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7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3469F" w:rsidRPr="005F7542" w:rsidRDefault="00D3469F" w:rsidP="001D129D">
      <w:pPr>
        <w:spacing w:after="0" w:line="276" w:lineRule="auto"/>
        <w:jc w:val="center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</w:pPr>
    </w:p>
    <w:p w:rsidR="00D3469F" w:rsidRPr="005F7542" w:rsidRDefault="00D3469F" w:rsidP="001D129D">
      <w:pPr>
        <w:spacing w:after="0" w:line="276" w:lineRule="auto"/>
        <w:jc w:val="center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</w:pPr>
    </w:p>
    <w:p w:rsidR="00D3469F" w:rsidRPr="005F7542" w:rsidRDefault="00D3469F" w:rsidP="001D129D">
      <w:pPr>
        <w:spacing w:after="0" w:line="276" w:lineRule="auto"/>
        <w:jc w:val="center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</w:pPr>
    </w:p>
    <w:p w:rsidR="00D3469F" w:rsidRPr="00A41F03" w:rsidRDefault="00D3469F" w:rsidP="00A41F03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sz w:val="36"/>
          <w:szCs w:val="36"/>
          <w:shd w:val="clear" w:color="auto" w:fill="FFFFFF"/>
          <w:lang w:val="af-ZA"/>
        </w:rPr>
      </w:pPr>
      <w:r w:rsidRPr="00A41F03">
        <w:rPr>
          <w:rFonts w:ascii="GHEA Grapalat" w:hAnsi="GHEA Grapalat" w:cs="Helvetica"/>
          <w:b/>
          <w:bCs/>
          <w:iCs/>
          <w:sz w:val="36"/>
          <w:szCs w:val="36"/>
          <w:shd w:val="clear" w:color="auto" w:fill="FFFFFF"/>
          <w:lang w:val="af-ZA"/>
        </w:rPr>
        <w:t>ԿԱՏԱՐՈՂԱԿԱՆԻ ԳՆԱՀԱՏՈՒՄ</w:t>
      </w:r>
    </w:p>
    <w:p w:rsidR="00D3469F" w:rsidRPr="00A41F03" w:rsidRDefault="00D3469F" w:rsidP="00A41F03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sz w:val="36"/>
          <w:szCs w:val="36"/>
          <w:shd w:val="clear" w:color="auto" w:fill="FFFFFF"/>
          <w:lang w:val="af-ZA"/>
        </w:rPr>
      </w:pPr>
    </w:p>
    <w:p w:rsidR="00D3469F" w:rsidRPr="00A41F03" w:rsidRDefault="00D3469F" w:rsidP="00A41F03">
      <w:pPr>
        <w:spacing w:after="0" w:line="276" w:lineRule="auto"/>
        <w:jc w:val="center"/>
        <w:rPr>
          <w:rFonts w:ascii="GHEA Grapalat" w:hAnsi="GHEA Grapalat" w:cs="Helvetica"/>
          <w:b/>
          <w:bCs/>
          <w:iCs/>
          <w:sz w:val="36"/>
          <w:szCs w:val="36"/>
          <w:shd w:val="clear" w:color="auto" w:fill="FFFFFF"/>
          <w:lang w:val="af-ZA"/>
        </w:rPr>
      </w:pPr>
      <w:r w:rsidRPr="00A41F03">
        <w:rPr>
          <w:rFonts w:ascii="GHEA Grapalat" w:hAnsi="GHEA Grapalat" w:cs="Helvetica"/>
          <w:b/>
          <w:bCs/>
          <w:iCs/>
          <w:sz w:val="36"/>
          <w:szCs w:val="36"/>
          <w:shd w:val="clear" w:color="auto" w:fill="FFFFFF"/>
          <w:lang w:val="af-ZA"/>
        </w:rPr>
        <w:t>ՀԱՅԱՍՏԱՆԻ ՀԱՆՐԱՊԵՏՈՒԹՅԱՆ ՍՆՆԴԱՄԹԵՐՔԻ ԱՆՎՏԱՆԳՈՒԹՅԱՆ ՏԵՍՉԱԿԱՆ ՄԱՐՄՆԻ 202</w:t>
      </w:r>
      <w:r w:rsidR="00AB73E4" w:rsidRPr="00A41F03">
        <w:rPr>
          <w:rFonts w:ascii="GHEA Grapalat" w:hAnsi="GHEA Grapalat" w:cs="Helvetica"/>
          <w:b/>
          <w:bCs/>
          <w:iCs/>
          <w:sz w:val="36"/>
          <w:szCs w:val="36"/>
          <w:shd w:val="clear" w:color="auto" w:fill="FFFFFF"/>
          <w:lang w:val="af-ZA"/>
        </w:rPr>
        <w:t>4</w:t>
      </w:r>
      <w:r w:rsidRPr="00A41F03">
        <w:rPr>
          <w:rFonts w:ascii="GHEA Grapalat" w:hAnsi="GHEA Grapalat" w:cs="Helvetica"/>
          <w:b/>
          <w:bCs/>
          <w:iCs/>
          <w:sz w:val="36"/>
          <w:szCs w:val="36"/>
          <w:shd w:val="clear" w:color="auto" w:fill="FFFFFF"/>
          <w:lang w:val="af-ZA"/>
        </w:rPr>
        <w:t xml:space="preserve"> ԹՎԱԿԱՆԻ 1-ԻՆ ԵՌԱՄՍՅԱԿԻ ԳՈՐԾՈՒՆԵՈՒԹՅԱՆ </w:t>
      </w:r>
    </w:p>
    <w:p w:rsidR="00D3469F" w:rsidRPr="00A41F03" w:rsidRDefault="00D3469F" w:rsidP="00A41F03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sz w:val="36"/>
          <w:szCs w:val="36"/>
          <w:shd w:val="clear" w:color="auto" w:fill="FFFFFF"/>
          <w:lang w:val="af-ZA"/>
        </w:rPr>
      </w:pPr>
    </w:p>
    <w:p w:rsidR="00D3469F" w:rsidRPr="005F7542" w:rsidRDefault="00D3469F" w:rsidP="001D129D">
      <w:pPr>
        <w:spacing w:after="0" w:line="276" w:lineRule="auto"/>
        <w:jc w:val="center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</w:pPr>
    </w:p>
    <w:p w:rsidR="00D3469F" w:rsidRPr="005F7542" w:rsidRDefault="00D3469F" w:rsidP="001D129D">
      <w:pPr>
        <w:spacing w:after="0" w:line="276" w:lineRule="auto"/>
        <w:jc w:val="center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</w:pPr>
    </w:p>
    <w:p w:rsidR="00D3469F" w:rsidRPr="005F7542" w:rsidRDefault="00D3469F" w:rsidP="001D129D">
      <w:pPr>
        <w:spacing w:after="0" w:line="276" w:lineRule="auto"/>
        <w:jc w:val="center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</w:pPr>
    </w:p>
    <w:p w:rsidR="00D3469F" w:rsidRPr="005F7542" w:rsidRDefault="00A41F03" w:rsidP="001D129D">
      <w:pPr>
        <w:spacing w:after="0" w:line="276" w:lineRule="auto"/>
        <w:jc w:val="center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</w:pPr>
      <w:r>
        <w:rPr>
          <w:noProof/>
        </w:rPr>
        <w:drawing>
          <wp:inline distT="0" distB="0" distL="0" distR="0" wp14:anchorId="7FC5B96B" wp14:editId="5F6728DE">
            <wp:extent cx="1539551" cy="1539551"/>
            <wp:effectExtent l="0" t="0" r="3810" b="3810"/>
            <wp:docPr id="3974497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943" cy="1558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69F" w:rsidRPr="005F7542" w:rsidRDefault="00D3469F" w:rsidP="001D129D">
      <w:pPr>
        <w:spacing w:after="0" w:line="276" w:lineRule="auto"/>
        <w:jc w:val="center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</w:pPr>
    </w:p>
    <w:p w:rsidR="00D3469F" w:rsidRPr="005F7542" w:rsidRDefault="00D3469F" w:rsidP="001D129D">
      <w:pPr>
        <w:spacing w:after="0" w:line="276" w:lineRule="auto"/>
        <w:jc w:val="center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</w:pPr>
    </w:p>
    <w:p w:rsidR="00D3469F" w:rsidRPr="005F7542" w:rsidRDefault="00D3469F" w:rsidP="001D129D">
      <w:pPr>
        <w:spacing w:after="0" w:line="276" w:lineRule="auto"/>
        <w:jc w:val="center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</w:pPr>
    </w:p>
    <w:p w:rsidR="00D3469F" w:rsidRPr="005F7542" w:rsidRDefault="00D3469F" w:rsidP="001D129D">
      <w:pPr>
        <w:spacing w:after="0" w:line="276" w:lineRule="auto"/>
        <w:jc w:val="center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</w:pPr>
    </w:p>
    <w:p w:rsidR="00D3469F" w:rsidRPr="005F7542" w:rsidRDefault="00D3469F" w:rsidP="001D129D">
      <w:pPr>
        <w:spacing w:after="0" w:line="276" w:lineRule="auto"/>
        <w:jc w:val="center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</w:pPr>
    </w:p>
    <w:p w:rsidR="00D3469F" w:rsidRPr="005F7542" w:rsidRDefault="00D3469F" w:rsidP="001D129D">
      <w:pPr>
        <w:spacing w:after="0" w:line="276" w:lineRule="auto"/>
        <w:jc w:val="center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</w:pPr>
    </w:p>
    <w:p w:rsidR="00D3469F" w:rsidRPr="005F7542" w:rsidRDefault="00D3469F" w:rsidP="001D129D">
      <w:pPr>
        <w:spacing w:after="0" w:line="276" w:lineRule="auto"/>
        <w:jc w:val="center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</w:pPr>
    </w:p>
    <w:p w:rsidR="00F41103" w:rsidRDefault="00F41103" w:rsidP="001D129D">
      <w:pPr>
        <w:spacing w:line="276" w:lineRule="auto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hy-AM"/>
        </w:rPr>
      </w:pPr>
    </w:p>
    <w:p w:rsidR="00F41103" w:rsidRDefault="00F41103" w:rsidP="001D129D">
      <w:pPr>
        <w:spacing w:line="276" w:lineRule="auto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hy-AM"/>
        </w:rPr>
      </w:pPr>
    </w:p>
    <w:p w:rsidR="00F41103" w:rsidRDefault="00F41103" w:rsidP="001D129D">
      <w:pPr>
        <w:spacing w:line="276" w:lineRule="auto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hy-AM"/>
        </w:rPr>
      </w:pPr>
    </w:p>
    <w:p w:rsidR="00F41103" w:rsidRDefault="00F41103" w:rsidP="001D129D">
      <w:pPr>
        <w:spacing w:line="276" w:lineRule="auto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hy-AM"/>
        </w:rPr>
      </w:pPr>
    </w:p>
    <w:p w:rsidR="00F41103" w:rsidRDefault="00F41103" w:rsidP="001D129D">
      <w:pPr>
        <w:spacing w:line="276" w:lineRule="auto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hy-AM"/>
        </w:rPr>
      </w:pPr>
    </w:p>
    <w:p w:rsidR="003A6BF4" w:rsidRPr="00F41103" w:rsidRDefault="00F41103" w:rsidP="00F41103">
      <w:pPr>
        <w:spacing w:line="276" w:lineRule="auto"/>
        <w:jc w:val="center"/>
        <w:rPr>
          <w:rFonts w:ascii="GHEA Grapalat" w:hAnsi="GHEA Grapalat" w:cs="Helvetica"/>
          <w:b/>
          <w:bCs/>
          <w:iCs/>
          <w:color w:val="333333"/>
          <w:sz w:val="32"/>
          <w:szCs w:val="28"/>
          <w:shd w:val="clear" w:color="auto" w:fill="FFFFFF"/>
          <w:lang w:val="hy-AM"/>
        </w:rPr>
      </w:pPr>
      <w:r w:rsidRPr="00F41103">
        <w:rPr>
          <w:rFonts w:ascii="GHEA Grapalat" w:hAnsi="GHEA Grapalat" w:cs="Helvetica"/>
          <w:b/>
          <w:bCs/>
          <w:iCs/>
          <w:color w:val="333333"/>
          <w:sz w:val="32"/>
          <w:szCs w:val="28"/>
          <w:shd w:val="clear" w:color="auto" w:fill="FFFFFF"/>
          <w:lang w:val="hy-AM"/>
        </w:rPr>
        <w:t>ԵՐԵՎԱՆ 2024</w:t>
      </w:r>
    </w:p>
    <w:p w:rsidR="00F41103" w:rsidRDefault="00F41103" w:rsidP="001D129D">
      <w:pPr>
        <w:spacing w:line="276" w:lineRule="auto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hy-AM"/>
        </w:rPr>
      </w:pPr>
    </w:p>
    <w:p w:rsidR="003969C1" w:rsidRPr="005F7542" w:rsidRDefault="00AD32C8" w:rsidP="001D129D">
      <w:pPr>
        <w:spacing w:after="0" w:line="276" w:lineRule="auto"/>
        <w:jc w:val="center"/>
        <w:rPr>
          <w:rFonts w:ascii="GHEA Grapalat" w:hAnsi="GHEA Grapalat" w:cs="Helvetica"/>
          <w:b/>
          <w:bCs/>
          <w:iCs/>
          <w:strike/>
          <w:color w:val="333333"/>
          <w:sz w:val="24"/>
          <w:szCs w:val="24"/>
          <w:shd w:val="clear" w:color="auto" w:fill="FFFFFF"/>
          <w:lang w:val="af-ZA"/>
        </w:rPr>
      </w:pPr>
      <w:r w:rsidRPr="005F7542"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  <w:lastRenderedPageBreak/>
        <w:t xml:space="preserve">ՀԱՅԱՍՏԱՆԻ ՀԱՆՐԱՊԵՏՈՒԹՅԱՆ ՍՆՆԴԱՄԹԵՐՔԻ ԱՆՎՏԱՆԳՈՒԹՅԱՆ ՏԵՍՉԱԿԱՆ ՄԱՐՄՆԻ  </w:t>
      </w:r>
      <w:r w:rsidR="00D3469F" w:rsidRPr="005F7542">
        <w:rPr>
          <w:rFonts w:ascii="GHEA Grapalat" w:eastAsia="Times New Roman" w:hAnsi="GHEA Grapalat" w:cs="Times New Roman"/>
          <w:b/>
          <w:bCs/>
          <w:sz w:val="24"/>
          <w:szCs w:val="24"/>
          <w:lang w:val="hy-AM" w:eastAsia="ru-RU"/>
        </w:rPr>
        <w:t>ԳՈՐԾՈՒՆԵՈՒԹՅԱՆ</w:t>
      </w:r>
      <w:r w:rsidR="00D3469F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5F7542"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  <w:t>ԿԱՏԱՐՈՂԱԿԱՆԻ ԳՆԱՀԱՏ</w:t>
      </w:r>
      <w:r w:rsidR="00D3469F" w:rsidRPr="005F7542"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hy-AM"/>
        </w:rPr>
        <w:t>ՈՒ</w:t>
      </w:r>
      <w:r w:rsidRPr="005F7542"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  <w:t>Մ</w:t>
      </w:r>
    </w:p>
    <w:p w:rsidR="00D3469F" w:rsidRPr="00F41103" w:rsidRDefault="00D3469F" w:rsidP="001D129D">
      <w:pPr>
        <w:spacing w:after="0" w:line="276" w:lineRule="auto"/>
        <w:ind w:firstLine="567"/>
        <w:jc w:val="center"/>
        <w:rPr>
          <w:rFonts w:ascii="GHEA Grapalat" w:eastAsia="Times New Roman" w:hAnsi="GHEA Grapalat" w:cs="Times New Roman"/>
          <w:b/>
          <w:sz w:val="12"/>
          <w:szCs w:val="12"/>
          <w:lang w:val="hy-AM" w:eastAsia="ru-RU"/>
        </w:rPr>
      </w:pPr>
    </w:p>
    <w:p w:rsidR="00055A0F" w:rsidRPr="005F7542" w:rsidRDefault="00D3469F" w:rsidP="001D129D">
      <w:pPr>
        <w:spacing w:after="0" w:line="276" w:lineRule="auto"/>
        <w:ind w:firstLine="567"/>
        <w:jc w:val="center"/>
        <w:rPr>
          <w:rFonts w:ascii="GHEA Grapalat" w:hAnsi="GHEA Grapalat"/>
          <w:b/>
          <w:color w:val="FF0000"/>
          <w:sz w:val="24"/>
          <w:szCs w:val="24"/>
          <w:lang w:val="af-ZA"/>
        </w:rPr>
      </w:pPr>
      <w:r w:rsidRPr="005F754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202</w:t>
      </w:r>
      <w:r w:rsidR="000A175F" w:rsidRPr="005F754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4</w:t>
      </w:r>
      <w:r w:rsidRPr="005F754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ԹՎԱԿԱՆԻ </w:t>
      </w:r>
      <w:r w:rsidRPr="005F7542">
        <w:rPr>
          <w:rFonts w:ascii="GHEA Grapalat" w:hAnsi="GHEA Grapalat"/>
          <w:b/>
          <w:sz w:val="24"/>
          <w:szCs w:val="24"/>
          <w:lang w:val="hy-AM"/>
        </w:rPr>
        <w:t>1-ԻՆ</w:t>
      </w:r>
      <w:r w:rsidRPr="005F754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ԵՌԱՄՍՅԱԿ</w:t>
      </w:r>
    </w:p>
    <w:p w:rsidR="008242D1" w:rsidRPr="005F7542" w:rsidRDefault="008242D1" w:rsidP="001D129D">
      <w:pPr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F7542">
        <w:rPr>
          <w:rFonts w:ascii="GHEA Grapalat" w:hAnsi="GHEA Grapalat" w:cs="Helvetica"/>
          <w:bCs/>
          <w:iCs/>
          <w:sz w:val="24"/>
          <w:szCs w:val="24"/>
          <w:shd w:val="clear" w:color="auto" w:fill="FFFFFF"/>
          <w:lang w:val="af-ZA"/>
        </w:rPr>
        <w:t>Հայաստանի Հանրապետության սննդամթերքի անվտանգության տեսչական</w:t>
      </w:r>
      <w:r w:rsidR="00BF2755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մարմնի</w:t>
      </w:r>
      <w:r w:rsidR="00A01403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(այսուհետ՝ Տեսչական մարմին) </w:t>
      </w:r>
      <w:r w:rsidR="00D3469F" w:rsidRPr="005F7542">
        <w:rPr>
          <w:rFonts w:ascii="GHEA Grapalat" w:hAnsi="GHEA Grapalat"/>
          <w:bCs/>
          <w:sz w:val="24"/>
          <w:szCs w:val="24"/>
          <w:lang w:val="hy-AM"/>
        </w:rPr>
        <w:t>202</w:t>
      </w:r>
      <w:r w:rsidR="00AB73E4" w:rsidRPr="005F7542">
        <w:rPr>
          <w:rFonts w:ascii="GHEA Grapalat" w:hAnsi="GHEA Grapalat"/>
          <w:bCs/>
          <w:sz w:val="24"/>
          <w:szCs w:val="24"/>
          <w:lang w:val="hy-AM"/>
        </w:rPr>
        <w:t>4</w:t>
      </w:r>
      <w:r w:rsidR="00D3469F" w:rsidRPr="005F7542">
        <w:rPr>
          <w:rFonts w:ascii="GHEA Grapalat" w:hAnsi="GHEA Grapalat"/>
          <w:bCs/>
          <w:sz w:val="24"/>
          <w:szCs w:val="24"/>
          <w:lang w:val="hy-AM"/>
        </w:rPr>
        <w:t xml:space="preserve"> թվականի 1-ին եռամսյակի </w:t>
      </w:r>
      <w:r w:rsidR="00BF2755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կատարողականի գնահատումը կատարվել է հիմք ընդունելով Տեսչական մարմինների մասին օրենքի 11-րդ հոդվածի պահանջներ</w:t>
      </w:r>
      <w:r w:rsidR="00D334A4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ը</w:t>
      </w:r>
      <w:r w:rsidR="00BF2755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և Հայաստանի Հանրապետության </w:t>
      </w: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կառավարության </w:t>
      </w:r>
      <w:r w:rsidR="00BF2755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2015 թվականի հունիսի 25-ի Տեսչական մարմինների գործունեության կատարողականի գնահատման սկզբունքները, չափորոշիչները և կարգը հաստատելու մասին N 693-Ն որոշման </w:t>
      </w:r>
      <w:r w:rsidR="00D334A4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պահանջները, ինչպես նաև </w:t>
      </w:r>
      <w:r w:rsidR="00D334A4" w:rsidRPr="005F7542">
        <w:rPr>
          <w:rFonts w:ascii="GHEA Grapalat" w:hAnsi="GHEA Grapalat"/>
          <w:bCs/>
          <w:sz w:val="24"/>
          <w:szCs w:val="24"/>
          <w:lang w:val="hy-AM"/>
        </w:rPr>
        <w:t>հաշվի առնելով Տեսչական մարմնի կառավարման խորհրդի 2020 թվականի</w:t>
      </w:r>
      <w:r w:rsidR="00DA43D8" w:rsidRPr="005F7542">
        <w:rPr>
          <w:rFonts w:ascii="GHEA Grapalat" w:hAnsi="GHEA Grapalat"/>
          <w:bCs/>
          <w:sz w:val="24"/>
          <w:szCs w:val="24"/>
          <w:lang w:val="hy-AM"/>
        </w:rPr>
        <w:t xml:space="preserve"> օգոստոսի 13</w:t>
      </w:r>
      <w:r w:rsidR="00D334A4" w:rsidRPr="005F7542">
        <w:rPr>
          <w:rFonts w:ascii="GHEA Grapalat" w:hAnsi="GHEA Grapalat"/>
          <w:bCs/>
          <w:sz w:val="24"/>
          <w:szCs w:val="24"/>
          <w:lang w:val="hy-AM"/>
        </w:rPr>
        <w:t xml:space="preserve">-ի N </w:t>
      </w:r>
      <w:r w:rsidR="00DA43D8" w:rsidRPr="005F7542">
        <w:rPr>
          <w:rFonts w:ascii="GHEA Grapalat" w:hAnsi="GHEA Grapalat"/>
          <w:bCs/>
          <w:sz w:val="24"/>
          <w:szCs w:val="24"/>
          <w:lang w:val="hy-AM"/>
        </w:rPr>
        <w:t>11</w:t>
      </w:r>
      <w:r w:rsidR="00D334A4" w:rsidRPr="005F7542">
        <w:rPr>
          <w:rFonts w:ascii="GHEA Grapalat" w:hAnsi="GHEA Grapalat"/>
          <w:bCs/>
          <w:sz w:val="24"/>
          <w:szCs w:val="24"/>
          <w:lang w:val="hy-AM"/>
        </w:rPr>
        <w:t xml:space="preserve">- որոշմամբ հաստատված «ՀՀ </w:t>
      </w:r>
      <w:r w:rsidR="00D334A4" w:rsidRPr="005F7542">
        <w:rPr>
          <w:rFonts w:ascii="GHEA Grapalat" w:hAnsi="GHEA Grapalat" w:cs="Helvetica"/>
          <w:bCs/>
          <w:iCs/>
          <w:sz w:val="24"/>
          <w:szCs w:val="24"/>
          <w:shd w:val="clear" w:color="auto" w:fill="FFFFFF"/>
          <w:lang w:val="af-ZA"/>
        </w:rPr>
        <w:t>սննդամթերքի անվտանգության տեսչական</w:t>
      </w:r>
      <w:r w:rsidR="00D334A4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մարմնի</w:t>
      </w:r>
      <w:r w:rsidR="00D334A4" w:rsidRPr="005F7542">
        <w:rPr>
          <w:rFonts w:ascii="GHEA Grapalat" w:hAnsi="GHEA Grapalat"/>
          <w:bCs/>
          <w:sz w:val="24"/>
          <w:szCs w:val="24"/>
          <w:lang w:val="hy-AM"/>
        </w:rPr>
        <w:t xml:space="preserve"> գործունեության կատարողականի գնահատման մեթոդաբանությունը»։</w:t>
      </w:r>
      <w:r w:rsidR="00BF2755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 </w:t>
      </w:r>
    </w:p>
    <w:p w:rsidR="00D334A4" w:rsidRPr="00F41103" w:rsidRDefault="00D334A4" w:rsidP="001D129D">
      <w:pPr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14"/>
          <w:szCs w:val="14"/>
          <w:lang w:val="hy-AM" w:eastAsia="ru-RU"/>
        </w:rPr>
      </w:pPr>
    </w:p>
    <w:p w:rsidR="002C369A" w:rsidRPr="005F7542" w:rsidRDefault="00A01403" w:rsidP="001D129D">
      <w:pPr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 w:rsidR="00BF2755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եսչական մարմնի կատարողականի գնահատման չափորոշիչներն են՝</w:t>
      </w:r>
    </w:p>
    <w:p w:rsidR="002C369A" w:rsidRPr="005F7542" w:rsidRDefault="00BF2755" w:rsidP="001D129D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նպատակի չափորոշիչներ</w:t>
      </w:r>
    </w:p>
    <w:p w:rsidR="002C369A" w:rsidRPr="005F7542" w:rsidRDefault="00BF2755" w:rsidP="001D129D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գործընթացի չափորոշիչներ</w:t>
      </w:r>
    </w:p>
    <w:p w:rsidR="003A3DDD" w:rsidRPr="005F7542" w:rsidRDefault="00BF2755" w:rsidP="001D129D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արդյունքի չափորոշիչներ։</w:t>
      </w:r>
    </w:p>
    <w:p w:rsidR="003A3DDD" w:rsidRPr="005F7542" w:rsidRDefault="003A3DDD" w:rsidP="001D129D">
      <w:pPr>
        <w:spacing w:after="0" w:line="276" w:lineRule="auto"/>
        <w:ind w:firstLine="360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F7542">
        <w:rPr>
          <w:rFonts w:ascii="GHEA Grapalat" w:hAnsi="GHEA Grapalat"/>
          <w:sz w:val="24"/>
          <w:szCs w:val="24"/>
          <w:lang w:val="hy-AM"/>
        </w:rPr>
        <w:t>Արդյունքները համեմատվում են նախորդ տարվա նույն հաշվետու ժամանակահատվածում ունեցած արդյունքների հետ։</w:t>
      </w:r>
    </w:p>
    <w:p w:rsidR="003969C1" w:rsidRPr="005F7542" w:rsidRDefault="003969C1" w:rsidP="001D129D">
      <w:pPr>
        <w:spacing w:after="0" w:line="276" w:lineRule="auto"/>
        <w:ind w:firstLine="567"/>
        <w:jc w:val="both"/>
        <w:rPr>
          <w:rFonts w:ascii="GHEA Grapalat" w:hAnsi="GHEA Grapalat"/>
          <w:color w:val="FF0000"/>
          <w:sz w:val="24"/>
          <w:szCs w:val="24"/>
          <w:lang w:val="hy-AM"/>
        </w:rPr>
      </w:pPr>
    </w:p>
    <w:p w:rsidR="00A01403" w:rsidRPr="005F7542" w:rsidRDefault="00A01403" w:rsidP="001D129D">
      <w:pPr>
        <w:numPr>
          <w:ilvl w:val="0"/>
          <w:numId w:val="3"/>
        </w:numPr>
        <w:shd w:val="clear" w:color="auto" w:fill="FFFFFF"/>
        <w:spacing w:after="0" w:line="276" w:lineRule="auto"/>
        <w:ind w:left="0" w:firstLine="567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5F754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ՆՊԱՏԱԿԻ ՉԱՓՈՐՈՇԻՉՆԵՐ</w:t>
      </w:r>
    </w:p>
    <w:p w:rsidR="00A01403" w:rsidRPr="00F41103" w:rsidRDefault="00A01403" w:rsidP="001D129D">
      <w:pPr>
        <w:shd w:val="clear" w:color="auto" w:fill="FFFFFF"/>
        <w:spacing w:after="0" w:line="276" w:lineRule="auto"/>
        <w:ind w:firstLine="567"/>
        <w:jc w:val="center"/>
        <w:rPr>
          <w:rFonts w:ascii="GHEA Grapalat" w:eastAsia="Times New Roman" w:hAnsi="GHEA Grapalat" w:cs="Times New Roman"/>
          <w:sz w:val="12"/>
          <w:szCs w:val="12"/>
          <w:lang w:val="hy-AM" w:eastAsia="ru-RU"/>
        </w:rPr>
      </w:pPr>
    </w:p>
    <w:p w:rsidR="00A01403" w:rsidRPr="005F7542" w:rsidRDefault="00A01403" w:rsidP="001D129D">
      <w:pPr>
        <w:numPr>
          <w:ilvl w:val="1"/>
          <w:numId w:val="4"/>
        </w:numPr>
        <w:shd w:val="clear" w:color="auto" w:fill="FFFFFF"/>
        <w:spacing w:after="0" w:line="276" w:lineRule="auto"/>
        <w:ind w:left="0"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F754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Տեսչական մարմնի գործունեության հիմնական նպատակին հասնելու մակարդակը</w:t>
      </w: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գնահատելու համար յուրաքանչյուր ոլորտի համար վերլուծ</w:t>
      </w:r>
      <w:r w:rsidR="00A635D2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վ</w:t>
      </w: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ել</w:t>
      </w:r>
      <w:r w:rsidR="00A635D2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</w:t>
      </w: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հաշվետու ժամանակահատվածում տեսչական մարմնի կողմից իրականացված ստուգումների արդյունքում հայտնաբերված խախտումների ընդհանուր կշիռը: </w:t>
      </w:r>
    </w:p>
    <w:p w:rsidR="00EE5261" w:rsidRPr="005F7542" w:rsidRDefault="00A01403" w:rsidP="001D129D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Տեսչական մարմնի գործունեության հիմնական նպատակին հասնելու մակարդակի գնահատումը կատարվում է</w:t>
      </w:r>
      <w:r w:rsidR="00EE5261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հաշվետու ժամանակահատվածում իրականացված ստուգումների արդյունքում հայտնաբերված խախտումների կշիռների հանրագումարի </w:t>
      </w:r>
      <w:r w:rsidR="0003529F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և վերահսկողության ընթացքում նախատեսված ստուգաթերթերի ընդհանուր կշիռների </w:t>
      </w:r>
      <w:r w:rsidR="00A635D2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հանրա</w:t>
      </w:r>
      <w:r w:rsidR="0003529F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գումարի հարաբերությամբ։</w:t>
      </w:r>
    </w:p>
    <w:p w:rsidR="00B03B4E" w:rsidRPr="005F7542" w:rsidRDefault="006C2E6F" w:rsidP="001D129D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AB73E4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</w:t>
      </w:r>
      <w:r w:rsidR="00055A0F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B82939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</w:t>
      </w:r>
      <w:r w:rsidR="005C703A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B82939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ին</w:t>
      </w:r>
      <w:r w:rsidR="005C703A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</w:t>
      </w: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տեսչական մարմնի գործունեության հիմնական նպատակին հասնելու մակարդակը</w:t>
      </w:r>
      <w:r w:rsidR="00B03B4E" w:rsidRPr="005F7542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B03B4E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</w:t>
      </w:r>
      <w:r w:rsidR="00EA251B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</w:t>
      </w:r>
      <w:r w:rsidR="00AC1691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6</w:t>
      </w:r>
      <w:r w:rsidR="00B03B4E" w:rsidRPr="005F7542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B03B4E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</w:t>
      </w:r>
      <w:r w:rsidR="00924B22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924B22" w:rsidRPr="005F7542">
        <w:rPr>
          <w:rFonts w:ascii="GHEA Grapalat" w:hAnsi="GHEA Grapalat"/>
          <w:sz w:val="24"/>
          <w:szCs w:val="24"/>
          <w:lang w:val="hy-AM"/>
        </w:rPr>
        <w:t>(202</w:t>
      </w:r>
      <w:r w:rsidR="00AB73E4" w:rsidRPr="005F7542">
        <w:rPr>
          <w:rFonts w:ascii="GHEA Grapalat" w:hAnsi="GHEA Grapalat"/>
          <w:sz w:val="24"/>
          <w:szCs w:val="24"/>
          <w:lang w:val="hy-AM"/>
        </w:rPr>
        <w:t>3</w:t>
      </w:r>
      <w:r w:rsidR="00924B22" w:rsidRPr="005F7542">
        <w:rPr>
          <w:rFonts w:ascii="GHEA Grapalat" w:hAnsi="GHEA Grapalat"/>
          <w:sz w:val="24"/>
          <w:szCs w:val="24"/>
          <w:lang w:val="hy-AM"/>
        </w:rPr>
        <w:t>թ.1-ին եռամսյակ` 0,09)</w:t>
      </w:r>
      <w:r w:rsidR="00B03B4E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: Նույն ցուցանիշն, ըստ ոլորտների, հետևյալն է՝</w:t>
      </w:r>
    </w:p>
    <w:p w:rsidR="009E7124" w:rsidRPr="005F7542" w:rsidRDefault="009E7124" w:rsidP="001D129D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i/>
          <w:color w:val="FF0000"/>
          <w:sz w:val="24"/>
          <w:szCs w:val="24"/>
          <w:lang w:val="hy-AM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"/>
        <w:gridCol w:w="4586"/>
        <w:gridCol w:w="2105"/>
        <w:gridCol w:w="2122"/>
        <w:gridCol w:w="15"/>
      </w:tblGrid>
      <w:tr w:rsidR="00656375" w:rsidRPr="005F7542" w:rsidTr="00F41103">
        <w:tc>
          <w:tcPr>
            <w:tcW w:w="397" w:type="dxa"/>
            <w:vMerge w:val="restart"/>
            <w:shd w:val="clear" w:color="auto" w:fill="auto"/>
          </w:tcPr>
          <w:p w:rsidR="005624C5" w:rsidRPr="005F7542" w:rsidRDefault="005624C5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586" w:type="dxa"/>
            <w:vMerge w:val="restart"/>
            <w:shd w:val="clear" w:color="auto" w:fill="auto"/>
          </w:tcPr>
          <w:p w:rsidR="005624C5" w:rsidRPr="005F7542" w:rsidRDefault="005624C5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5624C5" w:rsidRPr="005F7542" w:rsidRDefault="005624C5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242" w:type="dxa"/>
            <w:gridSpan w:val="3"/>
            <w:shd w:val="clear" w:color="auto" w:fill="auto"/>
          </w:tcPr>
          <w:p w:rsidR="005624C5" w:rsidRPr="005F7542" w:rsidRDefault="005624C5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656375" w:rsidRPr="005F7542" w:rsidTr="00F41103">
        <w:trPr>
          <w:gridAfter w:val="1"/>
          <w:wAfter w:w="15" w:type="dxa"/>
        </w:trPr>
        <w:tc>
          <w:tcPr>
            <w:tcW w:w="397" w:type="dxa"/>
            <w:vMerge/>
            <w:shd w:val="clear" w:color="auto" w:fill="auto"/>
          </w:tcPr>
          <w:p w:rsidR="005624C5" w:rsidRPr="005F7542" w:rsidRDefault="005624C5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586" w:type="dxa"/>
            <w:vMerge/>
            <w:shd w:val="clear" w:color="auto" w:fill="auto"/>
          </w:tcPr>
          <w:p w:rsidR="005624C5" w:rsidRPr="005F7542" w:rsidRDefault="005624C5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105" w:type="dxa"/>
            <w:shd w:val="clear" w:color="auto" w:fill="auto"/>
          </w:tcPr>
          <w:p w:rsidR="00AB73E4" w:rsidRPr="005F7542" w:rsidRDefault="00AB73E4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2023թ.</w:t>
            </w:r>
          </w:p>
          <w:p w:rsidR="005624C5" w:rsidRPr="005F7542" w:rsidRDefault="00AB73E4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color w:val="FF0000"/>
                <w:lang w:val="hy-AM"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1-ին եռամսյակ</w:t>
            </w:r>
          </w:p>
        </w:tc>
        <w:tc>
          <w:tcPr>
            <w:tcW w:w="2122" w:type="dxa"/>
            <w:shd w:val="clear" w:color="auto" w:fill="auto"/>
          </w:tcPr>
          <w:p w:rsidR="00AB73E4" w:rsidRPr="005F7542" w:rsidRDefault="00AB73E4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2024թ.</w:t>
            </w:r>
          </w:p>
          <w:p w:rsidR="005624C5" w:rsidRPr="005F7542" w:rsidRDefault="00AB73E4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color w:val="FF0000"/>
                <w:lang w:val="hy-AM"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1-ին եռամսյակ</w:t>
            </w:r>
          </w:p>
        </w:tc>
      </w:tr>
      <w:tr w:rsidR="00AB73E4" w:rsidRPr="005F7542" w:rsidTr="00F41103">
        <w:trPr>
          <w:gridAfter w:val="1"/>
          <w:wAfter w:w="15" w:type="dxa"/>
        </w:trPr>
        <w:tc>
          <w:tcPr>
            <w:tcW w:w="397" w:type="dxa"/>
            <w:shd w:val="clear" w:color="auto" w:fill="auto"/>
          </w:tcPr>
          <w:p w:rsidR="00AB73E4" w:rsidRPr="005F7542" w:rsidRDefault="00AB73E4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586" w:type="dxa"/>
            <w:shd w:val="clear" w:color="auto" w:fill="auto"/>
          </w:tcPr>
          <w:p w:rsidR="00AB73E4" w:rsidRPr="005F7542" w:rsidRDefault="00AB73E4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105" w:type="dxa"/>
            <w:shd w:val="clear" w:color="auto" w:fill="auto"/>
          </w:tcPr>
          <w:p w:rsidR="00AB73E4" w:rsidRPr="005F7542" w:rsidRDefault="00AB73E4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0,09</w:t>
            </w:r>
          </w:p>
        </w:tc>
        <w:tc>
          <w:tcPr>
            <w:tcW w:w="2122" w:type="dxa"/>
            <w:shd w:val="clear" w:color="auto" w:fill="auto"/>
          </w:tcPr>
          <w:p w:rsidR="00AB73E4" w:rsidRPr="005F7542" w:rsidRDefault="003C0FEB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en-US"/>
              </w:rPr>
            </w:pPr>
            <w:r w:rsidRPr="005F7542">
              <w:rPr>
                <w:rFonts w:ascii="GHEA Grapalat" w:hAnsi="GHEA Grapalat"/>
                <w:lang w:val="en-US"/>
              </w:rPr>
              <w:t>0.06</w:t>
            </w:r>
          </w:p>
        </w:tc>
      </w:tr>
      <w:tr w:rsidR="00AB73E4" w:rsidRPr="005F7542" w:rsidTr="00F41103">
        <w:trPr>
          <w:gridAfter w:val="1"/>
          <w:wAfter w:w="15" w:type="dxa"/>
        </w:trPr>
        <w:tc>
          <w:tcPr>
            <w:tcW w:w="397" w:type="dxa"/>
            <w:shd w:val="clear" w:color="auto" w:fill="auto"/>
          </w:tcPr>
          <w:p w:rsidR="00AB73E4" w:rsidRPr="005F7542" w:rsidRDefault="00AB73E4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lastRenderedPageBreak/>
              <w:t>2</w:t>
            </w:r>
          </w:p>
        </w:tc>
        <w:tc>
          <w:tcPr>
            <w:tcW w:w="4586" w:type="dxa"/>
            <w:shd w:val="clear" w:color="auto" w:fill="auto"/>
          </w:tcPr>
          <w:p w:rsidR="00AB73E4" w:rsidRPr="005F7542" w:rsidRDefault="00AB73E4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105" w:type="dxa"/>
            <w:shd w:val="clear" w:color="auto" w:fill="auto"/>
          </w:tcPr>
          <w:p w:rsidR="00AB73E4" w:rsidRPr="005F7542" w:rsidRDefault="00AB73E4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0,06</w:t>
            </w:r>
          </w:p>
        </w:tc>
        <w:tc>
          <w:tcPr>
            <w:tcW w:w="2122" w:type="dxa"/>
            <w:shd w:val="clear" w:color="auto" w:fill="auto"/>
          </w:tcPr>
          <w:p w:rsidR="00AB73E4" w:rsidRPr="005F7542" w:rsidRDefault="003C0FEB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en-US"/>
              </w:rPr>
            </w:pPr>
            <w:r w:rsidRPr="005F7542">
              <w:rPr>
                <w:rFonts w:ascii="GHEA Grapalat" w:hAnsi="GHEA Grapalat"/>
                <w:lang w:val="en-US"/>
              </w:rPr>
              <w:t>0.04</w:t>
            </w:r>
          </w:p>
        </w:tc>
      </w:tr>
      <w:tr w:rsidR="00AB73E4" w:rsidRPr="005F7542" w:rsidTr="00F41103">
        <w:trPr>
          <w:gridAfter w:val="1"/>
          <w:wAfter w:w="15" w:type="dxa"/>
        </w:trPr>
        <w:tc>
          <w:tcPr>
            <w:tcW w:w="397" w:type="dxa"/>
            <w:shd w:val="clear" w:color="auto" w:fill="auto"/>
          </w:tcPr>
          <w:p w:rsidR="00AB73E4" w:rsidRPr="005F7542" w:rsidRDefault="00AB73E4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586" w:type="dxa"/>
            <w:shd w:val="clear" w:color="auto" w:fill="auto"/>
          </w:tcPr>
          <w:p w:rsidR="00AB73E4" w:rsidRPr="005F7542" w:rsidRDefault="00AB73E4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բուսասանիտարիա</w:t>
            </w:r>
            <w:r w:rsidRPr="005F7542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105" w:type="dxa"/>
            <w:shd w:val="clear" w:color="auto" w:fill="auto"/>
          </w:tcPr>
          <w:p w:rsidR="00AB73E4" w:rsidRPr="005F7542" w:rsidRDefault="00AB73E4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en-US"/>
              </w:rPr>
            </w:pPr>
            <w:r w:rsidRPr="005F7542">
              <w:rPr>
                <w:rFonts w:ascii="GHEA Grapalat" w:hAnsi="GHEA Grapalat"/>
                <w:lang w:val="hy-AM"/>
              </w:rPr>
              <w:t>0*</w:t>
            </w:r>
          </w:p>
        </w:tc>
        <w:tc>
          <w:tcPr>
            <w:tcW w:w="2122" w:type="dxa"/>
            <w:shd w:val="clear" w:color="auto" w:fill="auto"/>
          </w:tcPr>
          <w:p w:rsidR="00AB73E4" w:rsidRPr="005F7542" w:rsidRDefault="003C0FEB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en-US"/>
              </w:rPr>
            </w:pPr>
            <w:r w:rsidRPr="005F7542">
              <w:rPr>
                <w:rFonts w:ascii="GHEA Grapalat" w:hAnsi="GHEA Grapalat"/>
                <w:lang w:val="en-US"/>
              </w:rPr>
              <w:t>0</w:t>
            </w:r>
            <w:r w:rsidRPr="005F7542">
              <w:rPr>
                <w:rFonts w:ascii="GHEA Grapalat" w:hAnsi="GHEA Grapalat"/>
                <w:lang w:val="hy-AM"/>
              </w:rPr>
              <w:t>*</w:t>
            </w:r>
          </w:p>
        </w:tc>
      </w:tr>
    </w:tbl>
    <w:p w:rsidR="00D334A4" w:rsidRPr="00D617BA" w:rsidRDefault="00D334A4" w:rsidP="001D129D">
      <w:pPr>
        <w:pStyle w:val="NormalWeb"/>
        <w:shd w:val="clear" w:color="auto" w:fill="FFFFFF"/>
        <w:spacing w:before="0" w:beforeAutospacing="0" w:after="0" w:afterAutospacing="0" w:line="276" w:lineRule="auto"/>
        <w:ind w:right="261" w:firstLine="567"/>
        <w:jc w:val="both"/>
        <w:rPr>
          <w:rFonts w:ascii="GHEA Grapalat" w:hAnsi="GHEA Grapalat"/>
          <w:sz w:val="20"/>
          <w:szCs w:val="20"/>
          <w:lang w:val="hy-AM"/>
        </w:rPr>
      </w:pPr>
      <w:r w:rsidRPr="00D617BA">
        <w:rPr>
          <w:rFonts w:ascii="GHEA Grapalat" w:hAnsi="GHEA Grapalat"/>
          <w:sz w:val="20"/>
          <w:szCs w:val="20"/>
          <w:lang w:val="hy-AM"/>
        </w:rPr>
        <w:t>*Ոլորտում հաշվետու ժամանակահատվածում</w:t>
      </w:r>
      <w:r w:rsidR="00B92801" w:rsidRPr="00D617BA">
        <w:rPr>
          <w:rFonts w:ascii="GHEA Grapalat" w:hAnsi="GHEA Grapalat"/>
          <w:sz w:val="20"/>
          <w:szCs w:val="20"/>
          <w:lang w:val="hy-AM"/>
        </w:rPr>
        <w:t xml:space="preserve"> ստուգումներ չեն իրականացվել՝ սեզոնայնությամբ </w:t>
      </w:r>
      <w:r w:rsidRPr="00D617BA">
        <w:rPr>
          <w:rFonts w:ascii="GHEA Grapalat" w:hAnsi="GHEA Grapalat"/>
          <w:sz w:val="20"/>
          <w:szCs w:val="20"/>
          <w:lang w:val="hy-AM"/>
        </w:rPr>
        <w:t>պայմանավորված։</w:t>
      </w:r>
    </w:p>
    <w:p w:rsidR="00D334A4" w:rsidRPr="005F7542" w:rsidRDefault="00D334A4" w:rsidP="001D129D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</w:p>
    <w:p w:rsidR="00D962BB" w:rsidRPr="005F7542" w:rsidRDefault="00055A0F" w:rsidP="001D129D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F754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1.2 </w:t>
      </w:r>
      <w:r w:rsidR="00A01403" w:rsidRPr="005F754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Ոլորտի առավել ռիսկային բնագավառներում փոփոխությունների առկայությունը</w:t>
      </w:r>
      <w:r w:rsidR="00A01403" w:rsidRPr="005F754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536D2E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գնահատելու համար վերլուծվել</w:t>
      </w:r>
      <w:r w:rsidR="00A01403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 հաշվետու ժամանակահատվածում տեսչական մարմնի կողմից ոլորտի առավել ռիսկային բնագավառներում իրականացված ստուգումների արդյունքում հայտնաբերված խախտումների ընդհանուր կշիռը: </w:t>
      </w:r>
    </w:p>
    <w:p w:rsidR="0003529F" w:rsidRPr="005F7542" w:rsidRDefault="00A01403" w:rsidP="001D129D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Ոլորտի առավել ռիսկային բնագավառներում փոփոխու</w:t>
      </w:r>
      <w:r w:rsidR="0003529F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թյունների առկայությ</w:t>
      </w:r>
      <w:r w:rsidR="00EF55BC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ունը</w:t>
      </w:r>
      <w:r w:rsidR="0003529F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գնահատվում է</w:t>
      </w: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03529F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հաշվետու ժամանակահատվածում ոլորտի առավել ռիսկային բնագավառներում իրականացված ստուգումների արդյունքում հայտնաբերված խախտումների կշիռների հանրագումարի և վերահսկողության ընթացքում նախատեսված ստուգաթերթերի ընդհանուր կշիռների հանրագումար</w:t>
      </w:r>
      <w:r w:rsidR="00EF55BC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ի հարաբերությամբ։</w:t>
      </w:r>
    </w:p>
    <w:p w:rsidR="00005E94" w:rsidRPr="005F7542" w:rsidRDefault="009E150D" w:rsidP="001D129D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E164A2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1-ին եռամսյակում </w:t>
      </w:r>
      <w:r w:rsidR="008242D1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ոլորտի առավել </w:t>
      </w:r>
      <w:r w:rsidR="00B03B4E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ռիսկային բնագավառներում փոփոխությունների առկայությունը 0,</w:t>
      </w:r>
      <w:r w:rsidR="00334348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</w:t>
      </w:r>
      <w:r w:rsidR="007A3763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="00B03B4E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</w:t>
      </w:r>
      <w:r w:rsidR="002D634B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2D634B" w:rsidRPr="005F7542">
        <w:rPr>
          <w:rFonts w:ascii="GHEA Grapalat" w:hAnsi="GHEA Grapalat"/>
          <w:sz w:val="24"/>
          <w:szCs w:val="24"/>
          <w:lang w:val="hy-AM"/>
        </w:rPr>
        <w:t>(202</w:t>
      </w:r>
      <w:r w:rsidR="00E164A2" w:rsidRPr="005F7542">
        <w:rPr>
          <w:rFonts w:ascii="GHEA Grapalat" w:hAnsi="GHEA Grapalat"/>
          <w:sz w:val="24"/>
          <w:szCs w:val="24"/>
          <w:lang w:val="hy-AM"/>
        </w:rPr>
        <w:t>3</w:t>
      </w:r>
      <w:r w:rsidR="002D634B" w:rsidRPr="005F7542">
        <w:rPr>
          <w:rFonts w:ascii="GHEA Grapalat" w:hAnsi="GHEA Grapalat"/>
          <w:sz w:val="24"/>
          <w:szCs w:val="24"/>
          <w:lang w:val="hy-AM"/>
        </w:rPr>
        <w:t xml:space="preserve">թ.1-ին եռամսյակ` </w:t>
      </w:r>
      <w:r w:rsidR="00E164A2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0,07</w:t>
      </w:r>
      <w:r w:rsidR="002D634B" w:rsidRPr="005F7542">
        <w:rPr>
          <w:rFonts w:ascii="GHEA Grapalat" w:hAnsi="GHEA Grapalat"/>
          <w:sz w:val="24"/>
          <w:szCs w:val="24"/>
          <w:lang w:val="hy-AM"/>
        </w:rPr>
        <w:t>)</w:t>
      </w:r>
      <w:r w:rsidR="00B03B4E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:</w:t>
      </w:r>
      <w:r w:rsidR="00B03B4E" w:rsidRPr="005F7542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B03B4E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Նույն ցուցանիշն </w:t>
      </w:r>
      <w:r w:rsidR="00005E94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ըստ ոլորտների  </w:t>
      </w:r>
      <w:r w:rsidR="002A6358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 է՝</w:t>
      </w:r>
    </w:p>
    <w:p w:rsidR="003A3DDD" w:rsidRPr="005F7542" w:rsidRDefault="003A3DDD" w:rsidP="001D129D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"/>
        <w:gridCol w:w="4678"/>
        <w:gridCol w:w="2073"/>
        <w:gridCol w:w="2170"/>
      </w:tblGrid>
      <w:tr w:rsidR="00656375" w:rsidRPr="005F7542" w:rsidTr="006522A9">
        <w:trPr>
          <w:trHeight w:val="487"/>
        </w:trPr>
        <w:tc>
          <w:tcPr>
            <w:tcW w:w="361" w:type="dxa"/>
            <w:vMerge w:val="restart"/>
            <w:shd w:val="clear" w:color="auto" w:fill="auto"/>
          </w:tcPr>
          <w:p w:rsidR="005624C5" w:rsidRPr="005F7542" w:rsidRDefault="005624C5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78" w:type="dxa"/>
            <w:vMerge w:val="restart"/>
            <w:shd w:val="clear" w:color="auto" w:fill="auto"/>
          </w:tcPr>
          <w:p w:rsidR="005624C5" w:rsidRPr="005F7542" w:rsidRDefault="005624C5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5624C5" w:rsidRPr="005F7542" w:rsidRDefault="005624C5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243" w:type="dxa"/>
            <w:gridSpan w:val="2"/>
            <w:shd w:val="clear" w:color="auto" w:fill="auto"/>
          </w:tcPr>
          <w:p w:rsidR="005624C5" w:rsidRPr="005F7542" w:rsidRDefault="005624C5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9E150D" w:rsidRPr="005F7542" w:rsidTr="006522A9">
        <w:trPr>
          <w:trHeight w:val="669"/>
        </w:trPr>
        <w:tc>
          <w:tcPr>
            <w:tcW w:w="361" w:type="dxa"/>
            <w:vMerge/>
            <w:shd w:val="clear" w:color="auto" w:fill="auto"/>
          </w:tcPr>
          <w:p w:rsidR="009E150D" w:rsidRPr="005F7542" w:rsidRDefault="009E150D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78" w:type="dxa"/>
            <w:vMerge/>
            <w:shd w:val="clear" w:color="auto" w:fill="auto"/>
          </w:tcPr>
          <w:p w:rsidR="009E150D" w:rsidRPr="005F7542" w:rsidRDefault="009E150D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73" w:type="dxa"/>
            <w:shd w:val="clear" w:color="auto" w:fill="auto"/>
          </w:tcPr>
          <w:p w:rsidR="00D86C78" w:rsidRPr="005F7542" w:rsidRDefault="00D86C78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2023թ.</w:t>
            </w:r>
          </w:p>
          <w:p w:rsidR="009E150D" w:rsidRPr="005F7542" w:rsidRDefault="00D86C78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1-ին եռամսյակ</w:t>
            </w:r>
          </w:p>
        </w:tc>
        <w:tc>
          <w:tcPr>
            <w:tcW w:w="2170" w:type="dxa"/>
            <w:shd w:val="clear" w:color="auto" w:fill="auto"/>
          </w:tcPr>
          <w:p w:rsidR="009E150D" w:rsidRPr="005F7542" w:rsidRDefault="009E150D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100188" w:rsidRPr="005F7542">
              <w:rPr>
                <w:rFonts w:ascii="GHEA Grapalat" w:hAnsi="GHEA Grapalat"/>
                <w:b/>
                <w:bCs/>
                <w:lang w:val="hy-AM"/>
              </w:rPr>
              <w:t>4</w:t>
            </w:r>
            <w:r w:rsidRPr="005F7542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:rsidR="009E150D" w:rsidRPr="005F7542" w:rsidRDefault="009E150D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1-ին եռամսյակ</w:t>
            </w:r>
          </w:p>
        </w:tc>
      </w:tr>
      <w:tr w:rsidR="00D86C78" w:rsidRPr="005F7542" w:rsidTr="006522A9">
        <w:trPr>
          <w:trHeight w:val="487"/>
        </w:trPr>
        <w:tc>
          <w:tcPr>
            <w:tcW w:w="361" w:type="dxa"/>
            <w:shd w:val="clear" w:color="auto" w:fill="auto"/>
          </w:tcPr>
          <w:p w:rsidR="00D86C78" w:rsidRPr="005F7542" w:rsidRDefault="00D86C78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:rsidR="00D86C78" w:rsidRPr="005F7542" w:rsidRDefault="00D86C78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73" w:type="dxa"/>
            <w:shd w:val="clear" w:color="auto" w:fill="auto"/>
          </w:tcPr>
          <w:p w:rsidR="00D86C78" w:rsidRPr="005F7542" w:rsidRDefault="00D86C78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0,08</w:t>
            </w:r>
          </w:p>
        </w:tc>
        <w:tc>
          <w:tcPr>
            <w:tcW w:w="2170" w:type="dxa"/>
            <w:shd w:val="clear" w:color="auto" w:fill="auto"/>
          </w:tcPr>
          <w:p w:rsidR="00D86C78" w:rsidRPr="005F7542" w:rsidRDefault="007A3763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en-US"/>
              </w:rPr>
            </w:pPr>
            <w:r w:rsidRPr="005F7542">
              <w:rPr>
                <w:rFonts w:ascii="GHEA Grapalat" w:hAnsi="GHEA Grapalat"/>
                <w:lang w:val="en-US"/>
              </w:rPr>
              <w:t>0.04</w:t>
            </w:r>
          </w:p>
        </w:tc>
      </w:tr>
      <w:tr w:rsidR="00D86C78" w:rsidRPr="005F7542" w:rsidTr="006522A9">
        <w:trPr>
          <w:trHeight w:val="499"/>
        </w:trPr>
        <w:tc>
          <w:tcPr>
            <w:tcW w:w="361" w:type="dxa"/>
            <w:shd w:val="clear" w:color="auto" w:fill="auto"/>
          </w:tcPr>
          <w:p w:rsidR="00D86C78" w:rsidRPr="005F7542" w:rsidRDefault="00D86C78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78" w:type="dxa"/>
            <w:shd w:val="clear" w:color="auto" w:fill="auto"/>
          </w:tcPr>
          <w:p w:rsidR="00D86C78" w:rsidRPr="005F7542" w:rsidRDefault="00D86C78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en-US"/>
              </w:rPr>
            </w:pPr>
            <w:r w:rsidRPr="005F7542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73" w:type="dxa"/>
            <w:shd w:val="clear" w:color="auto" w:fill="auto"/>
          </w:tcPr>
          <w:p w:rsidR="00D86C78" w:rsidRPr="005F7542" w:rsidRDefault="00D86C78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0,06</w:t>
            </w:r>
          </w:p>
        </w:tc>
        <w:tc>
          <w:tcPr>
            <w:tcW w:w="2170" w:type="dxa"/>
            <w:shd w:val="clear" w:color="auto" w:fill="auto"/>
          </w:tcPr>
          <w:p w:rsidR="00D86C78" w:rsidRPr="005F7542" w:rsidRDefault="007A3763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en-US"/>
              </w:rPr>
              <w:t>0.04</w:t>
            </w:r>
          </w:p>
        </w:tc>
      </w:tr>
      <w:tr w:rsidR="00D86C78" w:rsidRPr="005F7542" w:rsidTr="006522A9">
        <w:trPr>
          <w:trHeight w:val="487"/>
        </w:trPr>
        <w:tc>
          <w:tcPr>
            <w:tcW w:w="361" w:type="dxa"/>
            <w:shd w:val="clear" w:color="auto" w:fill="auto"/>
          </w:tcPr>
          <w:p w:rsidR="00D86C78" w:rsidRPr="005F7542" w:rsidRDefault="00D86C78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78" w:type="dxa"/>
            <w:shd w:val="clear" w:color="auto" w:fill="auto"/>
          </w:tcPr>
          <w:p w:rsidR="00D86C78" w:rsidRPr="005F7542" w:rsidRDefault="00D86C78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բուսասանիտարիա</w:t>
            </w:r>
            <w:r w:rsidRPr="005F7542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73" w:type="dxa"/>
            <w:shd w:val="clear" w:color="auto" w:fill="auto"/>
          </w:tcPr>
          <w:p w:rsidR="00D86C78" w:rsidRPr="005F7542" w:rsidRDefault="00D86C78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en-US"/>
              </w:rPr>
            </w:pPr>
            <w:r w:rsidRPr="005F7542">
              <w:rPr>
                <w:rFonts w:ascii="GHEA Grapalat" w:hAnsi="GHEA Grapalat"/>
                <w:lang w:val="hy-AM"/>
              </w:rPr>
              <w:t>0*</w:t>
            </w:r>
          </w:p>
        </w:tc>
        <w:tc>
          <w:tcPr>
            <w:tcW w:w="2170" w:type="dxa"/>
            <w:shd w:val="clear" w:color="auto" w:fill="auto"/>
          </w:tcPr>
          <w:p w:rsidR="00D86C78" w:rsidRPr="005F7542" w:rsidRDefault="007A3763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en-US"/>
              </w:rPr>
            </w:pPr>
            <w:r w:rsidRPr="005F7542">
              <w:rPr>
                <w:rFonts w:ascii="GHEA Grapalat" w:hAnsi="GHEA Grapalat"/>
                <w:lang w:val="hy-AM"/>
              </w:rPr>
              <w:t>0*</w:t>
            </w:r>
          </w:p>
        </w:tc>
      </w:tr>
    </w:tbl>
    <w:p w:rsidR="006522A9" w:rsidRPr="005F7542" w:rsidRDefault="006522A9" w:rsidP="001D129D">
      <w:pPr>
        <w:pStyle w:val="NormalWeb"/>
        <w:shd w:val="clear" w:color="auto" w:fill="FFFFFF"/>
        <w:spacing w:before="0" w:beforeAutospacing="0" w:after="0" w:afterAutospacing="0" w:line="276" w:lineRule="auto"/>
        <w:ind w:firstLine="720"/>
        <w:jc w:val="both"/>
        <w:rPr>
          <w:rFonts w:ascii="GHEA Grapalat" w:hAnsi="GHEA Grapalat"/>
          <w:lang w:val="hy-AM"/>
        </w:rPr>
      </w:pPr>
    </w:p>
    <w:p w:rsidR="00EB3E08" w:rsidRPr="003F3EC4" w:rsidRDefault="00EB3E08" w:rsidP="001D129D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GHEA Grapalat" w:hAnsi="GHEA Grapalat"/>
          <w:sz w:val="20"/>
          <w:szCs w:val="20"/>
          <w:lang w:val="hy-AM"/>
        </w:rPr>
      </w:pPr>
      <w:r w:rsidRPr="003F3EC4">
        <w:rPr>
          <w:rFonts w:ascii="GHEA Grapalat" w:hAnsi="GHEA Grapalat"/>
          <w:sz w:val="20"/>
          <w:szCs w:val="20"/>
          <w:lang w:val="hy-AM"/>
        </w:rPr>
        <w:t>*Ոլորտում հաշվետու ժամանակահատվածում ստուգումներ չեն իրականացվել՝ սեզոնայնությամբ պայմանավորված։</w:t>
      </w:r>
    </w:p>
    <w:p w:rsidR="00ED735A" w:rsidRPr="005F7542" w:rsidRDefault="00ED735A" w:rsidP="001D129D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</w:p>
    <w:p w:rsidR="00A01403" w:rsidRPr="005F7542" w:rsidRDefault="00055A0F" w:rsidP="001D129D">
      <w:p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5F754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1.3 </w:t>
      </w:r>
      <w:r w:rsidR="00A01403" w:rsidRPr="005F754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Ռիսկերի պլանավորման,</w:t>
      </w:r>
      <w:r w:rsidR="00ED735A" w:rsidRPr="005F754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A01403" w:rsidRPr="005F754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վերլուծության</w:t>
      </w:r>
      <w:r w:rsidR="00ED735A" w:rsidRPr="005F754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A01403" w:rsidRPr="005F754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և</w:t>
      </w:r>
      <w:r w:rsidR="00ED735A" w:rsidRPr="005F7542">
        <w:rPr>
          <w:rFonts w:ascii="GHEA Grapalat" w:eastAsia="Times New Roman" w:hAnsi="GHEA Grapalat" w:cs="Calibri"/>
          <w:b/>
          <w:sz w:val="24"/>
          <w:szCs w:val="24"/>
          <w:lang w:val="hy-AM" w:eastAsia="ru-RU"/>
        </w:rPr>
        <w:t xml:space="preserve"> </w:t>
      </w:r>
      <w:r w:rsidR="00A01403" w:rsidRPr="005F754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գնահատման</w:t>
      </w:r>
      <w:r w:rsidR="00ED735A" w:rsidRPr="005F7542">
        <w:rPr>
          <w:rFonts w:ascii="GHEA Grapalat" w:eastAsia="Times New Roman" w:hAnsi="GHEA Grapalat" w:cs="Calibri"/>
          <w:b/>
          <w:sz w:val="24"/>
          <w:szCs w:val="24"/>
          <w:lang w:val="hy-AM" w:eastAsia="ru-RU"/>
        </w:rPr>
        <w:t xml:space="preserve"> </w:t>
      </w:r>
      <w:r w:rsidR="00A01403" w:rsidRPr="005F754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համար</w:t>
      </w:r>
      <w:r w:rsidR="00ED735A" w:rsidRPr="005F754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A01403" w:rsidRPr="005F754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հատկացված ֆինանսական միջոցները և մարդկային ռեսուրսները</w:t>
      </w:r>
    </w:p>
    <w:p w:rsidR="00597C11" w:rsidRDefault="00597C11" w:rsidP="001D129D">
      <w:pPr>
        <w:pStyle w:val="NormalWeb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Fonts w:ascii="GHEA Grapalat" w:hAnsi="GHEA Grapalat"/>
          <w:i/>
          <w:color w:val="000000"/>
          <w:u w:val="single"/>
          <w:lang w:val="hy-AM"/>
        </w:rPr>
      </w:pPr>
      <w:r w:rsidRPr="005F7542">
        <w:rPr>
          <w:rFonts w:ascii="GHEA Grapalat" w:hAnsi="GHEA Grapalat"/>
          <w:i/>
          <w:color w:val="000000"/>
          <w:u w:val="single"/>
          <w:lang w:val="hy-AM"/>
        </w:rPr>
        <w:t xml:space="preserve">Չափորոշիչը գնահատվում է տարեկան կտրվածքով։ </w:t>
      </w:r>
    </w:p>
    <w:p w:rsidR="00A41F03" w:rsidRPr="005F7542" w:rsidRDefault="00A41F03" w:rsidP="001D129D">
      <w:pPr>
        <w:pStyle w:val="NormalWeb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Fonts w:ascii="GHEA Grapalat" w:hAnsi="GHEA Grapalat"/>
          <w:i/>
          <w:color w:val="000000"/>
          <w:u w:val="single"/>
          <w:lang w:val="hy-AM"/>
        </w:rPr>
      </w:pPr>
    </w:p>
    <w:p w:rsidR="00A01403" w:rsidRPr="005F7542" w:rsidRDefault="001716A3" w:rsidP="001D129D">
      <w:p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F754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1.4</w:t>
      </w:r>
      <w:r w:rsidR="00A01403" w:rsidRPr="005F754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Խորհրդատվության, մեթոդական աջակցության և կանխարգելման միջոցների համար հատկացված ֆինանսական միջոցները և մարդկային ռեսուրսները</w:t>
      </w:r>
    </w:p>
    <w:p w:rsidR="00FB4E3C" w:rsidRPr="005F7542" w:rsidRDefault="009241AC" w:rsidP="001D129D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FB4E3C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053B1A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</w:t>
      </w: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053B1A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ին</w:t>
      </w: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տեսչական մարմնի կողմից իրականացված խորհրդատվության, մեթոդական աջակցության և կանխարգելման միջոցների համար ֆինանսական միջոցներ չեն հատկացվել:</w:t>
      </w:r>
      <w:r w:rsidRPr="005F7542">
        <w:rPr>
          <w:rFonts w:ascii="GHEA Grapalat" w:eastAsia="Times New Roman" w:hAnsi="GHEA Grapalat" w:cs="Segoe UI"/>
          <w:kern w:val="36"/>
          <w:sz w:val="24"/>
          <w:szCs w:val="24"/>
          <w:lang w:val="hy-AM" w:eastAsia="en-GB"/>
        </w:rPr>
        <w:t xml:space="preserve"> </w:t>
      </w: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Խորհրդատվությանը մասնակցել են կառուցվածքային և տարածքային ստորաբաժանումների  շուրջ 1</w:t>
      </w:r>
      <w:r w:rsidR="00732434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0 </w:t>
      </w: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աշխատակից:</w:t>
      </w:r>
      <w:r w:rsidRPr="005F7542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</w:p>
    <w:p w:rsidR="00A41F03" w:rsidRDefault="00A41F03" w:rsidP="001D129D">
      <w:pPr>
        <w:spacing w:line="276" w:lineRule="auto"/>
        <w:jc w:val="center"/>
        <w:rPr>
          <w:rFonts w:ascii="GHEA Grapalat" w:eastAsia="Calibri" w:hAnsi="GHEA Grapalat" w:cs="Times New Roman"/>
          <w:b/>
          <w:sz w:val="24"/>
          <w:szCs w:val="24"/>
          <w:lang w:val="hy-AM"/>
        </w:rPr>
      </w:pPr>
    </w:p>
    <w:p w:rsidR="004F5583" w:rsidRPr="005F7542" w:rsidRDefault="004F5583" w:rsidP="001D129D">
      <w:pPr>
        <w:spacing w:line="276" w:lineRule="auto"/>
        <w:jc w:val="center"/>
        <w:rPr>
          <w:rFonts w:ascii="GHEA Grapalat" w:eastAsia="Calibri" w:hAnsi="GHEA Grapalat" w:cs="Times New Roman"/>
          <w:b/>
          <w:sz w:val="24"/>
          <w:szCs w:val="24"/>
          <w:lang w:val="hy-AM"/>
        </w:rPr>
      </w:pPr>
      <w:r w:rsidRPr="005F7542">
        <w:rPr>
          <w:rFonts w:ascii="GHEA Grapalat" w:eastAsia="Calibri" w:hAnsi="GHEA Grapalat" w:cs="Times New Roman"/>
          <w:b/>
          <w:sz w:val="24"/>
          <w:szCs w:val="24"/>
          <w:lang w:val="hy-AM"/>
        </w:rPr>
        <w:t>202</w:t>
      </w:r>
      <w:r w:rsidR="00FB4E3C" w:rsidRPr="005F7542">
        <w:rPr>
          <w:rFonts w:ascii="GHEA Grapalat" w:eastAsia="Calibri" w:hAnsi="GHEA Grapalat" w:cs="Times New Roman"/>
          <w:b/>
          <w:sz w:val="24"/>
          <w:szCs w:val="24"/>
          <w:lang w:val="hy-AM"/>
        </w:rPr>
        <w:t>3</w:t>
      </w:r>
      <w:r w:rsidRPr="005F7542">
        <w:rPr>
          <w:rFonts w:ascii="GHEA Grapalat" w:eastAsia="Calibri" w:hAnsi="GHEA Grapalat" w:cs="Times New Roman"/>
          <w:b/>
          <w:sz w:val="24"/>
          <w:szCs w:val="24"/>
          <w:lang w:val="hy-AM"/>
        </w:rPr>
        <w:t>թ. և 202</w:t>
      </w:r>
      <w:r w:rsidR="00FB4E3C" w:rsidRPr="005F7542">
        <w:rPr>
          <w:rFonts w:ascii="GHEA Grapalat" w:eastAsia="Calibri" w:hAnsi="GHEA Grapalat" w:cs="Times New Roman"/>
          <w:b/>
          <w:sz w:val="24"/>
          <w:szCs w:val="24"/>
          <w:lang w:val="hy-AM"/>
        </w:rPr>
        <w:t>4</w:t>
      </w:r>
      <w:r w:rsidRPr="005F7542">
        <w:rPr>
          <w:rFonts w:ascii="GHEA Grapalat" w:eastAsia="Calibri" w:hAnsi="GHEA Grapalat" w:cs="Times New Roman"/>
          <w:b/>
          <w:sz w:val="24"/>
          <w:szCs w:val="24"/>
          <w:lang w:val="hy-AM"/>
        </w:rPr>
        <w:t xml:space="preserve"> թ</w:t>
      </w:r>
      <w:r w:rsidRPr="005F7542">
        <w:rPr>
          <w:rFonts w:ascii="GHEA Grapalat" w:eastAsia="MS Mincho" w:hAnsi="GHEA Grapalat" w:cs="MS Mincho"/>
          <w:b/>
          <w:sz w:val="24"/>
          <w:szCs w:val="24"/>
          <w:lang w:val="hy-AM"/>
        </w:rPr>
        <w:t>վականների</w:t>
      </w:r>
      <w:r w:rsidRPr="005F7542">
        <w:rPr>
          <w:rFonts w:ascii="GHEA Grapalat" w:eastAsia="Calibri" w:hAnsi="GHEA Grapalat" w:cs="Times New Roman"/>
          <w:b/>
          <w:sz w:val="24"/>
          <w:szCs w:val="24"/>
          <w:lang w:val="hy-AM"/>
        </w:rPr>
        <w:t xml:space="preserve"> 1-ին եռամսյակի ընթացքում ստացված ահազանգերի վերլուծություն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077"/>
        <w:gridCol w:w="1219"/>
        <w:gridCol w:w="1220"/>
        <w:gridCol w:w="1303"/>
        <w:gridCol w:w="1219"/>
        <w:gridCol w:w="1220"/>
      </w:tblGrid>
      <w:tr w:rsidR="00597C11" w:rsidRPr="005F7542" w:rsidTr="00A41F03">
        <w:trPr>
          <w:trHeight w:val="772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C11" w:rsidRPr="005F7542" w:rsidRDefault="00597C11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color w:val="000000"/>
                <w:lang w:val="hy-AM"/>
              </w:rPr>
            </w:pP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C11" w:rsidRPr="005F7542" w:rsidRDefault="00485229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color w:val="000000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C11" w:rsidRPr="005F7542" w:rsidRDefault="005F53F3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color w:val="000000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Ա</w:t>
            </w:r>
            <w:r w:rsidR="00485229" w:rsidRPr="005F7542">
              <w:rPr>
                <w:rFonts w:ascii="GHEA Grapalat" w:hAnsi="GHEA Grapalat"/>
                <w:lang w:val="hy-AM"/>
              </w:rPr>
              <w:t>նասնաբուժություն</w:t>
            </w:r>
          </w:p>
        </w:tc>
        <w:tc>
          <w:tcPr>
            <w:tcW w:w="2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C11" w:rsidRPr="005F7542" w:rsidRDefault="00485229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color w:val="000000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բուսասանիտարիա</w:t>
            </w:r>
          </w:p>
        </w:tc>
      </w:tr>
      <w:tr w:rsidR="00597C11" w:rsidRPr="005F7542" w:rsidTr="00A41F03">
        <w:trPr>
          <w:trHeight w:val="168"/>
        </w:trPr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C11" w:rsidRPr="005F7542" w:rsidRDefault="00597C11" w:rsidP="001D129D">
            <w:pPr>
              <w:spacing w:line="276" w:lineRule="auto"/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597C11" w:rsidRPr="005F7542" w:rsidRDefault="00597C11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color w:val="000000"/>
                <w:lang w:val="hy-AM"/>
              </w:rPr>
            </w:pPr>
            <w:r w:rsidRPr="005F7542">
              <w:rPr>
                <w:rFonts w:ascii="GHEA Grapalat" w:hAnsi="GHEA Grapalat"/>
                <w:b/>
                <w:color w:val="000000"/>
                <w:lang w:val="hy-AM"/>
              </w:rPr>
              <w:t>202</w:t>
            </w:r>
            <w:r w:rsidR="00FB4E3C" w:rsidRPr="005F7542">
              <w:rPr>
                <w:rFonts w:ascii="GHEA Grapalat" w:hAnsi="GHEA Grapalat"/>
                <w:b/>
                <w:color w:val="000000"/>
                <w:lang w:val="hy-AM"/>
              </w:rPr>
              <w:t>3</w:t>
            </w:r>
          </w:p>
          <w:p w:rsidR="00597C11" w:rsidRPr="005F7542" w:rsidRDefault="00597C11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color w:val="000000"/>
                <w:lang w:val="hy-AM"/>
              </w:rPr>
            </w:pPr>
            <w:r w:rsidRPr="005F7542">
              <w:rPr>
                <w:rFonts w:ascii="GHEA Grapalat" w:hAnsi="GHEA Grapalat"/>
                <w:b/>
                <w:color w:val="000000"/>
                <w:lang w:val="hy-AM"/>
              </w:rPr>
              <w:t>1-ին եռ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:rsidR="00597C11" w:rsidRPr="005F7542" w:rsidRDefault="00597C11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color w:val="000000"/>
                <w:lang w:val="hy-AM"/>
              </w:rPr>
            </w:pPr>
            <w:r w:rsidRPr="005F7542">
              <w:rPr>
                <w:rFonts w:ascii="GHEA Grapalat" w:hAnsi="GHEA Grapalat"/>
                <w:b/>
                <w:color w:val="000000"/>
                <w:lang w:val="hy-AM"/>
              </w:rPr>
              <w:t>202</w:t>
            </w:r>
            <w:r w:rsidR="00310FB3" w:rsidRPr="005F7542">
              <w:rPr>
                <w:rFonts w:ascii="GHEA Grapalat" w:hAnsi="GHEA Grapalat"/>
                <w:b/>
                <w:color w:val="000000"/>
                <w:lang w:val="hy-AM"/>
              </w:rPr>
              <w:t>4</w:t>
            </w:r>
          </w:p>
          <w:p w:rsidR="00597C11" w:rsidRPr="005F7542" w:rsidRDefault="00597C11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color w:val="000000"/>
                <w:lang w:val="hy-AM"/>
              </w:rPr>
            </w:pPr>
            <w:r w:rsidRPr="005F7542">
              <w:rPr>
                <w:rFonts w:ascii="GHEA Grapalat" w:hAnsi="GHEA Grapalat"/>
                <w:b/>
                <w:color w:val="000000"/>
                <w:lang w:val="hy-AM"/>
              </w:rPr>
              <w:t>1-ին եռ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597C11" w:rsidRPr="005F7542" w:rsidRDefault="00EF2825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color w:val="000000"/>
                <w:lang w:val="hy-AM"/>
              </w:rPr>
            </w:pPr>
            <w:r w:rsidRPr="005F7542">
              <w:rPr>
                <w:rFonts w:ascii="GHEA Grapalat" w:hAnsi="GHEA Grapalat"/>
                <w:b/>
                <w:color w:val="000000"/>
                <w:lang w:val="hy-AM"/>
              </w:rPr>
              <w:t>2023</w:t>
            </w:r>
          </w:p>
          <w:p w:rsidR="00597C11" w:rsidRPr="005F7542" w:rsidRDefault="00597C11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color w:val="000000"/>
                <w:lang w:val="hy-AM"/>
              </w:rPr>
            </w:pPr>
            <w:r w:rsidRPr="005F7542">
              <w:rPr>
                <w:rFonts w:ascii="GHEA Grapalat" w:hAnsi="GHEA Grapalat"/>
                <w:b/>
                <w:color w:val="000000"/>
                <w:lang w:val="hy-AM"/>
              </w:rPr>
              <w:t>1-ին եռ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:rsidR="00597C11" w:rsidRPr="005F7542" w:rsidRDefault="00597C11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color w:val="000000"/>
                <w:lang w:val="hy-AM"/>
              </w:rPr>
            </w:pPr>
            <w:r w:rsidRPr="005F7542">
              <w:rPr>
                <w:rFonts w:ascii="GHEA Grapalat" w:hAnsi="GHEA Grapalat"/>
                <w:b/>
                <w:color w:val="000000"/>
                <w:lang w:val="hy-AM"/>
              </w:rPr>
              <w:t>202</w:t>
            </w:r>
            <w:r w:rsidR="00EF2825" w:rsidRPr="005F7542">
              <w:rPr>
                <w:rFonts w:ascii="GHEA Grapalat" w:hAnsi="GHEA Grapalat"/>
                <w:b/>
                <w:color w:val="000000"/>
                <w:lang w:val="hy-AM"/>
              </w:rPr>
              <w:t>4</w:t>
            </w:r>
          </w:p>
          <w:p w:rsidR="00597C11" w:rsidRPr="005F7542" w:rsidRDefault="00597C11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color w:val="000000"/>
                <w:lang w:val="hy-AM"/>
              </w:rPr>
            </w:pPr>
            <w:r w:rsidRPr="005F7542">
              <w:rPr>
                <w:rFonts w:ascii="GHEA Grapalat" w:hAnsi="GHEA Grapalat"/>
                <w:b/>
                <w:color w:val="000000"/>
                <w:lang w:val="hy-AM"/>
              </w:rPr>
              <w:t>1-ին եռ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597C11" w:rsidRPr="005F7542" w:rsidRDefault="00EF2825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color w:val="000000"/>
                <w:lang w:val="hy-AM"/>
              </w:rPr>
            </w:pPr>
            <w:r w:rsidRPr="005F7542">
              <w:rPr>
                <w:rFonts w:ascii="GHEA Grapalat" w:hAnsi="GHEA Grapalat"/>
                <w:b/>
                <w:color w:val="000000"/>
                <w:lang w:val="hy-AM"/>
              </w:rPr>
              <w:t>2023</w:t>
            </w:r>
          </w:p>
          <w:p w:rsidR="00597C11" w:rsidRPr="005F7542" w:rsidRDefault="00597C11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color w:val="000000"/>
                <w:lang w:val="hy-AM"/>
              </w:rPr>
            </w:pPr>
            <w:r w:rsidRPr="005F7542">
              <w:rPr>
                <w:rFonts w:ascii="GHEA Grapalat" w:hAnsi="GHEA Grapalat"/>
                <w:b/>
                <w:color w:val="000000"/>
                <w:lang w:val="hy-AM"/>
              </w:rPr>
              <w:t>1-ին եռ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:rsidR="00597C11" w:rsidRPr="005F7542" w:rsidRDefault="00597C11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color w:val="000000"/>
              </w:rPr>
            </w:pPr>
            <w:r w:rsidRPr="005F7542">
              <w:rPr>
                <w:rFonts w:ascii="GHEA Grapalat" w:hAnsi="GHEA Grapalat"/>
                <w:b/>
                <w:color w:val="000000"/>
                <w:lang w:val="hy-AM"/>
              </w:rPr>
              <w:t>202</w:t>
            </w:r>
            <w:r w:rsidR="00EF2825" w:rsidRPr="005F7542">
              <w:rPr>
                <w:rFonts w:ascii="GHEA Grapalat" w:hAnsi="GHEA Grapalat"/>
                <w:b/>
                <w:color w:val="000000"/>
                <w:lang w:val="hy-AM"/>
              </w:rPr>
              <w:t>4</w:t>
            </w:r>
          </w:p>
          <w:p w:rsidR="00597C11" w:rsidRPr="005F7542" w:rsidRDefault="00597C11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color w:val="000000"/>
                <w:lang w:val="hy-AM"/>
              </w:rPr>
            </w:pPr>
            <w:r w:rsidRPr="005F7542">
              <w:rPr>
                <w:rFonts w:ascii="GHEA Grapalat" w:hAnsi="GHEA Grapalat"/>
                <w:b/>
                <w:color w:val="000000"/>
                <w:lang w:val="hy-AM"/>
              </w:rPr>
              <w:t>1-ին եռ</w:t>
            </w:r>
          </w:p>
        </w:tc>
      </w:tr>
      <w:tr w:rsidR="00597C11" w:rsidRPr="005F7542" w:rsidTr="00A41F03">
        <w:trPr>
          <w:trHeight w:val="612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C11" w:rsidRPr="005F7542" w:rsidRDefault="00597C11" w:rsidP="00A41F03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color w:val="000000"/>
                <w:lang w:val="hy-AM"/>
              </w:rPr>
            </w:pPr>
            <w:r w:rsidRPr="005F7542">
              <w:rPr>
                <w:rFonts w:ascii="GHEA Grapalat" w:hAnsi="GHEA Grapalat"/>
                <w:b/>
                <w:color w:val="000000"/>
                <w:lang w:val="hy-AM"/>
              </w:rPr>
              <w:t>Միջոցառումների թիվ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597C11" w:rsidRPr="005F7542" w:rsidRDefault="00FB4E3C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color w:val="000000"/>
                <w:lang w:val="hy-AM"/>
              </w:rPr>
            </w:pPr>
            <w:r w:rsidRPr="005F7542">
              <w:rPr>
                <w:rFonts w:ascii="GHEA Grapalat" w:eastAsia="Calibri" w:hAnsi="GHEA Grapalat"/>
                <w:lang w:val="hy-AM"/>
              </w:rPr>
              <w:t>62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597C11" w:rsidRPr="005F7542" w:rsidRDefault="00B62CD0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color w:val="000000"/>
                <w:lang w:val="en-US"/>
              </w:rPr>
            </w:pPr>
            <w:r w:rsidRPr="005F7542">
              <w:rPr>
                <w:rFonts w:ascii="GHEA Grapalat" w:hAnsi="GHEA Grapalat"/>
                <w:color w:val="000000"/>
                <w:lang w:val="en-US"/>
              </w:rPr>
              <w:t>51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597C11" w:rsidRPr="005F7542" w:rsidRDefault="00EF2825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color w:val="000000"/>
                <w:lang w:val="hy-AM"/>
              </w:rPr>
            </w:pPr>
            <w:r w:rsidRPr="005F7542">
              <w:rPr>
                <w:rFonts w:ascii="GHEA Grapalat" w:eastAsia="Calibri" w:hAnsi="GHEA Grapalat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597C11" w:rsidRPr="005F7542" w:rsidRDefault="00B62CD0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color w:val="000000"/>
                <w:lang w:val="en-US"/>
              </w:rPr>
            </w:pPr>
            <w:r w:rsidRPr="005F7542">
              <w:rPr>
                <w:rFonts w:ascii="GHEA Grapalat" w:hAnsi="GHEA Grapalat"/>
                <w:color w:val="000000"/>
                <w:lang w:val="en-US"/>
              </w:rPr>
              <w:t>83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597C11" w:rsidRPr="005F7542" w:rsidRDefault="001E0D9E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color w:val="000000"/>
                <w:lang w:val="hy-AM"/>
              </w:rPr>
            </w:pPr>
            <w:r w:rsidRPr="005F7542">
              <w:rPr>
                <w:rFonts w:ascii="GHEA Grapalat" w:hAnsi="GHEA Grapalat"/>
                <w:color w:val="000000"/>
                <w:lang w:val="hy-AM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597C11" w:rsidRPr="005F7542" w:rsidRDefault="00B62CD0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color w:val="000000"/>
                <w:lang w:val="en-US"/>
              </w:rPr>
            </w:pPr>
            <w:r w:rsidRPr="005F7542">
              <w:rPr>
                <w:rFonts w:ascii="GHEA Grapalat" w:hAnsi="GHEA Grapalat"/>
                <w:color w:val="000000"/>
                <w:lang w:val="en-US"/>
              </w:rPr>
              <w:t>0</w:t>
            </w:r>
          </w:p>
        </w:tc>
      </w:tr>
    </w:tbl>
    <w:p w:rsidR="008B4E70" w:rsidRPr="005F7542" w:rsidRDefault="008B4E70" w:rsidP="001D129D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GHEA Grapalat" w:hAnsi="GHEA Grapalat"/>
          <w:b/>
          <w:i/>
          <w:iCs/>
          <w:color w:val="000000"/>
          <w:lang w:val="hy-AM"/>
        </w:rPr>
      </w:pPr>
    </w:p>
    <w:p w:rsidR="00B00391" w:rsidRPr="00A41F03" w:rsidRDefault="00B00391" w:rsidP="001D129D">
      <w:pPr>
        <w:spacing w:line="276" w:lineRule="auto"/>
        <w:jc w:val="center"/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</w:pPr>
      <w:r w:rsidRPr="00A41F03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202</w:t>
      </w:r>
      <w:r w:rsidR="008B6F89" w:rsidRPr="00A41F03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4</w:t>
      </w:r>
      <w:r w:rsidRPr="00A41F03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թ. 1-ին եռամսյակի ընթացքում ստացված ահազանգերի վերլուծություն</w:t>
      </w:r>
    </w:p>
    <w:p w:rsidR="00B00391" w:rsidRPr="005F7542" w:rsidRDefault="00B00391" w:rsidP="001D129D">
      <w:pPr>
        <w:spacing w:line="276" w:lineRule="auto"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5F7542">
        <w:rPr>
          <w:rFonts w:ascii="GHEA Grapalat" w:eastAsia="Calibri" w:hAnsi="GHEA Grapalat" w:cs="Times New Roman"/>
          <w:sz w:val="24"/>
          <w:szCs w:val="24"/>
          <w:lang w:val="hy-AM"/>
        </w:rPr>
        <w:t>ՀՀ սննդամթերքի անվտանգության տեսչական մարմնի իրազեկման, խորհրդատվության և հանրության հետ տարվող աշխատանքների բաժինը</w:t>
      </w:r>
      <w:r w:rsidR="008B6F89" w:rsidRPr="005F7542">
        <w:rPr>
          <w:rFonts w:ascii="GHEA Grapalat" w:eastAsia="Calibri" w:hAnsi="GHEA Grapalat" w:cs="Times New Roman"/>
          <w:sz w:val="24"/>
          <w:szCs w:val="24"/>
          <w:lang w:val="hy-AM"/>
        </w:rPr>
        <w:t xml:space="preserve"> 2024</w:t>
      </w:r>
      <w:r w:rsidRPr="005F7542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թվականի 1-ին եռամսյակի ընթացքում ստացել է՝</w:t>
      </w:r>
    </w:p>
    <w:p w:rsidR="00B00391" w:rsidRPr="005F7542" w:rsidRDefault="00B62CD0" w:rsidP="00A41F03">
      <w:pPr>
        <w:numPr>
          <w:ilvl w:val="0"/>
          <w:numId w:val="17"/>
        </w:numPr>
        <w:spacing w:line="276" w:lineRule="auto"/>
        <w:ind w:left="0" w:hanging="578"/>
        <w:contextualSpacing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5F7542">
        <w:rPr>
          <w:rFonts w:ascii="GHEA Grapalat" w:eastAsia="Calibri" w:hAnsi="GHEA Grapalat" w:cs="Times New Roman"/>
          <w:sz w:val="24"/>
          <w:szCs w:val="24"/>
          <w:lang w:val="hy-AM"/>
        </w:rPr>
        <w:t>134</w:t>
      </w:r>
      <w:r w:rsidR="00B00391" w:rsidRPr="005F7542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ահազանգ, որից </w:t>
      </w:r>
      <w:r w:rsidR="006D4353" w:rsidRPr="005F7542">
        <w:rPr>
          <w:rFonts w:ascii="GHEA Grapalat" w:eastAsia="Calibri" w:hAnsi="GHEA Grapalat" w:cs="Times New Roman"/>
          <w:sz w:val="24"/>
          <w:szCs w:val="24"/>
          <w:lang w:val="hy-AM"/>
        </w:rPr>
        <w:t>47</w:t>
      </w:r>
      <w:r w:rsidR="00B00391" w:rsidRPr="005F7542">
        <w:rPr>
          <w:rFonts w:ascii="GHEA Grapalat" w:eastAsia="Calibri" w:hAnsi="GHEA Grapalat" w:cs="Times New Roman"/>
          <w:sz w:val="24"/>
          <w:szCs w:val="24"/>
          <w:lang w:val="hy-AM"/>
        </w:rPr>
        <w:t>-ը թեժ գծի</w:t>
      </w:r>
      <w:r w:rsidR="006D4353" w:rsidRPr="005F7542">
        <w:rPr>
          <w:rFonts w:ascii="GHEA Grapalat" w:eastAsia="Calibri" w:hAnsi="GHEA Grapalat" w:cs="Times New Roman"/>
          <w:sz w:val="24"/>
          <w:szCs w:val="24"/>
          <w:lang w:val="hy-AM"/>
        </w:rPr>
        <w:t>, 22</w:t>
      </w:r>
      <w:r w:rsidR="00B00391" w:rsidRPr="005F7542">
        <w:rPr>
          <w:rFonts w:ascii="GHEA Grapalat" w:eastAsia="Calibri" w:hAnsi="GHEA Grapalat" w:cs="Times New Roman"/>
          <w:sz w:val="24"/>
          <w:szCs w:val="24"/>
          <w:lang w:val="hy-AM"/>
        </w:rPr>
        <w:t>-ը՝ սոցիալական ցանցերի</w:t>
      </w:r>
      <w:r w:rsidR="006D4353" w:rsidRPr="005F7542">
        <w:rPr>
          <w:rFonts w:ascii="GHEA Grapalat" w:eastAsia="Calibri" w:hAnsi="GHEA Grapalat" w:cs="Times New Roman"/>
          <w:sz w:val="24"/>
          <w:szCs w:val="24"/>
          <w:lang w:val="hy-AM"/>
        </w:rPr>
        <w:t>, 1</w:t>
      </w:r>
      <w:r w:rsidR="00B00391" w:rsidRPr="005F7542">
        <w:rPr>
          <w:rFonts w:ascii="GHEA Grapalat" w:eastAsia="Calibri" w:hAnsi="GHEA Grapalat" w:cs="Times New Roman"/>
          <w:sz w:val="24"/>
          <w:szCs w:val="24"/>
          <w:lang w:val="hy-AM"/>
        </w:rPr>
        <w:t>-ը՝ ԶԼՄ-ների,</w:t>
      </w:r>
      <w:r w:rsidR="006D4353" w:rsidRPr="005F7542">
        <w:rPr>
          <w:rFonts w:ascii="GHEA Grapalat" w:eastAsia="Calibri" w:hAnsi="GHEA Grapalat" w:cs="Times New Roman"/>
          <w:sz w:val="24"/>
          <w:szCs w:val="24"/>
          <w:lang w:val="hy-AM"/>
        </w:rPr>
        <w:t xml:space="preserve"> 2-ը՝ էլեկտրոնային փոստի, 62-ը՝ </w:t>
      </w:r>
      <w:r w:rsidR="00B00391" w:rsidRPr="005F7542">
        <w:rPr>
          <w:rFonts w:ascii="GHEA Grapalat" w:eastAsia="Calibri" w:hAnsi="GHEA Grapalat" w:cs="Times New Roman"/>
          <w:sz w:val="24"/>
          <w:szCs w:val="24"/>
          <w:lang w:val="hy-AM"/>
        </w:rPr>
        <w:t>ՀՀ</w:t>
      </w:r>
      <w:r w:rsidR="006D4353" w:rsidRPr="005F7542">
        <w:rPr>
          <w:rFonts w:ascii="GHEA Grapalat" w:eastAsia="Calibri" w:hAnsi="GHEA Grapalat" w:cs="Times New Roman"/>
          <w:sz w:val="24"/>
          <w:szCs w:val="24"/>
          <w:lang w:val="hy-AM"/>
        </w:rPr>
        <w:t xml:space="preserve"> </w:t>
      </w:r>
      <w:r w:rsidR="00B00391" w:rsidRPr="005F7542">
        <w:rPr>
          <w:rFonts w:ascii="GHEA Grapalat" w:eastAsia="Calibri" w:hAnsi="GHEA Grapalat" w:cs="Times New Roman"/>
          <w:sz w:val="24"/>
          <w:szCs w:val="24"/>
          <w:lang w:val="hy-AM"/>
        </w:rPr>
        <w:t xml:space="preserve">ԱՆ ՀՎԿԱԿ-ի միջոցով:  </w:t>
      </w:r>
    </w:p>
    <w:p w:rsidR="00B57B2B" w:rsidRPr="005F7542" w:rsidRDefault="006D4353" w:rsidP="001D129D">
      <w:pPr>
        <w:spacing w:line="276" w:lineRule="auto"/>
        <w:ind w:left="720"/>
        <w:contextualSpacing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5F7542">
        <w:rPr>
          <w:rFonts w:ascii="GHEA Grapalat" w:hAnsi="GHEA Grapalat"/>
          <w:noProof/>
          <w:sz w:val="24"/>
          <w:szCs w:val="24"/>
          <w:lang w:val="ru-RU" w:eastAsia="ru-RU"/>
        </w:rPr>
        <w:drawing>
          <wp:inline distT="0" distB="0" distL="0" distR="0" wp14:anchorId="555E5D4A" wp14:editId="202DC26A">
            <wp:extent cx="4572000" cy="3133725"/>
            <wp:effectExtent l="0" t="0" r="0" b="0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665AEC" w:rsidRPr="00BA742D" w:rsidRDefault="00665AEC" w:rsidP="001D129D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GHEA Grapalat" w:hAnsi="GHEA Grapalat"/>
          <w:b/>
          <w:i/>
          <w:iCs/>
          <w:color w:val="000000"/>
          <w:sz w:val="20"/>
          <w:szCs w:val="20"/>
          <w:lang w:val="hy-AM"/>
        </w:rPr>
      </w:pPr>
      <w:r w:rsidRPr="00BA742D">
        <w:rPr>
          <w:rFonts w:ascii="GHEA Grapalat" w:hAnsi="GHEA Grapalat"/>
          <w:b/>
          <w:i/>
          <w:iCs/>
          <w:color w:val="000000"/>
          <w:sz w:val="20"/>
          <w:szCs w:val="20"/>
          <w:lang w:val="hy-AM"/>
        </w:rPr>
        <w:t>***</w:t>
      </w:r>
      <w:r w:rsidRPr="00BA742D">
        <w:rPr>
          <w:rFonts w:ascii="GHEA Grapalat" w:hAnsi="GHEA Grapalat"/>
          <w:bCs/>
          <w:i/>
          <w:iCs/>
          <w:color w:val="000000"/>
          <w:sz w:val="20"/>
          <w:szCs w:val="20"/>
          <w:lang w:val="hy-AM"/>
        </w:rPr>
        <w:t xml:space="preserve"> ՀՀ առողջապահության նախարարության հիվանդությունների վերահսկման և կանխարգելման ազգային կենտրոն ՊՈԱԿ։</w:t>
      </w:r>
    </w:p>
    <w:p w:rsidR="00B00391" w:rsidRPr="005F7542" w:rsidRDefault="00B00391" w:rsidP="001D129D">
      <w:pPr>
        <w:pStyle w:val="ListParagraph"/>
        <w:numPr>
          <w:ilvl w:val="0"/>
          <w:numId w:val="23"/>
        </w:numPr>
        <w:spacing w:line="276" w:lineRule="auto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5F7542">
        <w:rPr>
          <w:rFonts w:ascii="GHEA Grapalat" w:eastAsia="Calibri" w:hAnsi="GHEA Grapalat" w:cs="Times New Roman"/>
          <w:sz w:val="24"/>
          <w:szCs w:val="24"/>
          <w:lang w:val="hy-AM"/>
        </w:rPr>
        <w:t xml:space="preserve">Ըստ ոլորտների </w:t>
      </w:r>
      <w:r w:rsidR="00496958">
        <w:rPr>
          <w:rFonts w:ascii="GHEA Grapalat" w:eastAsia="Calibri" w:hAnsi="GHEA Grapalat" w:cs="Times New Roman"/>
          <w:sz w:val="24"/>
          <w:szCs w:val="24"/>
          <w:lang w:val="hy-AM"/>
        </w:rPr>
        <w:t>ա</w:t>
      </w:r>
      <w:r w:rsidR="00496958" w:rsidRPr="005F7542">
        <w:rPr>
          <w:rFonts w:ascii="GHEA Grapalat" w:eastAsia="Calibri" w:hAnsi="GHEA Grapalat" w:cs="Times New Roman"/>
          <w:sz w:val="24"/>
          <w:szCs w:val="24"/>
          <w:lang w:val="hy-AM"/>
        </w:rPr>
        <w:t>հազանգերով ներկայացված խախտումնեի պատկերը հետևյալն է</w:t>
      </w:r>
      <w:r w:rsidRPr="005F7542">
        <w:rPr>
          <w:rFonts w:ascii="GHEA Grapalat" w:eastAsia="Calibri" w:hAnsi="GHEA Grapalat" w:cs="Times New Roman"/>
          <w:sz w:val="24"/>
          <w:szCs w:val="24"/>
          <w:lang w:val="hy-AM"/>
        </w:rPr>
        <w:t>՝</w:t>
      </w:r>
    </w:p>
    <w:p w:rsidR="00B00391" w:rsidRPr="005F7542" w:rsidRDefault="00B00391" w:rsidP="001D129D">
      <w:pPr>
        <w:numPr>
          <w:ilvl w:val="0"/>
          <w:numId w:val="19"/>
        </w:numPr>
        <w:spacing w:line="276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5F7542">
        <w:rPr>
          <w:rFonts w:ascii="GHEA Grapalat" w:eastAsia="Calibri" w:hAnsi="GHEA Grapalat" w:cs="Times New Roman"/>
          <w:sz w:val="24"/>
          <w:szCs w:val="24"/>
        </w:rPr>
        <w:t>Հանրային</w:t>
      </w:r>
      <w:proofErr w:type="spellEnd"/>
      <w:r w:rsidRPr="005F7542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5F7542">
        <w:rPr>
          <w:rFonts w:ascii="GHEA Grapalat" w:eastAsia="Calibri" w:hAnsi="GHEA Grapalat" w:cs="Times New Roman"/>
          <w:sz w:val="24"/>
          <w:szCs w:val="24"/>
        </w:rPr>
        <w:t>սննդի</w:t>
      </w:r>
      <w:proofErr w:type="spellEnd"/>
      <w:r w:rsidRPr="005F7542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5F7542">
        <w:rPr>
          <w:rFonts w:ascii="GHEA Grapalat" w:eastAsia="Calibri" w:hAnsi="GHEA Grapalat" w:cs="Times New Roman"/>
          <w:sz w:val="24"/>
          <w:szCs w:val="24"/>
        </w:rPr>
        <w:t>օբյեկտ</w:t>
      </w:r>
      <w:proofErr w:type="spellEnd"/>
      <w:r w:rsidRPr="005F7542">
        <w:rPr>
          <w:rFonts w:ascii="GHEA Grapalat" w:eastAsia="Calibri" w:hAnsi="GHEA Grapalat" w:cs="Times New Roman"/>
          <w:sz w:val="24"/>
          <w:szCs w:val="24"/>
        </w:rPr>
        <w:t xml:space="preserve"> –</w:t>
      </w:r>
      <w:r w:rsidRPr="005F7542">
        <w:rPr>
          <w:rFonts w:ascii="GHEA Grapalat" w:eastAsia="Calibri" w:hAnsi="GHEA Grapalat" w:cs="Times New Roman"/>
          <w:sz w:val="24"/>
          <w:szCs w:val="24"/>
          <w:lang w:val="hy-AM"/>
        </w:rPr>
        <w:t>9</w:t>
      </w:r>
      <w:r w:rsidRPr="005F7542">
        <w:rPr>
          <w:rFonts w:ascii="GHEA Grapalat" w:eastAsia="Calibri" w:hAnsi="GHEA Grapalat" w:cs="Times New Roman"/>
          <w:sz w:val="24"/>
          <w:szCs w:val="24"/>
        </w:rPr>
        <w:t xml:space="preserve"> </w:t>
      </w:r>
    </w:p>
    <w:p w:rsidR="00B00391" w:rsidRPr="005F7542" w:rsidRDefault="00B00391" w:rsidP="001D129D">
      <w:pPr>
        <w:numPr>
          <w:ilvl w:val="0"/>
          <w:numId w:val="19"/>
        </w:numPr>
        <w:spacing w:line="276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5F7542">
        <w:rPr>
          <w:rFonts w:ascii="GHEA Grapalat" w:eastAsia="Calibri" w:hAnsi="GHEA Grapalat" w:cs="Times New Roman"/>
          <w:sz w:val="24"/>
          <w:szCs w:val="24"/>
        </w:rPr>
        <w:t>Արտադրություն</w:t>
      </w:r>
      <w:proofErr w:type="spellEnd"/>
      <w:r w:rsidRPr="005F7542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F42BB7" w:rsidRPr="005F7542">
        <w:rPr>
          <w:rFonts w:ascii="GHEA Grapalat" w:eastAsia="Calibri" w:hAnsi="GHEA Grapalat" w:cs="Times New Roman"/>
          <w:sz w:val="24"/>
          <w:szCs w:val="24"/>
          <w:lang w:val="en-US"/>
        </w:rPr>
        <w:t>9</w:t>
      </w:r>
    </w:p>
    <w:p w:rsidR="00B00391" w:rsidRPr="005F7542" w:rsidRDefault="00B00391" w:rsidP="001D129D">
      <w:pPr>
        <w:numPr>
          <w:ilvl w:val="0"/>
          <w:numId w:val="19"/>
        </w:numPr>
        <w:spacing w:line="276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5F7542">
        <w:rPr>
          <w:rFonts w:ascii="GHEA Grapalat" w:eastAsia="Calibri" w:hAnsi="GHEA Grapalat" w:cs="Times New Roman"/>
          <w:sz w:val="24"/>
          <w:szCs w:val="24"/>
        </w:rPr>
        <w:t>Իրացման</w:t>
      </w:r>
      <w:proofErr w:type="spellEnd"/>
      <w:r w:rsidRPr="005F7542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5F7542">
        <w:rPr>
          <w:rFonts w:ascii="GHEA Grapalat" w:eastAsia="Calibri" w:hAnsi="GHEA Grapalat" w:cs="Times New Roman"/>
          <w:sz w:val="24"/>
          <w:szCs w:val="24"/>
        </w:rPr>
        <w:t>ցանց</w:t>
      </w:r>
      <w:proofErr w:type="spellEnd"/>
      <w:r w:rsidRPr="005F7542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Pr="005F7542">
        <w:rPr>
          <w:rFonts w:ascii="GHEA Grapalat" w:eastAsia="Calibri" w:hAnsi="GHEA Grapalat" w:cs="Times New Roman"/>
          <w:sz w:val="24"/>
          <w:szCs w:val="24"/>
          <w:lang w:val="hy-AM"/>
        </w:rPr>
        <w:t>4</w:t>
      </w:r>
      <w:r w:rsidR="00F42BB7" w:rsidRPr="005F7542">
        <w:rPr>
          <w:rFonts w:ascii="GHEA Grapalat" w:eastAsia="Calibri" w:hAnsi="GHEA Grapalat" w:cs="Times New Roman"/>
          <w:sz w:val="24"/>
          <w:szCs w:val="24"/>
          <w:lang w:val="en-US"/>
        </w:rPr>
        <w:t>0</w:t>
      </w:r>
    </w:p>
    <w:p w:rsidR="00BC2D13" w:rsidRPr="005F7542" w:rsidRDefault="00BC2D13" w:rsidP="001D129D">
      <w:pPr>
        <w:numPr>
          <w:ilvl w:val="0"/>
          <w:numId w:val="19"/>
        </w:numPr>
        <w:spacing w:line="276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r w:rsidRPr="005F7542">
        <w:rPr>
          <w:rFonts w:ascii="GHEA Grapalat" w:eastAsia="Calibri" w:hAnsi="GHEA Grapalat" w:cs="Times New Roman"/>
          <w:sz w:val="24"/>
          <w:szCs w:val="24"/>
          <w:lang w:val="hy-AM"/>
        </w:rPr>
        <w:t>Տեղեկատվության ճշտում-76</w:t>
      </w:r>
    </w:p>
    <w:p w:rsidR="00BC2D13" w:rsidRPr="005F7542" w:rsidRDefault="00BC2D13" w:rsidP="001D129D">
      <w:pPr>
        <w:spacing w:line="276" w:lineRule="auto"/>
        <w:ind w:left="1440"/>
        <w:contextualSpacing/>
        <w:rPr>
          <w:rFonts w:ascii="GHEA Grapalat" w:eastAsia="Calibri" w:hAnsi="GHEA Grapalat" w:cs="Times New Roman"/>
          <w:sz w:val="24"/>
          <w:szCs w:val="24"/>
          <w:lang w:val="hy-AM"/>
        </w:rPr>
      </w:pPr>
    </w:p>
    <w:p w:rsidR="00BC2D13" w:rsidRPr="005F7542" w:rsidRDefault="00BC2D13" w:rsidP="001D129D">
      <w:pPr>
        <w:spacing w:line="276" w:lineRule="auto"/>
        <w:ind w:left="1440"/>
        <w:contextualSpacing/>
        <w:rPr>
          <w:rFonts w:ascii="GHEA Grapalat" w:eastAsia="Calibri" w:hAnsi="GHEA Grapalat" w:cs="Times New Roman"/>
          <w:sz w:val="24"/>
          <w:szCs w:val="24"/>
        </w:rPr>
      </w:pPr>
      <w:r w:rsidRPr="005F7542">
        <w:rPr>
          <w:rFonts w:ascii="GHEA Grapalat" w:hAnsi="GHEA Grapalat"/>
          <w:noProof/>
          <w:sz w:val="24"/>
          <w:szCs w:val="24"/>
          <w:lang w:val="ru-RU" w:eastAsia="ru-RU"/>
        </w:rPr>
        <w:lastRenderedPageBreak/>
        <w:drawing>
          <wp:inline distT="0" distB="0" distL="0" distR="0" wp14:anchorId="168830E1" wp14:editId="01C7EF73">
            <wp:extent cx="4572000" cy="27432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B57B2B" w:rsidRPr="005F7542" w:rsidRDefault="00B57B2B" w:rsidP="001D129D">
      <w:pPr>
        <w:spacing w:line="276" w:lineRule="auto"/>
        <w:ind w:left="709"/>
        <w:contextualSpacing/>
        <w:jc w:val="both"/>
        <w:rPr>
          <w:rFonts w:ascii="GHEA Grapalat" w:eastAsia="Calibri" w:hAnsi="GHEA Grapalat" w:cs="Times New Roman"/>
          <w:noProof/>
          <w:sz w:val="24"/>
          <w:szCs w:val="24"/>
          <w:lang w:val="en-US" w:eastAsia="ru-RU"/>
        </w:rPr>
      </w:pPr>
    </w:p>
    <w:p w:rsidR="00B57B2B" w:rsidRPr="005F7542" w:rsidRDefault="00B57B2B" w:rsidP="001D129D">
      <w:pPr>
        <w:spacing w:line="276" w:lineRule="auto"/>
        <w:contextualSpacing/>
        <w:rPr>
          <w:rFonts w:ascii="GHEA Grapalat" w:eastAsia="Calibri" w:hAnsi="GHEA Grapalat" w:cs="Times New Roman"/>
          <w:sz w:val="24"/>
          <w:szCs w:val="24"/>
        </w:rPr>
      </w:pPr>
    </w:p>
    <w:p w:rsidR="00B00391" w:rsidRPr="005F7542" w:rsidRDefault="00B00391" w:rsidP="001D129D">
      <w:pPr>
        <w:numPr>
          <w:ilvl w:val="0"/>
          <w:numId w:val="17"/>
        </w:numPr>
        <w:spacing w:line="276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5F7542">
        <w:rPr>
          <w:rFonts w:ascii="GHEA Grapalat" w:eastAsia="Calibri" w:hAnsi="GHEA Grapalat" w:cs="Times New Roman"/>
          <w:sz w:val="24"/>
          <w:szCs w:val="24"/>
        </w:rPr>
        <w:t>Ըստ</w:t>
      </w:r>
      <w:proofErr w:type="spellEnd"/>
      <w:r w:rsidRPr="005F7542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5F7542">
        <w:rPr>
          <w:rFonts w:ascii="GHEA Grapalat" w:eastAsia="Calibri" w:hAnsi="GHEA Grapalat" w:cs="Times New Roman"/>
          <w:sz w:val="24"/>
          <w:szCs w:val="24"/>
        </w:rPr>
        <w:t>վերահսկման</w:t>
      </w:r>
      <w:proofErr w:type="spellEnd"/>
      <w:r w:rsidRPr="005F7542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5F7542">
        <w:rPr>
          <w:rFonts w:ascii="GHEA Grapalat" w:eastAsia="Calibri" w:hAnsi="GHEA Grapalat" w:cs="Times New Roman"/>
          <w:sz w:val="24"/>
          <w:szCs w:val="24"/>
        </w:rPr>
        <w:t>ոլորտների</w:t>
      </w:r>
      <w:proofErr w:type="spellEnd"/>
      <w:r w:rsidRPr="005F7542">
        <w:rPr>
          <w:rFonts w:ascii="GHEA Grapalat" w:eastAsia="Calibri" w:hAnsi="GHEA Grapalat" w:cs="Times New Roman"/>
          <w:sz w:val="24"/>
          <w:szCs w:val="24"/>
        </w:rPr>
        <w:t>՝</w:t>
      </w:r>
    </w:p>
    <w:p w:rsidR="00B00391" w:rsidRPr="005F7542" w:rsidRDefault="00B00391" w:rsidP="001D129D">
      <w:pPr>
        <w:numPr>
          <w:ilvl w:val="0"/>
          <w:numId w:val="20"/>
        </w:numPr>
        <w:spacing w:line="276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5F7542">
        <w:rPr>
          <w:rFonts w:ascii="GHEA Grapalat" w:eastAsia="Calibri" w:hAnsi="GHEA Grapalat" w:cs="Times New Roman"/>
          <w:sz w:val="24"/>
          <w:szCs w:val="24"/>
        </w:rPr>
        <w:t>Անանաբուժություն</w:t>
      </w:r>
      <w:proofErr w:type="spellEnd"/>
      <w:r w:rsidRPr="005F7542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1751B8" w:rsidRPr="005F7542">
        <w:rPr>
          <w:rFonts w:ascii="GHEA Grapalat" w:eastAsia="Calibri" w:hAnsi="GHEA Grapalat" w:cs="Times New Roman"/>
          <w:sz w:val="24"/>
          <w:szCs w:val="24"/>
        </w:rPr>
        <w:t>83</w:t>
      </w:r>
    </w:p>
    <w:p w:rsidR="00B00391" w:rsidRPr="005F7542" w:rsidRDefault="00B00391" w:rsidP="001D129D">
      <w:pPr>
        <w:numPr>
          <w:ilvl w:val="0"/>
          <w:numId w:val="20"/>
        </w:numPr>
        <w:spacing w:line="276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5F7542">
        <w:rPr>
          <w:rFonts w:ascii="GHEA Grapalat" w:eastAsia="Calibri" w:hAnsi="GHEA Grapalat" w:cs="Times New Roman"/>
          <w:sz w:val="24"/>
          <w:szCs w:val="24"/>
        </w:rPr>
        <w:t>Բուսասանիտարիա</w:t>
      </w:r>
      <w:proofErr w:type="spellEnd"/>
      <w:r w:rsidRPr="005F7542">
        <w:rPr>
          <w:rFonts w:ascii="GHEA Grapalat" w:eastAsia="Calibri" w:hAnsi="GHEA Grapalat" w:cs="Times New Roman"/>
          <w:sz w:val="24"/>
          <w:szCs w:val="24"/>
        </w:rPr>
        <w:t xml:space="preserve"> – 0</w:t>
      </w:r>
    </w:p>
    <w:p w:rsidR="00B00391" w:rsidRPr="001D129D" w:rsidRDefault="00B00391" w:rsidP="001D129D">
      <w:pPr>
        <w:numPr>
          <w:ilvl w:val="0"/>
          <w:numId w:val="20"/>
        </w:numPr>
        <w:spacing w:line="276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5F7542">
        <w:rPr>
          <w:rFonts w:ascii="GHEA Grapalat" w:eastAsia="Calibri" w:hAnsi="GHEA Grapalat" w:cs="Times New Roman"/>
          <w:sz w:val="24"/>
          <w:szCs w:val="24"/>
        </w:rPr>
        <w:t>Սննդամթերքի</w:t>
      </w:r>
      <w:proofErr w:type="spellEnd"/>
      <w:r w:rsidRPr="005F7542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5F7542">
        <w:rPr>
          <w:rFonts w:ascii="GHEA Grapalat" w:eastAsia="Calibri" w:hAnsi="GHEA Grapalat" w:cs="Times New Roman"/>
          <w:sz w:val="24"/>
          <w:szCs w:val="24"/>
        </w:rPr>
        <w:t>անվտանգություն</w:t>
      </w:r>
      <w:proofErr w:type="spellEnd"/>
      <w:r w:rsidRPr="005F7542">
        <w:rPr>
          <w:rFonts w:ascii="GHEA Grapalat" w:eastAsia="Calibri" w:hAnsi="GHEA Grapalat" w:cs="Times New Roman"/>
          <w:sz w:val="24"/>
          <w:szCs w:val="24"/>
        </w:rPr>
        <w:t xml:space="preserve"> </w:t>
      </w:r>
      <w:r w:rsidR="00750227" w:rsidRPr="005F7542">
        <w:rPr>
          <w:rFonts w:ascii="GHEA Grapalat" w:eastAsia="Calibri" w:hAnsi="GHEA Grapalat" w:cs="Times New Roman"/>
          <w:sz w:val="24"/>
          <w:szCs w:val="24"/>
        </w:rPr>
        <w:t>–</w:t>
      </w:r>
      <w:r w:rsidRPr="005F7542">
        <w:rPr>
          <w:rFonts w:ascii="GHEA Grapalat" w:eastAsia="Calibri" w:hAnsi="GHEA Grapalat" w:cs="Times New Roman"/>
          <w:sz w:val="24"/>
          <w:szCs w:val="24"/>
        </w:rPr>
        <w:t xml:space="preserve"> </w:t>
      </w:r>
      <w:r w:rsidR="001751B8" w:rsidRPr="005F7542">
        <w:rPr>
          <w:rFonts w:ascii="GHEA Grapalat" w:eastAsia="Calibri" w:hAnsi="GHEA Grapalat" w:cs="Times New Roman"/>
          <w:sz w:val="24"/>
          <w:szCs w:val="24"/>
        </w:rPr>
        <w:t>51</w:t>
      </w:r>
    </w:p>
    <w:p w:rsidR="001D129D" w:rsidRPr="005F7542" w:rsidRDefault="001D129D" w:rsidP="001D129D">
      <w:pPr>
        <w:spacing w:line="276" w:lineRule="auto"/>
        <w:ind w:left="1440"/>
        <w:contextualSpacing/>
        <w:rPr>
          <w:rFonts w:ascii="GHEA Grapalat" w:eastAsia="Calibri" w:hAnsi="GHEA Grapalat" w:cs="Times New Roman"/>
          <w:sz w:val="24"/>
          <w:szCs w:val="24"/>
        </w:rPr>
      </w:pPr>
    </w:p>
    <w:p w:rsidR="00912AF9" w:rsidRPr="005F7542" w:rsidRDefault="00B37F1C" w:rsidP="001D129D">
      <w:pPr>
        <w:tabs>
          <w:tab w:val="left" w:pos="4820"/>
        </w:tabs>
        <w:spacing w:line="276" w:lineRule="auto"/>
        <w:contextualSpacing/>
        <w:jc w:val="center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5F7542">
        <w:rPr>
          <w:rFonts w:ascii="GHEA Grapalat" w:hAnsi="GHEA Grapalat"/>
          <w:noProof/>
          <w:sz w:val="24"/>
          <w:szCs w:val="24"/>
          <w:lang w:val="ru-RU" w:eastAsia="ru-RU"/>
        </w:rPr>
        <w:drawing>
          <wp:inline distT="0" distB="0" distL="0" distR="0" wp14:anchorId="6E39BBBB" wp14:editId="37E3F48A">
            <wp:extent cx="5295900" cy="2313305"/>
            <wp:effectExtent l="0" t="0" r="0" b="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AC1FF4" w:rsidRPr="005F7542" w:rsidRDefault="00AC1FF4" w:rsidP="001D129D">
      <w:pPr>
        <w:spacing w:line="276" w:lineRule="auto"/>
        <w:contextualSpacing/>
        <w:jc w:val="center"/>
        <w:rPr>
          <w:rFonts w:ascii="GHEA Grapalat" w:eastAsia="Calibri" w:hAnsi="GHEA Grapalat" w:cs="Times New Roman"/>
          <w:sz w:val="24"/>
          <w:szCs w:val="24"/>
          <w:lang w:val="hy-AM"/>
        </w:rPr>
      </w:pPr>
    </w:p>
    <w:p w:rsidR="00AC1FF4" w:rsidRPr="005F7542" w:rsidRDefault="00AC1FF4" w:rsidP="001D129D">
      <w:pPr>
        <w:pStyle w:val="ListParagraph"/>
        <w:numPr>
          <w:ilvl w:val="0"/>
          <w:numId w:val="23"/>
        </w:numPr>
        <w:tabs>
          <w:tab w:val="left" w:pos="3261"/>
        </w:tabs>
        <w:spacing w:line="276" w:lineRule="auto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5F7542">
        <w:rPr>
          <w:rFonts w:ascii="GHEA Grapalat" w:eastAsia="Calibri" w:hAnsi="GHEA Grapalat" w:cs="Times New Roman"/>
          <w:sz w:val="24"/>
          <w:szCs w:val="24"/>
          <w:lang w:val="hy-AM"/>
        </w:rPr>
        <w:t>Ահազանգերի թիվը ըստ մարզերի՝ հետևյալն է</w:t>
      </w:r>
      <w:r w:rsidRPr="005F7542">
        <w:rPr>
          <w:rFonts w:ascii="MS Mincho" w:eastAsia="MS Mincho" w:hAnsi="MS Mincho" w:cs="MS Mincho" w:hint="eastAsia"/>
          <w:sz w:val="24"/>
          <w:szCs w:val="24"/>
          <w:lang w:val="hy-AM"/>
        </w:rPr>
        <w:t>․</w:t>
      </w:r>
    </w:p>
    <w:p w:rsidR="00602545" w:rsidRPr="005F7542" w:rsidRDefault="00602545" w:rsidP="001D129D">
      <w:pPr>
        <w:pStyle w:val="ListParagraph"/>
        <w:tabs>
          <w:tab w:val="left" w:pos="3261"/>
        </w:tabs>
        <w:spacing w:line="276" w:lineRule="auto"/>
        <w:rPr>
          <w:rFonts w:ascii="GHEA Grapalat" w:eastAsia="MS Mincho" w:hAnsi="GHEA Grapalat" w:cs="MS Mincho"/>
          <w:sz w:val="24"/>
          <w:szCs w:val="24"/>
          <w:lang w:val="hy-AM"/>
        </w:rPr>
      </w:pPr>
    </w:p>
    <w:p w:rsidR="00602545" w:rsidRPr="005F7542" w:rsidRDefault="00602545" w:rsidP="001D129D">
      <w:pPr>
        <w:pStyle w:val="ListParagraph"/>
        <w:tabs>
          <w:tab w:val="left" w:pos="3261"/>
        </w:tabs>
        <w:spacing w:line="276" w:lineRule="auto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5F7542">
        <w:rPr>
          <w:rFonts w:ascii="GHEA Grapalat" w:hAnsi="GHEA Grapalat"/>
          <w:noProof/>
          <w:sz w:val="24"/>
          <w:szCs w:val="24"/>
          <w:lang w:val="ru-RU" w:eastAsia="ru-RU"/>
        </w:rPr>
        <w:drawing>
          <wp:inline distT="0" distB="0" distL="0" distR="0" wp14:anchorId="3F29296D" wp14:editId="29270587">
            <wp:extent cx="4102873" cy="2083241"/>
            <wp:effectExtent l="0" t="0" r="0" b="0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750227" w:rsidRPr="005F7542" w:rsidRDefault="00750227" w:rsidP="001D129D">
      <w:pPr>
        <w:spacing w:line="276" w:lineRule="auto"/>
        <w:contextualSpacing/>
        <w:rPr>
          <w:rFonts w:ascii="GHEA Grapalat" w:eastAsia="Calibri" w:hAnsi="GHEA Grapalat" w:cs="Times New Roman"/>
          <w:sz w:val="24"/>
          <w:szCs w:val="24"/>
          <w:lang w:val="hy-AM"/>
        </w:rPr>
      </w:pPr>
    </w:p>
    <w:p w:rsidR="00B00391" w:rsidRPr="005F7542" w:rsidRDefault="00B00391" w:rsidP="001D129D">
      <w:pPr>
        <w:numPr>
          <w:ilvl w:val="0"/>
          <w:numId w:val="17"/>
        </w:numPr>
        <w:spacing w:line="276" w:lineRule="auto"/>
        <w:contextualSpacing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5F7542">
        <w:rPr>
          <w:rFonts w:ascii="GHEA Grapalat" w:eastAsia="Calibri" w:hAnsi="GHEA Grapalat" w:cs="Times New Roman"/>
          <w:sz w:val="24"/>
          <w:szCs w:val="24"/>
          <w:lang w:val="hy-AM"/>
        </w:rPr>
        <w:t>Ահազանգերով ներկայացված խախտումնե</w:t>
      </w:r>
      <w:r w:rsidR="007F1DF0" w:rsidRPr="005F7542">
        <w:rPr>
          <w:rFonts w:ascii="GHEA Grapalat" w:eastAsia="Calibri" w:hAnsi="GHEA Grapalat" w:cs="Times New Roman"/>
          <w:sz w:val="24"/>
          <w:szCs w:val="24"/>
          <w:lang w:val="hy-AM"/>
        </w:rPr>
        <w:t>ի</w:t>
      </w:r>
      <w:r w:rsidRPr="005F7542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բնույթը հետևյալն է՝</w:t>
      </w:r>
    </w:p>
    <w:p w:rsidR="00B00391" w:rsidRPr="005F7542" w:rsidRDefault="00B00391" w:rsidP="001D129D">
      <w:pPr>
        <w:numPr>
          <w:ilvl w:val="0"/>
          <w:numId w:val="18"/>
        </w:numPr>
        <w:spacing w:line="276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5F7542">
        <w:rPr>
          <w:rFonts w:ascii="GHEA Grapalat" w:eastAsia="Calibri" w:hAnsi="GHEA Grapalat" w:cs="Times New Roman"/>
          <w:sz w:val="24"/>
          <w:szCs w:val="24"/>
        </w:rPr>
        <w:t>Թունավորումներ</w:t>
      </w:r>
      <w:proofErr w:type="spellEnd"/>
      <w:r w:rsidRPr="005F7542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E03E03" w:rsidRPr="005F7542">
        <w:rPr>
          <w:rFonts w:ascii="GHEA Grapalat" w:eastAsia="Calibri" w:hAnsi="GHEA Grapalat" w:cs="Times New Roman"/>
          <w:sz w:val="24"/>
          <w:szCs w:val="24"/>
          <w:lang w:val="hy-AM"/>
        </w:rPr>
        <w:t>1</w:t>
      </w:r>
    </w:p>
    <w:p w:rsidR="00B00391" w:rsidRPr="005F7542" w:rsidRDefault="00B00391" w:rsidP="001D129D">
      <w:pPr>
        <w:numPr>
          <w:ilvl w:val="0"/>
          <w:numId w:val="18"/>
        </w:numPr>
        <w:spacing w:line="276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5F7542">
        <w:rPr>
          <w:rFonts w:ascii="GHEA Grapalat" w:eastAsia="Calibri" w:hAnsi="GHEA Grapalat" w:cs="Times New Roman"/>
          <w:sz w:val="24"/>
          <w:szCs w:val="24"/>
        </w:rPr>
        <w:t>Անորակ</w:t>
      </w:r>
      <w:proofErr w:type="spellEnd"/>
      <w:r w:rsidRPr="005F7542">
        <w:rPr>
          <w:rFonts w:ascii="GHEA Grapalat" w:eastAsia="Calibri" w:hAnsi="GHEA Grapalat" w:cs="Times New Roman"/>
          <w:sz w:val="24"/>
          <w:szCs w:val="24"/>
        </w:rPr>
        <w:t xml:space="preserve">, </w:t>
      </w:r>
      <w:proofErr w:type="spellStart"/>
      <w:r w:rsidRPr="005F7542">
        <w:rPr>
          <w:rFonts w:ascii="GHEA Grapalat" w:eastAsia="Calibri" w:hAnsi="GHEA Grapalat" w:cs="Times New Roman"/>
          <w:sz w:val="24"/>
          <w:szCs w:val="24"/>
        </w:rPr>
        <w:t>վտանգավոր</w:t>
      </w:r>
      <w:proofErr w:type="spellEnd"/>
      <w:r w:rsidRPr="005F7542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5F7542">
        <w:rPr>
          <w:rFonts w:ascii="GHEA Grapalat" w:eastAsia="Calibri" w:hAnsi="GHEA Grapalat" w:cs="Times New Roman"/>
          <w:sz w:val="24"/>
          <w:szCs w:val="24"/>
        </w:rPr>
        <w:t>սննդամթերք</w:t>
      </w:r>
      <w:proofErr w:type="spellEnd"/>
      <w:r w:rsidRPr="005F7542">
        <w:rPr>
          <w:rFonts w:ascii="GHEA Grapalat" w:eastAsia="Calibri" w:hAnsi="GHEA Grapalat" w:cs="Times New Roman"/>
          <w:sz w:val="24"/>
          <w:szCs w:val="24"/>
        </w:rPr>
        <w:t xml:space="preserve"> –</w:t>
      </w:r>
      <w:r w:rsidR="00E03E03" w:rsidRPr="005F7542">
        <w:rPr>
          <w:rFonts w:ascii="GHEA Grapalat" w:eastAsia="Calibri" w:hAnsi="GHEA Grapalat" w:cs="Times New Roman"/>
          <w:sz w:val="24"/>
          <w:szCs w:val="24"/>
          <w:lang w:val="hy-AM"/>
        </w:rPr>
        <w:t xml:space="preserve"> 16</w:t>
      </w:r>
      <w:r w:rsidRPr="005F7542">
        <w:rPr>
          <w:rFonts w:ascii="GHEA Grapalat" w:eastAsia="Calibri" w:hAnsi="GHEA Grapalat" w:cs="Times New Roman"/>
          <w:sz w:val="24"/>
          <w:szCs w:val="24"/>
        </w:rPr>
        <w:t xml:space="preserve"> </w:t>
      </w:r>
    </w:p>
    <w:p w:rsidR="00B00391" w:rsidRPr="005F7542" w:rsidRDefault="00B00391" w:rsidP="001D129D">
      <w:pPr>
        <w:numPr>
          <w:ilvl w:val="0"/>
          <w:numId w:val="18"/>
        </w:numPr>
        <w:spacing w:line="276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5F7542">
        <w:rPr>
          <w:rFonts w:ascii="GHEA Grapalat" w:eastAsia="Calibri" w:hAnsi="GHEA Grapalat" w:cs="Times New Roman"/>
          <w:sz w:val="24"/>
          <w:szCs w:val="24"/>
        </w:rPr>
        <w:t>Սանիտարահիգիենիկ</w:t>
      </w:r>
      <w:proofErr w:type="spellEnd"/>
      <w:r w:rsidRPr="005F7542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5F7542">
        <w:rPr>
          <w:rFonts w:ascii="GHEA Grapalat" w:eastAsia="Calibri" w:hAnsi="GHEA Grapalat" w:cs="Times New Roman"/>
          <w:sz w:val="24"/>
          <w:szCs w:val="24"/>
        </w:rPr>
        <w:t>նորմերի</w:t>
      </w:r>
      <w:proofErr w:type="spellEnd"/>
      <w:r w:rsidRPr="005F7542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5F7542">
        <w:rPr>
          <w:rFonts w:ascii="GHEA Grapalat" w:eastAsia="Calibri" w:hAnsi="GHEA Grapalat" w:cs="Times New Roman"/>
          <w:sz w:val="24"/>
          <w:szCs w:val="24"/>
        </w:rPr>
        <w:t>խախտումներ</w:t>
      </w:r>
      <w:proofErr w:type="spellEnd"/>
      <w:r w:rsidRPr="005F7542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E03E03" w:rsidRPr="005F7542">
        <w:rPr>
          <w:rFonts w:ascii="GHEA Grapalat" w:eastAsia="Calibri" w:hAnsi="GHEA Grapalat" w:cs="Times New Roman"/>
          <w:sz w:val="24"/>
          <w:szCs w:val="24"/>
          <w:lang w:val="hy-AM"/>
        </w:rPr>
        <w:t>14</w:t>
      </w:r>
    </w:p>
    <w:p w:rsidR="00B00391" w:rsidRPr="005F7542" w:rsidRDefault="00B00391" w:rsidP="001D129D">
      <w:pPr>
        <w:numPr>
          <w:ilvl w:val="0"/>
          <w:numId w:val="18"/>
        </w:numPr>
        <w:spacing w:line="276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5F7542">
        <w:rPr>
          <w:rFonts w:ascii="GHEA Grapalat" w:eastAsia="Calibri" w:hAnsi="GHEA Grapalat" w:cs="Times New Roman"/>
          <w:sz w:val="24"/>
          <w:szCs w:val="24"/>
        </w:rPr>
        <w:t>Օտար</w:t>
      </w:r>
      <w:proofErr w:type="spellEnd"/>
      <w:r w:rsidRPr="005F7542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5F7542">
        <w:rPr>
          <w:rFonts w:ascii="GHEA Grapalat" w:eastAsia="Calibri" w:hAnsi="GHEA Grapalat" w:cs="Times New Roman"/>
          <w:sz w:val="24"/>
          <w:szCs w:val="24"/>
        </w:rPr>
        <w:t>մարմին</w:t>
      </w:r>
      <w:proofErr w:type="spellEnd"/>
      <w:r w:rsidRPr="005F7542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5F7542">
        <w:rPr>
          <w:rFonts w:ascii="GHEA Grapalat" w:eastAsia="Calibri" w:hAnsi="GHEA Grapalat" w:cs="Times New Roman"/>
          <w:sz w:val="24"/>
          <w:szCs w:val="24"/>
        </w:rPr>
        <w:t>սննդամթերքի</w:t>
      </w:r>
      <w:proofErr w:type="spellEnd"/>
      <w:r w:rsidRPr="005F7542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5F7542">
        <w:rPr>
          <w:rFonts w:ascii="GHEA Grapalat" w:eastAsia="Calibri" w:hAnsi="GHEA Grapalat" w:cs="Times New Roman"/>
          <w:sz w:val="24"/>
          <w:szCs w:val="24"/>
        </w:rPr>
        <w:t>մեջ</w:t>
      </w:r>
      <w:proofErr w:type="spellEnd"/>
      <w:r w:rsidRPr="005F7542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E03E03" w:rsidRPr="005F7542">
        <w:rPr>
          <w:rFonts w:ascii="GHEA Grapalat" w:eastAsia="Calibri" w:hAnsi="GHEA Grapalat" w:cs="Times New Roman"/>
          <w:sz w:val="24"/>
          <w:szCs w:val="24"/>
          <w:lang w:val="hy-AM"/>
        </w:rPr>
        <w:t>7</w:t>
      </w:r>
    </w:p>
    <w:p w:rsidR="00B00391" w:rsidRPr="005F7542" w:rsidRDefault="00B00391" w:rsidP="001D129D">
      <w:pPr>
        <w:numPr>
          <w:ilvl w:val="0"/>
          <w:numId w:val="18"/>
        </w:numPr>
        <w:spacing w:line="276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5F7542">
        <w:rPr>
          <w:rFonts w:ascii="GHEA Grapalat" w:eastAsia="Calibri" w:hAnsi="GHEA Grapalat" w:cs="Times New Roman"/>
          <w:sz w:val="24"/>
          <w:szCs w:val="24"/>
        </w:rPr>
        <w:t>Ուղեկցող</w:t>
      </w:r>
      <w:proofErr w:type="spellEnd"/>
      <w:r w:rsidRPr="005F7542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5F7542">
        <w:rPr>
          <w:rFonts w:ascii="GHEA Grapalat" w:eastAsia="Calibri" w:hAnsi="GHEA Grapalat" w:cs="Times New Roman"/>
          <w:sz w:val="24"/>
          <w:szCs w:val="24"/>
        </w:rPr>
        <w:t>փաստաթղթերի</w:t>
      </w:r>
      <w:proofErr w:type="spellEnd"/>
      <w:r w:rsidRPr="005F7542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5F7542">
        <w:rPr>
          <w:rFonts w:ascii="GHEA Grapalat" w:eastAsia="Calibri" w:hAnsi="GHEA Grapalat" w:cs="Times New Roman"/>
          <w:sz w:val="24"/>
          <w:szCs w:val="24"/>
        </w:rPr>
        <w:t>բացակայություն</w:t>
      </w:r>
      <w:proofErr w:type="spellEnd"/>
      <w:r w:rsidRPr="005F7542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E03E03" w:rsidRPr="005F7542">
        <w:rPr>
          <w:rFonts w:ascii="GHEA Grapalat" w:eastAsia="Calibri" w:hAnsi="GHEA Grapalat" w:cs="Times New Roman"/>
          <w:sz w:val="24"/>
          <w:szCs w:val="24"/>
          <w:lang w:val="hy-AM"/>
        </w:rPr>
        <w:t>1</w:t>
      </w:r>
    </w:p>
    <w:p w:rsidR="00B00391" w:rsidRPr="005F7542" w:rsidRDefault="00B00391" w:rsidP="001D129D">
      <w:pPr>
        <w:numPr>
          <w:ilvl w:val="0"/>
          <w:numId w:val="18"/>
        </w:numPr>
        <w:spacing w:line="276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5F7542">
        <w:rPr>
          <w:rFonts w:ascii="GHEA Grapalat" w:eastAsia="Calibri" w:hAnsi="GHEA Grapalat" w:cs="Times New Roman"/>
          <w:sz w:val="24"/>
          <w:szCs w:val="24"/>
        </w:rPr>
        <w:t>Ժամկետանց</w:t>
      </w:r>
      <w:proofErr w:type="spellEnd"/>
      <w:r w:rsidRPr="005F7542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5F7542">
        <w:rPr>
          <w:rFonts w:ascii="GHEA Grapalat" w:eastAsia="Calibri" w:hAnsi="GHEA Grapalat" w:cs="Times New Roman"/>
          <w:sz w:val="24"/>
          <w:szCs w:val="24"/>
        </w:rPr>
        <w:t>սննդամթերք</w:t>
      </w:r>
      <w:proofErr w:type="spellEnd"/>
      <w:r w:rsidRPr="005F7542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E03E03" w:rsidRPr="005F7542">
        <w:rPr>
          <w:rFonts w:ascii="GHEA Grapalat" w:eastAsia="Calibri" w:hAnsi="GHEA Grapalat" w:cs="Times New Roman"/>
          <w:sz w:val="24"/>
          <w:szCs w:val="24"/>
          <w:lang w:val="hy-AM"/>
        </w:rPr>
        <w:t>5</w:t>
      </w:r>
    </w:p>
    <w:p w:rsidR="00B00391" w:rsidRPr="005F7542" w:rsidRDefault="00B00391" w:rsidP="001D129D">
      <w:pPr>
        <w:numPr>
          <w:ilvl w:val="0"/>
          <w:numId w:val="18"/>
        </w:numPr>
        <w:spacing w:line="276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5F7542">
        <w:rPr>
          <w:rFonts w:ascii="GHEA Grapalat" w:eastAsia="Calibri" w:hAnsi="GHEA Grapalat" w:cs="Times New Roman"/>
          <w:sz w:val="24"/>
          <w:szCs w:val="24"/>
        </w:rPr>
        <w:t>Մակնշման</w:t>
      </w:r>
      <w:proofErr w:type="spellEnd"/>
      <w:r w:rsidRPr="005F7542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5F7542">
        <w:rPr>
          <w:rFonts w:ascii="GHEA Grapalat" w:eastAsia="Calibri" w:hAnsi="GHEA Grapalat" w:cs="Times New Roman"/>
          <w:sz w:val="24"/>
          <w:szCs w:val="24"/>
        </w:rPr>
        <w:t>խախտում</w:t>
      </w:r>
      <w:proofErr w:type="spellEnd"/>
      <w:r w:rsidRPr="005F7542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E03E03" w:rsidRPr="005F7542">
        <w:rPr>
          <w:rFonts w:ascii="GHEA Grapalat" w:eastAsia="Calibri" w:hAnsi="GHEA Grapalat" w:cs="Times New Roman"/>
          <w:sz w:val="24"/>
          <w:szCs w:val="24"/>
          <w:lang w:val="hy-AM"/>
        </w:rPr>
        <w:t>7</w:t>
      </w:r>
    </w:p>
    <w:p w:rsidR="00B00391" w:rsidRPr="005F7542" w:rsidRDefault="00B00391" w:rsidP="001D129D">
      <w:pPr>
        <w:numPr>
          <w:ilvl w:val="0"/>
          <w:numId w:val="18"/>
        </w:numPr>
        <w:spacing w:line="276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5F7542">
        <w:rPr>
          <w:rFonts w:ascii="GHEA Grapalat" w:eastAsia="Calibri" w:hAnsi="GHEA Grapalat" w:cs="Times New Roman"/>
          <w:sz w:val="24"/>
          <w:szCs w:val="24"/>
        </w:rPr>
        <w:t>Պահման</w:t>
      </w:r>
      <w:proofErr w:type="spellEnd"/>
      <w:r w:rsidRPr="005F7542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5F7542">
        <w:rPr>
          <w:rFonts w:ascii="GHEA Grapalat" w:eastAsia="Calibri" w:hAnsi="GHEA Grapalat" w:cs="Times New Roman"/>
          <w:sz w:val="24"/>
          <w:szCs w:val="24"/>
        </w:rPr>
        <w:t>պայմանների</w:t>
      </w:r>
      <w:proofErr w:type="spellEnd"/>
      <w:r w:rsidRPr="005F7542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5F7542">
        <w:rPr>
          <w:rFonts w:ascii="GHEA Grapalat" w:eastAsia="Calibri" w:hAnsi="GHEA Grapalat" w:cs="Times New Roman"/>
          <w:sz w:val="24"/>
          <w:szCs w:val="24"/>
        </w:rPr>
        <w:t>խախտում</w:t>
      </w:r>
      <w:proofErr w:type="spellEnd"/>
      <w:r w:rsidRPr="005F7542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E03E03" w:rsidRPr="005F7542">
        <w:rPr>
          <w:rFonts w:ascii="GHEA Grapalat" w:eastAsia="Calibri" w:hAnsi="GHEA Grapalat" w:cs="Times New Roman"/>
          <w:sz w:val="24"/>
          <w:szCs w:val="24"/>
          <w:lang w:val="hy-AM"/>
        </w:rPr>
        <w:t>0</w:t>
      </w:r>
    </w:p>
    <w:p w:rsidR="00B00391" w:rsidRPr="005F7542" w:rsidRDefault="00B00391" w:rsidP="001D129D">
      <w:pPr>
        <w:numPr>
          <w:ilvl w:val="0"/>
          <w:numId w:val="18"/>
        </w:numPr>
        <w:spacing w:line="276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5F7542">
        <w:rPr>
          <w:rFonts w:ascii="GHEA Grapalat" w:eastAsia="Calibri" w:hAnsi="GHEA Grapalat" w:cs="Times New Roman"/>
          <w:sz w:val="24"/>
          <w:szCs w:val="24"/>
        </w:rPr>
        <w:t>Ապագայի</w:t>
      </w:r>
      <w:proofErr w:type="spellEnd"/>
      <w:r w:rsidRPr="005F7542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5F7542">
        <w:rPr>
          <w:rFonts w:ascii="GHEA Grapalat" w:eastAsia="Calibri" w:hAnsi="GHEA Grapalat" w:cs="Times New Roman"/>
          <w:sz w:val="24"/>
          <w:szCs w:val="24"/>
        </w:rPr>
        <w:t>սննդամթերք</w:t>
      </w:r>
      <w:proofErr w:type="spellEnd"/>
      <w:r w:rsidRPr="005F7542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E03E03" w:rsidRPr="005F7542">
        <w:rPr>
          <w:rFonts w:ascii="GHEA Grapalat" w:eastAsia="Calibri" w:hAnsi="GHEA Grapalat" w:cs="Times New Roman"/>
          <w:sz w:val="24"/>
          <w:szCs w:val="24"/>
          <w:lang w:val="hy-AM"/>
        </w:rPr>
        <w:t>0</w:t>
      </w:r>
    </w:p>
    <w:p w:rsidR="00B00391" w:rsidRPr="005F7542" w:rsidRDefault="00B00391" w:rsidP="001D129D">
      <w:pPr>
        <w:numPr>
          <w:ilvl w:val="0"/>
          <w:numId w:val="18"/>
        </w:numPr>
        <w:spacing w:line="276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5F7542">
        <w:rPr>
          <w:rFonts w:ascii="GHEA Grapalat" w:eastAsia="Calibri" w:hAnsi="GHEA Grapalat" w:cs="Times New Roman"/>
          <w:sz w:val="24"/>
          <w:szCs w:val="24"/>
        </w:rPr>
        <w:t>Տեղեկատվության</w:t>
      </w:r>
      <w:proofErr w:type="spellEnd"/>
      <w:r w:rsidRPr="005F7542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5F7542">
        <w:rPr>
          <w:rFonts w:ascii="GHEA Grapalat" w:eastAsia="Calibri" w:hAnsi="GHEA Grapalat" w:cs="Times New Roman"/>
          <w:sz w:val="24"/>
          <w:szCs w:val="24"/>
        </w:rPr>
        <w:t>ճշտում</w:t>
      </w:r>
      <w:proofErr w:type="spellEnd"/>
      <w:r w:rsidRPr="005F7542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E03E03" w:rsidRPr="005F7542">
        <w:rPr>
          <w:rFonts w:ascii="GHEA Grapalat" w:eastAsia="Calibri" w:hAnsi="GHEA Grapalat" w:cs="Times New Roman"/>
          <w:sz w:val="24"/>
          <w:szCs w:val="24"/>
          <w:lang w:val="hy-AM"/>
        </w:rPr>
        <w:t>82</w:t>
      </w:r>
    </w:p>
    <w:p w:rsidR="00B00391" w:rsidRPr="005F7542" w:rsidRDefault="00B00391" w:rsidP="001D129D">
      <w:pPr>
        <w:numPr>
          <w:ilvl w:val="0"/>
          <w:numId w:val="18"/>
        </w:numPr>
        <w:spacing w:line="276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5F7542">
        <w:rPr>
          <w:rFonts w:ascii="GHEA Grapalat" w:eastAsia="Calibri" w:hAnsi="GHEA Grapalat" w:cs="Times New Roman"/>
          <w:sz w:val="24"/>
          <w:szCs w:val="24"/>
          <w:lang w:val="en-US"/>
        </w:rPr>
        <w:t>Ծագման</w:t>
      </w:r>
      <w:proofErr w:type="spellEnd"/>
      <w:r w:rsidRPr="005F7542">
        <w:rPr>
          <w:rFonts w:ascii="GHEA Grapalat" w:eastAsia="Calibri" w:hAnsi="GHEA Grapalat" w:cs="Times New Roman"/>
          <w:sz w:val="24"/>
          <w:szCs w:val="24"/>
          <w:lang w:val="en-US"/>
        </w:rPr>
        <w:t xml:space="preserve"> </w:t>
      </w:r>
      <w:proofErr w:type="spellStart"/>
      <w:r w:rsidRPr="005F7542">
        <w:rPr>
          <w:rFonts w:ascii="GHEA Grapalat" w:eastAsia="Calibri" w:hAnsi="GHEA Grapalat" w:cs="Times New Roman"/>
          <w:sz w:val="24"/>
          <w:szCs w:val="24"/>
          <w:lang w:val="en-US"/>
        </w:rPr>
        <w:t>կեղծում</w:t>
      </w:r>
      <w:proofErr w:type="spellEnd"/>
      <w:r w:rsidR="003E0446" w:rsidRPr="005F7542">
        <w:rPr>
          <w:rFonts w:ascii="GHEA Grapalat" w:eastAsia="Calibri" w:hAnsi="GHEA Grapalat" w:cs="Times New Roman"/>
          <w:sz w:val="24"/>
          <w:szCs w:val="24"/>
          <w:lang w:val="en-US"/>
        </w:rPr>
        <w:t xml:space="preserve"> </w:t>
      </w:r>
      <w:r w:rsidR="00BA1919" w:rsidRPr="005F7542">
        <w:rPr>
          <w:rFonts w:ascii="GHEA Grapalat" w:eastAsia="Calibri" w:hAnsi="GHEA Grapalat" w:cs="Times New Roman"/>
          <w:sz w:val="24"/>
          <w:szCs w:val="24"/>
          <w:lang w:val="en-US"/>
        </w:rPr>
        <w:t>–</w:t>
      </w:r>
      <w:r w:rsidR="003E0446" w:rsidRPr="005F7542">
        <w:rPr>
          <w:rFonts w:ascii="GHEA Grapalat" w:eastAsia="Calibri" w:hAnsi="GHEA Grapalat" w:cs="Times New Roman"/>
          <w:sz w:val="24"/>
          <w:szCs w:val="24"/>
          <w:lang w:val="en-US"/>
        </w:rPr>
        <w:t xml:space="preserve"> </w:t>
      </w:r>
      <w:r w:rsidR="00E03E03" w:rsidRPr="005F7542">
        <w:rPr>
          <w:rFonts w:ascii="GHEA Grapalat" w:eastAsia="Calibri" w:hAnsi="GHEA Grapalat" w:cs="Times New Roman"/>
          <w:sz w:val="24"/>
          <w:szCs w:val="24"/>
          <w:lang w:val="hy-AM"/>
        </w:rPr>
        <w:t>1</w:t>
      </w:r>
    </w:p>
    <w:p w:rsidR="00BA1919" w:rsidRPr="005F7542" w:rsidRDefault="00BA1919" w:rsidP="001D129D">
      <w:pPr>
        <w:spacing w:line="276" w:lineRule="auto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r w:rsidRPr="005F7542">
        <w:rPr>
          <w:rFonts w:ascii="GHEA Grapalat" w:hAnsi="GHEA Grapalat"/>
          <w:noProof/>
          <w:sz w:val="24"/>
          <w:szCs w:val="24"/>
          <w:lang w:val="ru-RU" w:eastAsia="ru-RU"/>
        </w:rPr>
        <w:drawing>
          <wp:inline distT="0" distB="0" distL="0" distR="0" wp14:anchorId="590BD818" wp14:editId="366DF892">
            <wp:extent cx="6067425" cy="2085975"/>
            <wp:effectExtent l="0" t="0" r="0" b="0"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597C11" w:rsidRPr="005F7542" w:rsidRDefault="00597C11" w:rsidP="001D129D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iCs/>
          <w:color w:val="FF0000"/>
          <w:sz w:val="24"/>
          <w:szCs w:val="24"/>
          <w:highlight w:val="green"/>
          <w:lang w:val="hy-AM" w:eastAsia="ru-RU"/>
        </w:rPr>
      </w:pPr>
    </w:p>
    <w:p w:rsidR="0008700C" w:rsidRPr="005F7542" w:rsidRDefault="001716A3" w:rsidP="001D129D">
      <w:pPr>
        <w:shd w:val="clear" w:color="auto" w:fill="FFFFFF"/>
        <w:spacing w:after="0" w:line="276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5F754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1.5 </w:t>
      </w:r>
      <w:r w:rsidR="00A01403" w:rsidRPr="005F754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Հայաստանի Հանրապետության կառավարությանը կամ համապատասխան ոլորտների քաղաքականություն մշակող պետական մարմիններին</w:t>
      </w:r>
      <w:r w:rsidR="0017169A" w:rsidRPr="005F754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ներկայացված առաջարկների քանակը</w:t>
      </w:r>
      <w:r w:rsidR="00CF0564" w:rsidRPr="005F7542">
        <w:rPr>
          <w:rFonts w:ascii="GHEA Grapalat" w:eastAsia="Times New Roman" w:hAnsi="GHEA Grapalat" w:cs="Calibri"/>
          <w:b/>
          <w:sz w:val="24"/>
          <w:szCs w:val="24"/>
          <w:lang w:val="hy-AM" w:eastAsia="ru-RU"/>
        </w:rPr>
        <w:t xml:space="preserve"> (</w:t>
      </w:r>
      <w:r w:rsidR="00CF0564" w:rsidRPr="005F7542">
        <w:rPr>
          <w:rFonts w:ascii="GHEA Grapalat" w:hAnsi="GHEA Grapalat"/>
          <w:sz w:val="24"/>
          <w:szCs w:val="24"/>
          <w:lang w:val="hy-AM"/>
        </w:rPr>
        <w:t xml:space="preserve">Համաձայն </w:t>
      </w:r>
      <w:r w:rsidR="00597C11" w:rsidRPr="005F7542">
        <w:rPr>
          <w:rFonts w:ascii="GHEA Grapalat" w:hAnsi="GHEA Grapalat"/>
          <w:sz w:val="24"/>
          <w:szCs w:val="24"/>
          <w:lang w:val="hy-AM"/>
        </w:rPr>
        <w:t xml:space="preserve">Տեսչական մարմնի </w:t>
      </w:r>
      <w:r w:rsidR="00CF0564" w:rsidRPr="005F7542">
        <w:rPr>
          <w:rFonts w:ascii="GHEA Grapalat" w:hAnsi="GHEA Grapalat"/>
          <w:sz w:val="24"/>
          <w:szCs w:val="24"/>
          <w:lang w:val="hy-AM"/>
        </w:rPr>
        <w:t>կատարողականի գնահատման մեթոդ</w:t>
      </w:r>
      <w:r w:rsidR="00485229" w:rsidRPr="005F7542">
        <w:rPr>
          <w:rFonts w:ascii="GHEA Grapalat" w:hAnsi="GHEA Grapalat"/>
          <w:sz w:val="24"/>
          <w:szCs w:val="24"/>
          <w:lang w:val="hy-AM"/>
        </w:rPr>
        <w:t>աբանության</w:t>
      </w:r>
      <w:r w:rsidR="00CF0564" w:rsidRPr="005F7542">
        <w:rPr>
          <w:rFonts w:ascii="GHEA Grapalat" w:hAnsi="GHEA Grapalat"/>
          <w:sz w:val="24"/>
          <w:szCs w:val="24"/>
          <w:lang w:val="hy-AM"/>
        </w:rPr>
        <w:t xml:space="preserve">՝ այս կետի համար հաշվետու ժամանակահատված է համարվում  </w:t>
      </w:r>
      <w:r w:rsidR="007A524A" w:rsidRPr="005F7542">
        <w:rPr>
          <w:rFonts w:ascii="GHEA Grapalat" w:hAnsi="GHEA Grapalat"/>
          <w:sz w:val="24"/>
          <w:szCs w:val="24"/>
          <w:lang w:val="hy-AM"/>
        </w:rPr>
        <w:t xml:space="preserve">չորրորդ </w:t>
      </w:r>
      <w:r w:rsidR="00CF0564" w:rsidRPr="005F7542">
        <w:rPr>
          <w:rFonts w:ascii="GHEA Grapalat" w:hAnsi="GHEA Grapalat"/>
          <w:sz w:val="24"/>
          <w:szCs w:val="24"/>
          <w:lang w:val="hy-AM"/>
        </w:rPr>
        <w:t>եռամսյակը</w:t>
      </w:r>
      <w:r w:rsidR="00CF0564" w:rsidRPr="005F7542">
        <w:rPr>
          <w:rFonts w:ascii="GHEA Grapalat" w:eastAsia="Times New Roman" w:hAnsi="GHEA Grapalat" w:cs="Calibri"/>
          <w:b/>
          <w:sz w:val="24"/>
          <w:szCs w:val="24"/>
          <w:lang w:val="hy-AM" w:eastAsia="ru-RU"/>
        </w:rPr>
        <w:t>)</w:t>
      </w:r>
      <w:r w:rsidR="000547E5" w:rsidRPr="005F7542">
        <w:rPr>
          <w:rFonts w:ascii="GHEA Grapalat" w:hAnsi="GHEA Grapalat"/>
          <w:sz w:val="24"/>
          <w:szCs w:val="24"/>
          <w:lang w:val="hy-AM"/>
        </w:rPr>
        <w:t>։</w:t>
      </w:r>
    </w:p>
    <w:p w:rsidR="007C1F7F" w:rsidRPr="005F7542" w:rsidRDefault="007C1F7F" w:rsidP="001D129D">
      <w:pPr>
        <w:spacing w:line="276" w:lineRule="auto"/>
        <w:rPr>
          <w:rFonts w:ascii="GHEA Grapalat" w:hAnsi="GHEA Grapalat"/>
          <w:sz w:val="24"/>
          <w:szCs w:val="24"/>
          <w:lang w:val="hy-AM"/>
        </w:rPr>
      </w:pPr>
    </w:p>
    <w:p w:rsidR="00AD32C8" w:rsidRPr="005F7542" w:rsidRDefault="00A01403" w:rsidP="001D129D">
      <w:pPr>
        <w:numPr>
          <w:ilvl w:val="0"/>
          <w:numId w:val="4"/>
        </w:numPr>
        <w:shd w:val="clear" w:color="auto" w:fill="FFFFFF"/>
        <w:spacing w:after="0" w:line="276" w:lineRule="auto"/>
        <w:ind w:left="0" w:firstLine="567"/>
        <w:jc w:val="center"/>
        <w:rPr>
          <w:rFonts w:ascii="GHEA Grapalat" w:eastAsia="Times New Roman" w:hAnsi="GHEA Grapalat" w:cs="Times New Roman"/>
          <w:b/>
          <w:sz w:val="24"/>
          <w:szCs w:val="24"/>
          <w:lang w:val="en-US" w:eastAsia="ru-RU"/>
        </w:rPr>
      </w:pPr>
      <w:r w:rsidRPr="005F754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ԳՈՐԾԸՆԹԱՑԻ ՉԱՓՈՐՈՇԻՉՆԵՐ</w:t>
      </w:r>
    </w:p>
    <w:p w:rsidR="002C7E2D" w:rsidRPr="005F7542" w:rsidRDefault="00A01403" w:rsidP="001D129D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Գործընթացի չափորոշիչները վերաբերում են տեսչական մարմնի գործառույթների իրականացման ընթացքին:</w:t>
      </w:r>
    </w:p>
    <w:p w:rsidR="00C01B06" w:rsidRPr="005F7542" w:rsidRDefault="00F72A2B" w:rsidP="001D129D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Sylfaen"/>
          <w:sz w:val="24"/>
          <w:szCs w:val="24"/>
          <w:lang w:val="hy-AM" w:eastAsia="ru-RU"/>
        </w:rPr>
      </w:pPr>
      <w:r w:rsidRPr="005F754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2.1) </w:t>
      </w:r>
      <w:r w:rsidR="00A01403" w:rsidRPr="005F754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Ըստ անհրաժեշտության իրականացված ստուգումների միջին տևողությունը </w:t>
      </w:r>
      <w:r w:rsidR="00475FC8" w:rsidRPr="005F7542">
        <w:rPr>
          <w:rFonts w:ascii="GHEA Grapalat" w:eastAsia="Times New Roman" w:hAnsi="GHEA Grapalat" w:cs="Sylfaen"/>
          <w:sz w:val="24"/>
          <w:szCs w:val="24"/>
          <w:lang w:val="hy-AM" w:eastAsia="ru-RU"/>
        </w:rPr>
        <w:t>գնահատելու համար</w:t>
      </w:r>
      <w:r w:rsidR="00A01403" w:rsidRPr="005F7542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 վերլուծ</w:t>
      </w:r>
      <w:r w:rsidR="00475FC8" w:rsidRPr="005F7542">
        <w:rPr>
          <w:rFonts w:ascii="GHEA Grapalat" w:eastAsia="Times New Roman" w:hAnsi="GHEA Grapalat" w:cs="Sylfaen"/>
          <w:sz w:val="24"/>
          <w:szCs w:val="24"/>
          <w:lang w:val="hy-AM" w:eastAsia="ru-RU"/>
        </w:rPr>
        <w:t>վել է</w:t>
      </w:r>
      <w:r w:rsidR="00A01403" w:rsidRPr="005F7542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 հաշվետու ժամանակահատվածում տարեկան ծրագրով չնախատեսված</w:t>
      </w:r>
      <w:r w:rsidR="00A01403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, սակայն </w:t>
      </w:r>
      <w:r w:rsidR="00A01403" w:rsidRPr="005F7542">
        <w:rPr>
          <w:rFonts w:ascii="GHEA Grapalat" w:eastAsia="Times New Roman" w:hAnsi="GHEA Grapalat" w:cs="Sylfaen"/>
          <w:sz w:val="24"/>
          <w:szCs w:val="24"/>
          <w:lang w:val="hy-AM" w:eastAsia="ru-RU"/>
        </w:rPr>
        <w:t>տեսչական մարմնի կողմից իրականացված ստուգումների միջին տևողությունը</w:t>
      </w:r>
      <w:r w:rsidR="00475FC8" w:rsidRPr="005F7542">
        <w:rPr>
          <w:rFonts w:ascii="GHEA Grapalat" w:eastAsia="Times New Roman" w:hAnsi="GHEA Grapalat" w:cs="Sylfaen"/>
          <w:sz w:val="24"/>
          <w:szCs w:val="24"/>
          <w:lang w:val="hy-AM" w:eastAsia="ru-RU"/>
        </w:rPr>
        <w:t>։</w:t>
      </w:r>
    </w:p>
    <w:p w:rsidR="008D2895" w:rsidRPr="005F7542" w:rsidRDefault="00005E94" w:rsidP="001D129D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7A56AC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56475C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</w:t>
      </w: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56475C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ին</w:t>
      </w: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F72A2B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տեսչական մարմնի կողմից ըստ անհրաժեշտության իրականացրած</w:t>
      </w:r>
      <w:r w:rsidR="00485229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F72A2B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ստուգումների</w:t>
      </w:r>
      <w:r w:rsidR="008D2895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քանակը՝ 131,</w:t>
      </w:r>
      <w:r w:rsidR="00F72A2B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միջին տևողությունը</w:t>
      </w:r>
      <w:r w:rsidR="008242D1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BA4116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="003B2F28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,</w:t>
      </w:r>
      <w:r w:rsidR="001F581B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</w:t>
      </w:r>
      <w:r w:rsidR="00B03B4E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օր</w:t>
      </w:r>
      <w:r w:rsidR="002A6358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B03B4E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</w:t>
      </w:r>
      <w:r w:rsidR="002A6358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:</w:t>
      </w:r>
      <w:r w:rsidR="00485229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</w:p>
    <w:p w:rsidR="00A55289" w:rsidRPr="005F7542" w:rsidRDefault="00485229" w:rsidP="00AC7673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F7542">
        <w:rPr>
          <w:rFonts w:ascii="GHEA Grapalat" w:hAnsi="GHEA Grapalat"/>
          <w:bCs/>
          <w:color w:val="000000"/>
          <w:sz w:val="24"/>
          <w:szCs w:val="24"/>
          <w:lang w:val="hy-AM"/>
        </w:rPr>
        <w:lastRenderedPageBreak/>
        <w:t>(202</w:t>
      </w:r>
      <w:r w:rsidR="007A56AC" w:rsidRPr="005F7542">
        <w:rPr>
          <w:rFonts w:ascii="GHEA Grapalat" w:hAnsi="GHEA Grapalat"/>
          <w:bCs/>
          <w:color w:val="000000"/>
          <w:sz w:val="24"/>
          <w:szCs w:val="24"/>
          <w:lang w:val="hy-AM"/>
        </w:rPr>
        <w:t>3</w:t>
      </w:r>
      <w:r w:rsidRPr="005F7542">
        <w:rPr>
          <w:rFonts w:ascii="GHEA Grapalat" w:hAnsi="GHEA Grapalat"/>
          <w:bCs/>
          <w:color w:val="000000"/>
          <w:sz w:val="24"/>
          <w:szCs w:val="24"/>
          <w:lang w:val="hy-AM"/>
        </w:rPr>
        <w:t>թ. 1-ին եռ. ստուգումների քանակ՝</w:t>
      </w:r>
      <w:r w:rsidR="003E56EF" w:rsidRPr="005F7542">
        <w:rPr>
          <w:rFonts w:ascii="GHEA Grapalat" w:hAnsi="GHEA Grapalat"/>
          <w:bCs/>
          <w:color w:val="000000"/>
          <w:sz w:val="24"/>
          <w:szCs w:val="24"/>
          <w:lang w:val="hy-AM"/>
        </w:rPr>
        <w:t xml:space="preserve"> </w:t>
      </w:r>
      <w:r w:rsidR="007A56AC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131</w:t>
      </w:r>
      <w:r w:rsidRPr="005F7542">
        <w:rPr>
          <w:rFonts w:ascii="GHEA Grapalat" w:hAnsi="GHEA Grapalat"/>
          <w:bCs/>
          <w:color w:val="000000"/>
          <w:sz w:val="24"/>
          <w:szCs w:val="24"/>
          <w:lang w:val="hy-AM"/>
        </w:rPr>
        <w:t xml:space="preserve">, միջին ցուցանիշը՝ </w:t>
      </w:r>
      <w:r w:rsidR="007A56AC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4,1 </w:t>
      </w:r>
      <w:r w:rsidRPr="005F7542">
        <w:rPr>
          <w:rFonts w:ascii="GHEA Grapalat" w:hAnsi="GHEA Grapalat"/>
          <w:bCs/>
          <w:color w:val="000000"/>
          <w:sz w:val="24"/>
          <w:szCs w:val="24"/>
          <w:lang w:val="hy-AM"/>
        </w:rPr>
        <w:t xml:space="preserve">օր)։ </w:t>
      </w:r>
      <w:r w:rsidR="00B03B4E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Նույն ցուցանիշն</w:t>
      </w:r>
      <w:r w:rsidR="00005E94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ըստ ոլորտների </w:t>
      </w:r>
      <w:r w:rsidR="002A6358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 է՝</w:t>
      </w:r>
    </w:p>
    <w:p w:rsidR="00C742F7" w:rsidRPr="005F7542" w:rsidRDefault="00C742F7" w:rsidP="001D129D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AA6F42" w:rsidRPr="005F7542" w:rsidTr="006119A5">
        <w:tc>
          <w:tcPr>
            <w:tcW w:w="356" w:type="dxa"/>
            <w:vMerge w:val="restart"/>
            <w:shd w:val="clear" w:color="auto" w:fill="auto"/>
          </w:tcPr>
          <w:p w:rsidR="00AA6F42" w:rsidRPr="005F7542" w:rsidRDefault="00AA6F42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:rsidR="00AA6F42" w:rsidRPr="005F7542" w:rsidRDefault="00AA6F42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AA6F42" w:rsidRPr="005F7542" w:rsidRDefault="00AA6F42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75" w:type="dxa"/>
            <w:gridSpan w:val="2"/>
            <w:shd w:val="clear" w:color="auto" w:fill="auto"/>
          </w:tcPr>
          <w:p w:rsidR="00AA6F42" w:rsidRPr="005F7542" w:rsidRDefault="00AA6F42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 xml:space="preserve">ՑՈՒՑԱՆԻՇ </w:t>
            </w:r>
            <w:r w:rsidRPr="005F7542">
              <w:rPr>
                <w:rFonts w:ascii="GHEA Grapalat" w:hAnsi="GHEA Grapalat"/>
                <w:b/>
                <w:bCs/>
              </w:rPr>
              <w:t>(</w:t>
            </w:r>
            <w:r w:rsidRPr="005F7542">
              <w:rPr>
                <w:rFonts w:ascii="GHEA Grapalat" w:hAnsi="GHEA Grapalat"/>
                <w:b/>
                <w:bCs/>
                <w:lang w:val="hy-AM"/>
              </w:rPr>
              <w:t>օր</w:t>
            </w:r>
            <w:r w:rsidRPr="005F7542">
              <w:rPr>
                <w:rFonts w:ascii="GHEA Grapalat" w:hAnsi="GHEA Grapalat"/>
                <w:b/>
                <w:bCs/>
              </w:rPr>
              <w:t>)</w:t>
            </w:r>
          </w:p>
        </w:tc>
      </w:tr>
      <w:tr w:rsidR="00AA6F42" w:rsidRPr="005F7542" w:rsidTr="006119A5">
        <w:tc>
          <w:tcPr>
            <w:tcW w:w="356" w:type="dxa"/>
            <w:vMerge/>
            <w:shd w:val="clear" w:color="auto" w:fill="auto"/>
          </w:tcPr>
          <w:p w:rsidR="00AA6F42" w:rsidRPr="005F7542" w:rsidRDefault="00AA6F42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:rsidR="00AA6F42" w:rsidRPr="005F7542" w:rsidRDefault="00AA6F42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:rsidR="007A56AC" w:rsidRPr="005F7542" w:rsidRDefault="007A56AC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2023թ.</w:t>
            </w:r>
          </w:p>
          <w:p w:rsidR="00AA6F42" w:rsidRPr="005F7542" w:rsidRDefault="007A56AC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color w:val="FF0000"/>
                <w:lang w:val="hy-AM"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1-ին եռամսյակ</w:t>
            </w:r>
          </w:p>
        </w:tc>
        <w:tc>
          <w:tcPr>
            <w:tcW w:w="2135" w:type="dxa"/>
            <w:shd w:val="clear" w:color="auto" w:fill="auto"/>
          </w:tcPr>
          <w:p w:rsidR="00AA6F42" w:rsidRPr="005F7542" w:rsidRDefault="00AA6F42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DA65C5" w:rsidRPr="005F7542">
              <w:rPr>
                <w:rFonts w:ascii="GHEA Grapalat" w:hAnsi="GHEA Grapalat"/>
                <w:b/>
                <w:bCs/>
                <w:lang w:val="hy-AM"/>
              </w:rPr>
              <w:t>4</w:t>
            </w:r>
            <w:r w:rsidRPr="005F7542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:rsidR="00AA6F42" w:rsidRPr="005F7542" w:rsidRDefault="00AA6F42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color w:val="FF0000"/>
                <w:lang w:val="hy-AM"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1-ին եռամսյակ</w:t>
            </w:r>
          </w:p>
        </w:tc>
      </w:tr>
      <w:tr w:rsidR="007A56AC" w:rsidRPr="005F7542" w:rsidTr="006119A5">
        <w:tc>
          <w:tcPr>
            <w:tcW w:w="356" w:type="dxa"/>
            <w:shd w:val="clear" w:color="auto" w:fill="auto"/>
          </w:tcPr>
          <w:p w:rsidR="007A56AC" w:rsidRPr="005F7542" w:rsidRDefault="007A56AC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:rsidR="007A56AC" w:rsidRPr="005F7542" w:rsidRDefault="007A56AC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:rsidR="007A56AC" w:rsidRPr="005F7542" w:rsidRDefault="007A56AC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en-US"/>
              </w:rPr>
              <w:t>4,</w:t>
            </w:r>
            <w:r w:rsidRPr="005F7542">
              <w:rPr>
                <w:rFonts w:ascii="GHEA Grapalat" w:hAnsi="GHEA Grapalat"/>
                <w:lang w:val="hy-AM"/>
              </w:rPr>
              <w:t xml:space="preserve">2 </w:t>
            </w:r>
          </w:p>
        </w:tc>
        <w:tc>
          <w:tcPr>
            <w:tcW w:w="2135" w:type="dxa"/>
            <w:shd w:val="clear" w:color="auto" w:fill="auto"/>
          </w:tcPr>
          <w:p w:rsidR="007A56AC" w:rsidRPr="005F7542" w:rsidRDefault="00063B5A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2,1</w:t>
            </w:r>
          </w:p>
        </w:tc>
      </w:tr>
      <w:tr w:rsidR="007A56AC" w:rsidRPr="005F7542" w:rsidTr="006119A5">
        <w:tc>
          <w:tcPr>
            <w:tcW w:w="356" w:type="dxa"/>
            <w:shd w:val="clear" w:color="auto" w:fill="auto"/>
          </w:tcPr>
          <w:p w:rsidR="007A56AC" w:rsidRPr="005F7542" w:rsidRDefault="007A56AC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:rsidR="007A56AC" w:rsidRPr="005F7542" w:rsidRDefault="007A56AC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  <w:shd w:val="clear" w:color="auto" w:fill="auto"/>
          </w:tcPr>
          <w:p w:rsidR="007A56AC" w:rsidRPr="005F7542" w:rsidRDefault="007A56AC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 xml:space="preserve">3,9 </w:t>
            </w:r>
          </w:p>
        </w:tc>
        <w:tc>
          <w:tcPr>
            <w:tcW w:w="2135" w:type="dxa"/>
            <w:shd w:val="clear" w:color="auto" w:fill="auto"/>
          </w:tcPr>
          <w:p w:rsidR="007A56AC" w:rsidRPr="005F7542" w:rsidRDefault="00063B5A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2,6</w:t>
            </w:r>
          </w:p>
        </w:tc>
      </w:tr>
      <w:tr w:rsidR="001B3092" w:rsidRPr="005F7542" w:rsidTr="006119A5">
        <w:tc>
          <w:tcPr>
            <w:tcW w:w="356" w:type="dxa"/>
            <w:shd w:val="clear" w:color="auto" w:fill="auto"/>
          </w:tcPr>
          <w:p w:rsidR="001B3092" w:rsidRPr="005F7542" w:rsidRDefault="001B3092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:rsidR="001B3092" w:rsidRPr="005F7542" w:rsidRDefault="001B3092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բուսասանիտարիա</w:t>
            </w:r>
            <w:r w:rsidRPr="005F7542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</w:tcPr>
          <w:p w:rsidR="001B3092" w:rsidRPr="005F7542" w:rsidRDefault="001B3092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en-US"/>
              </w:rPr>
            </w:pPr>
            <w:r w:rsidRPr="005F7542">
              <w:rPr>
                <w:rFonts w:ascii="GHEA Grapalat" w:hAnsi="GHEA Grapalat"/>
                <w:lang w:val="hy-AM"/>
              </w:rPr>
              <w:t>0*</w:t>
            </w:r>
          </w:p>
        </w:tc>
        <w:tc>
          <w:tcPr>
            <w:tcW w:w="2135" w:type="dxa"/>
            <w:shd w:val="clear" w:color="auto" w:fill="auto"/>
          </w:tcPr>
          <w:p w:rsidR="001B3092" w:rsidRPr="005F7542" w:rsidRDefault="001B3092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en-US"/>
              </w:rPr>
            </w:pPr>
            <w:r w:rsidRPr="005F7542">
              <w:rPr>
                <w:rFonts w:ascii="GHEA Grapalat" w:hAnsi="GHEA Grapalat"/>
                <w:lang w:val="hy-AM"/>
              </w:rPr>
              <w:t>0*</w:t>
            </w:r>
          </w:p>
        </w:tc>
      </w:tr>
    </w:tbl>
    <w:p w:rsidR="00AA6F42" w:rsidRPr="0024165F" w:rsidRDefault="00AA6F42" w:rsidP="001D129D">
      <w:pPr>
        <w:spacing w:line="276" w:lineRule="auto"/>
        <w:rPr>
          <w:rFonts w:ascii="GHEA Grapalat" w:eastAsia="Times New Roman" w:hAnsi="GHEA Grapalat" w:cs="Times New Roman"/>
          <w:sz w:val="12"/>
          <w:szCs w:val="12"/>
          <w:lang w:val="hy-AM" w:eastAsia="ru-RU"/>
        </w:rPr>
      </w:pPr>
    </w:p>
    <w:p w:rsidR="00AA6F42" w:rsidRPr="005F7542" w:rsidRDefault="00AA6F42" w:rsidP="001D129D">
      <w:p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F754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2.2) Բարձր ռիսկային տնտեսավարող սուբյեկտներում և ստուգման օբյեկտներում ստուգումների քանակը` ստուգումների ընդհանուր քանակի համեմատությամբ </w:t>
      </w: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չափորոշչի գնահատման համար վերլուծվել է բարձր ռիսկային տնտեսավարող սուբյեկտներում և ստուգման օբյեկտներում հաշվետու ժամանակահատվածում կատարված ստուգումների քանակի և տեսչական մարմնի ստուգումների տարեկան ծրագրում նույն ժամանակահատվածում ընդգրկված և իրականացված ստուգումների քանակի հարաբերությունը։</w:t>
      </w:r>
    </w:p>
    <w:p w:rsidR="00AA6F42" w:rsidRPr="005F7542" w:rsidRDefault="00AA6F42" w:rsidP="001D129D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7004DC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1-ին եռամսյակում բարձր ռիսկային տնտեսավարող սուբյեկտներում և ստուգման օբյեկտներում ստուգումների քանակը ստուգումների ընդհանուր քանակի համեմատությամբ</w:t>
      </w:r>
      <w:r w:rsidRPr="005F7542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AB4371" w:rsidRPr="005F7542">
        <w:rPr>
          <w:rFonts w:ascii="GHEA Grapalat" w:hAnsi="GHEA Grapalat"/>
          <w:sz w:val="24"/>
          <w:szCs w:val="24"/>
          <w:lang w:val="hy-AM"/>
        </w:rPr>
        <w:t>0,</w:t>
      </w:r>
      <w:r w:rsidR="00D12118">
        <w:rPr>
          <w:rFonts w:ascii="GHEA Grapalat" w:hAnsi="GHEA Grapalat"/>
          <w:sz w:val="24"/>
          <w:szCs w:val="24"/>
          <w:lang w:val="hy-AM"/>
        </w:rPr>
        <w:t>8</w:t>
      </w:r>
      <w:r w:rsidRPr="005F7542">
        <w:rPr>
          <w:rFonts w:ascii="GHEA Grapalat" w:hAnsi="GHEA Grapalat"/>
          <w:sz w:val="24"/>
          <w:szCs w:val="24"/>
          <w:lang w:val="hy-AM"/>
        </w:rPr>
        <w:t xml:space="preserve"> </w:t>
      </w: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է </w:t>
      </w:r>
      <w:r w:rsidRPr="005F7542">
        <w:rPr>
          <w:rFonts w:ascii="GHEA Grapalat" w:hAnsi="GHEA Grapalat"/>
          <w:sz w:val="24"/>
          <w:szCs w:val="24"/>
          <w:lang w:val="hy-AM"/>
        </w:rPr>
        <w:t>(202</w:t>
      </w:r>
      <w:r w:rsidR="007004DC" w:rsidRPr="005F7542">
        <w:rPr>
          <w:rFonts w:ascii="GHEA Grapalat" w:hAnsi="GHEA Grapalat"/>
          <w:sz w:val="24"/>
          <w:szCs w:val="24"/>
          <w:lang w:val="hy-AM"/>
        </w:rPr>
        <w:t>3</w:t>
      </w:r>
      <w:r w:rsidRPr="005F7542">
        <w:rPr>
          <w:rFonts w:ascii="GHEA Grapalat" w:hAnsi="GHEA Grapalat"/>
          <w:sz w:val="24"/>
          <w:szCs w:val="24"/>
          <w:lang w:val="hy-AM"/>
        </w:rPr>
        <w:t xml:space="preserve">թ. 1-ին եռամսյակ` </w:t>
      </w:r>
      <w:r w:rsidR="007004DC" w:rsidRPr="005F7542">
        <w:rPr>
          <w:rFonts w:ascii="GHEA Grapalat" w:hAnsi="GHEA Grapalat"/>
          <w:sz w:val="24"/>
          <w:szCs w:val="24"/>
          <w:lang w:val="hy-AM"/>
        </w:rPr>
        <w:t>0,8</w:t>
      </w:r>
      <w:r w:rsidRPr="005F7542">
        <w:rPr>
          <w:rFonts w:ascii="GHEA Grapalat" w:hAnsi="GHEA Grapalat"/>
          <w:sz w:val="24"/>
          <w:szCs w:val="24"/>
          <w:lang w:val="hy-AM"/>
        </w:rPr>
        <w:t>)</w:t>
      </w: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: Նույն ցուցանիշն ըստ ոլորտների հետևյալն է՝</w:t>
      </w:r>
    </w:p>
    <w:p w:rsidR="00A04DB9" w:rsidRPr="005F7542" w:rsidRDefault="00A04DB9" w:rsidP="001D129D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tbl>
      <w:tblPr>
        <w:tblW w:w="92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"/>
        <w:gridCol w:w="4678"/>
        <w:gridCol w:w="2073"/>
        <w:gridCol w:w="2170"/>
      </w:tblGrid>
      <w:tr w:rsidR="00AA6F42" w:rsidRPr="005F7542" w:rsidTr="006119A5">
        <w:trPr>
          <w:trHeight w:val="429"/>
        </w:trPr>
        <w:tc>
          <w:tcPr>
            <w:tcW w:w="361" w:type="dxa"/>
            <w:vMerge w:val="restart"/>
            <w:shd w:val="clear" w:color="auto" w:fill="auto"/>
          </w:tcPr>
          <w:p w:rsidR="00AA6F42" w:rsidRPr="005F7542" w:rsidRDefault="00AA6F42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78" w:type="dxa"/>
            <w:vMerge w:val="restart"/>
            <w:shd w:val="clear" w:color="auto" w:fill="auto"/>
          </w:tcPr>
          <w:p w:rsidR="00AA6F42" w:rsidRPr="005F7542" w:rsidRDefault="00AA6F42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AA6F42" w:rsidRPr="005F7542" w:rsidRDefault="00AA6F42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243" w:type="dxa"/>
            <w:gridSpan w:val="2"/>
            <w:shd w:val="clear" w:color="auto" w:fill="auto"/>
          </w:tcPr>
          <w:p w:rsidR="00AA6F42" w:rsidRPr="005F7542" w:rsidRDefault="00AA6F42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AA6F42" w:rsidRPr="005F7542" w:rsidTr="006119A5">
        <w:trPr>
          <w:trHeight w:val="588"/>
        </w:trPr>
        <w:tc>
          <w:tcPr>
            <w:tcW w:w="361" w:type="dxa"/>
            <w:vMerge/>
            <w:shd w:val="clear" w:color="auto" w:fill="auto"/>
          </w:tcPr>
          <w:p w:rsidR="00AA6F42" w:rsidRPr="005F7542" w:rsidRDefault="00AA6F42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78" w:type="dxa"/>
            <w:vMerge/>
            <w:shd w:val="clear" w:color="auto" w:fill="auto"/>
          </w:tcPr>
          <w:p w:rsidR="00AA6F42" w:rsidRPr="005F7542" w:rsidRDefault="00AA6F42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73" w:type="dxa"/>
            <w:shd w:val="clear" w:color="auto" w:fill="auto"/>
          </w:tcPr>
          <w:p w:rsidR="004133E6" w:rsidRPr="005F7542" w:rsidRDefault="004133E6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2023թ.</w:t>
            </w:r>
          </w:p>
          <w:p w:rsidR="00AA6F42" w:rsidRPr="005F7542" w:rsidRDefault="004133E6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color w:val="FF0000"/>
                <w:lang w:val="hy-AM"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1-ին եռամսյակ</w:t>
            </w:r>
          </w:p>
        </w:tc>
        <w:tc>
          <w:tcPr>
            <w:tcW w:w="2170" w:type="dxa"/>
            <w:shd w:val="clear" w:color="auto" w:fill="auto"/>
          </w:tcPr>
          <w:p w:rsidR="00AA6F42" w:rsidRPr="005F7542" w:rsidRDefault="004133E6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2024</w:t>
            </w:r>
            <w:r w:rsidR="00AA6F42" w:rsidRPr="005F7542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:rsidR="00AA6F42" w:rsidRPr="005F7542" w:rsidRDefault="00AA6F42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color w:val="FF0000"/>
                <w:lang w:val="hy-AM"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1-ին եռամսյակ</w:t>
            </w:r>
          </w:p>
        </w:tc>
      </w:tr>
      <w:tr w:rsidR="004133E6" w:rsidRPr="005F7542" w:rsidTr="006119A5">
        <w:trPr>
          <w:trHeight w:val="508"/>
        </w:trPr>
        <w:tc>
          <w:tcPr>
            <w:tcW w:w="361" w:type="dxa"/>
            <w:shd w:val="clear" w:color="auto" w:fill="auto"/>
          </w:tcPr>
          <w:p w:rsidR="004133E6" w:rsidRPr="005F7542" w:rsidRDefault="004133E6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:rsidR="004133E6" w:rsidRPr="005F7542" w:rsidRDefault="004133E6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73" w:type="dxa"/>
            <w:shd w:val="clear" w:color="auto" w:fill="auto"/>
          </w:tcPr>
          <w:p w:rsidR="004133E6" w:rsidRPr="005F7542" w:rsidRDefault="004133E6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en-US"/>
              </w:rPr>
              <w:t>0,8</w:t>
            </w:r>
          </w:p>
        </w:tc>
        <w:tc>
          <w:tcPr>
            <w:tcW w:w="2170" w:type="dxa"/>
            <w:shd w:val="clear" w:color="auto" w:fill="auto"/>
          </w:tcPr>
          <w:p w:rsidR="004133E6" w:rsidRPr="005F7542" w:rsidRDefault="00AB4371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0,6</w:t>
            </w:r>
          </w:p>
        </w:tc>
      </w:tr>
      <w:tr w:rsidR="004133E6" w:rsidRPr="005F7542" w:rsidTr="006119A5">
        <w:trPr>
          <w:trHeight w:val="524"/>
        </w:trPr>
        <w:tc>
          <w:tcPr>
            <w:tcW w:w="361" w:type="dxa"/>
            <w:shd w:val="clear" w:color="auto" w:fill="auto"/>
          </w:tcPr>
          <w:p w:rsidR="004133E6" w:rsidRPr="005F7542" w:rsidRDefault="004133E6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78" w:type="dxa"/>
            <w:shd w:val="clear" w:color="auto" w:fill="auto"/>
          </w:tcPr>
          <w:p w:rsidR="004133E6" w:rsidRPr="005F7542" w:rsidRDefault="004133E6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73" w:type="dxa"/>
            <w:shd w:val="clear" w:color="auto" w:fill="auto"/>
          </w:tcPr>
          <w:p w:rsidR="004133E6" w:rsidRPr="005F7542" w:rsidRDefault="004133E6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en-US"/>
              </w:rPr>
              <w:t>1</w:t>
            </w:r>
          </w:p>
        </w:tc>
        <w:tc>
          <w:tcPr>
            <w:tcW w:w="2170" w:type="dxa"/>
            <w:shd w:val="clear" w:color="auto" w:fill="auto"/>
          </w:tcPr>
          <w:p w:rsidR="004133E6" w:rsidRPr="005F7542" w:rsidRDefault="00D12118" w:rsidP="00297B7E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3</w:t>
            </w:r>
          </w:p>
        </w:tc>
      </w:tr>
      <w:tr w:rsidR="00AB4371" w:rsidRPr="005F7542" w:rsidTr="006119A5">
        <w:trPr>
          <w:trHeight w:val="508"/>
        </w:trPr>
        <w:tc>
          <w:tcPr>
            <w:tcW w:w="361" w:type="dxa"/>
            <w:shd w:val="clear" w:color="auto" w:fill="auto"/>
          </w:tcPr>
          <w:p w:rsidR="00AB4371" w:rsidRPr="005F7542" w:rsidRDefault="00AB4371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78" w:type="dxa"/>
            <w:shd w:val="clear" w:color="auto" w:fill="auto"/>
          </w:tcPr>
          <w:p w:rsidR="00AB4371" w:rsidRPr="005F7542" w:rsidRDefault="00AB4371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բուսասանիտարիա</w:t>
            </w:r>
            <w:r w:rsidRPr="005F7542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73" w:type="dxa"/>
            <w:shd w:val="clear" w:color="auto" w:fill="auto"/>
          </w:tcPr>
          <w:p w:rsidR="00AB4371" w:rsidRPr="005F7542" w:rsidRDefault="00AB4371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en-US"/>
              </w:rPr>
            </w:pPr>
            <w:r w:rsidRPr="005F7542">
              <w:rPr>
                <w:rFonts w:ascii="GHEA Grapalat" w:hAnsi="GHEA Grapalat"/>
                <w:lang w:val="hy-AM"/>
              </w:rPr>
              <w:t>0*</w:t>
            </w:r>
          </w:p>
        </w:tc>
        <w:tc>
          <w:tcPr>
            <w:tcW w:w="2170" w:type="dxa"/>
            <w:shd w:val="clear" w:color="auto" w:fill="auto"/>
          </w:tcPr>
          <w:p w:rsidR="00AB4371" w:rsidRPr="005F7542" w:rsidRDefault="00AB4371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en-US"/>
              </w:rPr>
            </w:pPr>
            <w:r w:rsidRPr="005F7542">
              <w:rPr>
                <w:rFonts w:ascii="GHEA Grapalat" w:hAnsi="GHEA Grapalat"/>
                <w:lang w:val="hy-AM"/>
              </w:rPr>
              <w:t>0*</w:t>
            </w:r>
          </w:p>
        </w:tc>
      </w:tr>
    </w:tbl>
    <w:p w:rsidR="00AA6F42" w:rsidRPr="005F7542" w:rsidRDefault="00AA6F42" w:rsidP="001D129D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:rsidR="00AA6F42" w:rsidRPr="005F7542" w:rsidRDefault="00AA6F42" w:rsidP="001D129D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5F754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2.3) Ստուգումների տարեկան ծրագրում ընդգրկված ստուգումների միջին տևողությունը </w:t>
      </w: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հաշվարկվել է ստուգումների տարեկան ծրագրով նախատեսված ստուգումների ընդհանուր տևողության և ստուգումների տարեկան ծրագրով նախատեսված և իրականացված ստուգումների քանակի հարաբերությամբ։</w:t>
      </w:r>
    </w:p>
    <w:p w:rsidR="00BD6836" w:rsidRPr="005F7542" w:rsidRDefault="00BD6836" w:rsidP="001D129D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2024 թվականի 1-ին եռամսյակում ստուգումների տարեկան ծրագրով նախատեսված ստուգումների միջին տևողությունը 3 օր է</w:t>
      </w:r>
      <w:r w:rsidRPr="005F7542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Pr="005F7542">
        <w:rPr>
          <w:rFonts w:ascii="GHEA Grapalat" w:eastAsia="Calibri" w:hAnsi="GHEA Grapalat" w:cs="Times New Roman"/>
          <w:sz w:val="24"/>
          <w:szCs w:val="24"/>
          <w:lang w:val="hy-AM"/>
        </w:rPr>
        <w:t xml:space="preserve">(2023թ. 1-ին եռամսյակ` </w:t>
      </w:r>
      <w:r w:rsidR="007310C0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4,8 օր</w:t>
      </w:r>
      <w:r w:rsidRPr="005F7542">
        <w:rPr>
          <w:rFonts w:ascii="GHEA Grapalat" w:eastAsia="Calibri" w:hAnsi="GHEA Grapalat" w:cs="Times New Roman"/>
          <w:sz w:val="24"/>
          <w:szCs w:val="24"/>
          <w:lang w:val="hy-AM"/>
        </w:rPr>
        <w:t>)</w:t>
      </w: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: Նույն ցուցանիշն ըստ ոլորտների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AA6F42" w:rsidRPr="005F7542" w:rsidTr="006119A5">
        <w:tc>
          <w:tcPr>
            <w:tcW w:w="356" w:type="dxa"/>
            <w:vMerge w:val="restart"/>
            <w:shd w:val="clear" w:color="auto" w:fill="auto"/>
          </w:tcPr>
          <w:p w:rsidR="00AA6F42" w:rsidRPr="005F7542" w:rsidRDefault="00AA6F42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:rsidR="00AA6F42" w:rsidRPr="005F7542" w:rsidRDefault="00AA6F42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AA6F42" w:rsidRPr="005F7542" w:rsidRDefault="00AA6F42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75" w:type="dxa"/>
            <w:gridSpan w:val="2"/>
            <w:shd w:val="clear" w:color="auto" w:fill="auto"/>
          </w:tcPr>
          <w:p w:rsidR="00AA6F42" w:rsidRPr="005F7542" w:rsidRDefault="00AA6F42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en-GB"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  <w:r w:rsidRPr="005F7542">
              <w:rPr>
                <w:rFonts w:ascii="GHEA Grapalat" w:hAnsi="GHEA Grapalat"/>
                <w:b/>
                <w:bCs/>
                <w:lang w:val="en-GB"/>
              </w:rPr>
              <w:t xml:space="preserve"> </w:t>
            </w:r>
            <w:r w:rsidRPr="005F7542">
              <w:rPr>
                <w:rFonts w:ascii="GHEA Grapalat" w:hAnsi="GHEA Grapalat"/>
                <w:b/>
                <w:bCs/>
              </w:rPr>
              <w:t>(</w:t>
            </w:r>
            <w:r w:rsidRPr="005F7542">
              <w:rPr>
                <w:rFonts w:ascii="GHEA Grapalat" w:hAnsi="GHEA Grapalat"/>
                <w:b/>
                <w:bCs/>
                <w:lang w:val="hy-AM"/>
              </w:rPr>
              <w:t>օր</w:t>
            </w:r>
            <w:r w:rsidRPr="005F7542">
              <w:rPr>
                <w:rFonts w:ascii="GHEA Grapalat" w:hAnsi="GHEA Grapalat"/>
                <w:b/>
                <w:bCs/>
              </w:rPr>
              <w:t>)</w:t>
            </w:r>
          </w:p>
        </w:tc>
      </w:tr>
      <w:tr w:rsidR="00AA6F42" w:rsidRPr="005F7542" w:rsidTr="006119A5">
        <w:tc>
          <w:tcPr>
            <w:tcW w:w="356" w:type="dxa"/>
            <w:vMerge/>
            <w:shd w:val="clear" w:color="auto" w:fill="auto"/>
          </w:tcPr>
          <w:p w:rsidR="00AA6F42" w:rsidRPr="005F7542" w:rsidRDefault="00AA6F42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:rsidR="00AA6F42" w:rsidRPr="005F7542" w:rsidRDefault="00AA6F42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:rsidR="00686E14" w:rsidRPr="005F7542" w:rsidRDefault="00686E14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2023թ.</w:t>
            </w:r>
          </w:p>
          <w:p w:rsidR="00AA6F42" w:rsidRPr="005F7542" w:rsidRDefault="00686E14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color w:val="FF0000"/>
                <w:lang w:val="hy-AM"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1-ին եռամսյակ</w:t>
            </w:r>
          </w:p>
        </w:tc>
        <w:tc>
          <w:tcPr>
            <w:tcW w:w="2135" w:type="dxa"/>
            <w:shd w:val="clear" w:color="auto" w:fill="auto"/>
          </w:tcPr>
          <w:p w:rsidR="00AA6F42" w:rsidRPr="005F7542" w:rsidRDefault="00AA6F42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DE3F7E" w:rsidRPr="005F7542">
              <w:rPr>
                <w:rFonts w:ascii="GHEA Grapalat" w:hAnsi="GHEA Grapalat"/>
                <w:b/>
                <w:bCs/>
                <w:lang w:val="hy-AM"/>
              </w:rPr>
              <w:t>4</w:t>
            </w:r>
            <w:r w:rsidRPr="005F7542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:rsidR="00AA6F42" w:rsidRPr="005F7542" w:rsidRDefault="00AA6F42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color w:val="FF0000"/>
                <w:lang w:val="hy-AM"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1-ին եռամսյակ</w:t>
            </w:r>
          </w:p>
        </w:tc>
      </w:tr>
      <w:tr w:rsidR="00686E14" w:rsidRPr="005F7542" w:rsidTr="006119A5">
        <w:tc>
          <w:tcPr>
            <w:tcW w:w="356" w:type="dxa"/>
            <w:shd w:val="clear" w:color="auto" w:fill="auto"/>
          </w:tcPr>
          <w:p w:rsidR="00686E14" w:rsidRPr="005F7542" w:rsidRDefault="00686E14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lastRenderedPageBreak/>
              <w:t>1</w:t>
            </w:r>
          </w:p>
        </w:tc>
        <w:tc>
          <w:tcPr>
            <w:tcW w:w="4603" w:type="dxa"/>
            <w:shd w:val="clear" w:color="auto" w:fill="auto"/>
          </w:tcPr>
          <w:p w:rsidR="00686E14" w:rsidRPr="005F7542" w:rsidRDefault="00686E14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:rsidR="00686E14" w:rsidRPr="005F7542" w:rsidRDefault="00686E14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4</w:t>
            </w:r>
            <w:r w:rsidRPr="005F7542">
              <w:rPr>
                <w:rFonts w:ascii="GHEA Grapalat" w:hAnsi="GHEA Grapalat"/>
                <w:lang w:val="en-US"/>
              </w:rPr>
              <w:t>,7</w:t>
            </w:r>
            <w:r w:rsidRPr="005F7542">
              <w:rPr>
                <w:rFonts w:ascii="GHEA Grapalat" w:hAnsi="GHEA Grapalat"/>
                <w:lang w:val="hy-AM"/>
              </w:rPr>
              <w:t xml:space="preserve"> </w:t>
            </w:r>
          </w:p>
        </w:tc>
        <w:tc>
          <w:tcPr>
            <w:tcW w:w="2135" w:type="dxa"/>
            <w:shd w:val="clear" w:color="auto" w:fill="auto"/>
          </w:tcPr>
          <w:p w:rsidR="00686E14" w:rsidRPr="005F7542" w:rsidRDefault="00757F23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3</w:t>
            </w:r>
          </w:p>
        </w:tc>
      </w:tr>
      <w:tr w:rsidR="00686E14" w:rsidRPr="005F7542" w:rsidTr="006119A5">
        <w:tc>
          <w:tcPr>
            <w:tcW w:w="356" w:type="dxa"/>
            <w:shd w:val="clear" w:color="auto" w:fill="auto"/>
          </w:tcPr>
          <w:p w:rsidR="00686E14" w:rsidRPr="005F7542" w:rsidRDefault="00686E14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:rsidR="00686E14" w:rsidRPr="005F7542" w:rsidRDefault="00686E14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  <w:shd w:val="clear" w:color="auto" w:fill="auto"/>
          </w:tcPr>
          <w:p w:rsidR="00686E14" w:rsidRPr="005F7542" w:rsidRDefault="00686E14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en-US"/>
              </w:rPr>
              <w:t>5.6</w:t>
            </w:r>
            <w:r w:rsidRPr="005F7542">
              <w:rPr>
                <w:rFonts w:ascii="GHEA Grapalat" w:hAnsi="GHEA Grapalat"/>
                <w:lang w:val="hy-AM"/>
              </w:rPr>
              <w:t xml:space="preserve"> </w:t>
            </w:r>
          </w:p>
        </w:tc>
        <w:tc>
          <w:tcPr>
            <w:tcW w:w="2135" w:type="dxa"/>
            <w:shd w:val="clear" w:color="auto" w:fill="auto"/>
          </w:tcPr>
          <w:p w:rsidR="00686E14" w:rsidRPr="005F7542" w:rsidRDefault="00757F23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3</w:t>
            </w:r>
          </w:p>
        </w:tc>
      </w:tr>
      <w:tr w:rsidR="00686E14" w:rsidRPr="005F7542" w:rsidTr="006119A5">
        <w:tc>
          <w:tcPr>
            <w:tcW w:w="356" w:type="dxa"/>
            <w:shd w:val="clear" w:color="auto" w:fill="auto"/>
          </w:tcPr>
          <w:p w:rsidR="00686E14" w:rsidRPr="005F7542" w:rsidRDefault="00686E14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:rsidR="00686E14" w:rsidRPr="005F7542" w:rsidRDefault="00686E14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բուսասանիտարիա</w:t>
            </w:r>
            <w:r w:rsidRPr="005F7542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</w:tcPr>
          <w:p w:rsidR="00686E14" w:rsidRPr="005F7542" w:rsidRDefault="00686E14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0</w:t>
            </w:r>
            <w:r w:rsidRPr="005F7542">
              <w:rPr>
                <w:rFonts w:ascii="GHEA Grapalat" w:hAnsi="GHEA Grapalat"/>
                <w:lang w:val="en-GB"/>
              </w:rPr>
              <w:t>*</w:t>
            </w:r>
            <w:r w:rsidRPr="005F7542">
              <w:rPr>
                <w:rFonts w:ascii="GHEA Grapalat" w:hAnsi="GHEA Grapalat"/>
                <w:lang w:val="hy-AM"/>
              </w:rPr>
              <w:t xml:space="preserve"> </w:t>
            </w:r>
          </w:p>
        </w:tc>
        <w:tc>
          <w:tcPr>
            <w:tcW w:w="2135" w:type="dxa"/>
            <w:shd w:val="clear" w:color="auto" w:fill="auto"/>
          </w:tcPr>
          <w:p w:rsidR="00686E14" w:rsidRPr="005F7542" w:rsidRDefault="00533838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0</w:t>
            </w:r>
            <w:r w:rsidRPr="005F7542">
              <w:rPr>
                <w:rFonts w:ascii="GHEA Grapalat" w:hAnsi="GHEA Grapalat"/>
                <w:lang w:val="en-GB"/>
              </w:rPr>
              <w:t>*</w:t>
            </w:r>
          </w:p>
        </w:tc>
      </w:tr>
    </w:tbl>
    <w:p w:rsidR="00AA6F42" w:rsidRPr="005F7542" w:rsidRDefault="00AA6F42" w:rsidP="001D129D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:rsidR="00AA6F42" w:rsidRPr="005F7542" w:rsidRDefault="00AA6F42" w:rsidP="001D129D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5F754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2.4) Ըստ անհրաժեշտության իրականացված ստուգումների ընդհանուր քանակի (որոնց շնորհիվ կանխվել է հանրությանը, շրջակա միջավայրին, ֆիզիկական կամ իրավաբանական անձանց գույքային շահերին, պետությանը սպառնացող էական վնաս կամ ռիսկ) հարաբերակցությունը ըստ անհրաժեշտության իրականացված ստուգումների ընդհանուր քանակին</w:t>
      </w:r>
      <w:r w:rsidRPr="005F7542">
        <w:rPr>
          <w:rStyle w:val="FootnoteReference"/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footnoteReference w:id="1"/>
      </w:r>
      <w:r w:rsidRPr="005F754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։</w:t>
      </w:r>
    </w:p>
    <w:p w:rsidR="00515C97" w:rsidRDefault="00AA6F42" w:rsidP="001D129D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D42C2B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1-ին եռամսյակում տեսչական մարմնի կողմից ըստ անհրաժեշտության իրականացված ստուգումների ընդհանուր քանակի (որոնց շնորհիվ կանխվել է հանրությանը, շրջակա միջավայրին, ֆիզիկական կամ իրավաբանական անձանց գույքային շահերին, պետությանը սպառնացող էական վնաս կամ ռիսկ) հարաբերակցությունն ըստ անհրաժեշտության իրականացված ստուգումների ընդհանուր քանակը 0,5 է</w:t>
      </w:r>
      <w:r w:rsidR="00346A8B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346A8B" w:rsidRPr="005F7542">
        <w:rPr>
          <w:rFonts w:ascii="GHEA Grapalat" w:eastAsia="Calibri" w:hAnsi="GHEA Grapalat" w:cs="Times New Roman"/>
          <w:sz w:val="24"/>
          <w:szCs w:val="24"/>
          <w:lang w:val="hy-AM"/>
        </w:rPr>
        <w:t>(202</w:t>
      </w:r>
      <w:r w:rsidR="00A23009" w:rsidRPr="005F7542">
        <w:rPr>
          <w:rFonts w:ascii="GHEA Grapalat" w:eastAsia="Calibri" w:hAnsi="GHEA Grapalat" w:cs="Times New Roman"/>
          <w:sz w:val="24"/>
          <w:szCs w:val="24"/>
          <w:lang w:val="hy-AM"/>
        </w:rPr>
        <w:t>3</w:t>
      </w:r>
      <w:r w:rsidR="00346A8B" w:rsidRPr="005F7542">
        <w:rPr>
          <w:rFonts w:ascii="GHEA Grapalat" w:eastAsia="Calibri" w:hAnsi="GHEA Grapalat" w:cs="Times New Roman"/>
          <w:sz w:val="24"/>
          <w:szCs w:val="24"/>
          <w:lang w:val="hy-AM"/>
        </w:rPr>
        <w:t xml:space="preserve">թ. </w:t>
      </w:r>
      <w:r w:rsidR="00A23009" w:rsidRPr="005F7542">
        <w:rPr>
          <w:rFonts w:ascii="GHEA Grapalat" w:eastAsia="Calibri" w:hAnsi="GHEA Grapalat" w:cs="Times New Roman"/>
          <w:sz w:val="24"/>
          <w:szCs w:val="24"/>
          <w:lang w:val="hy-AM"/>
        </w:rPr>
        <w:t>1</w:t>
      </w:r>
      <w:r w:rsidR="00346A8B" w:rsidRPr="005F7542">
        <w:rPr>
          <w:rFonts w:ascii="GHEA Grapalat" w:eastAsia="Calibri" w:hAnsi="GHEA Grapalat" w:cs="Times New Roman"/>
          <w:sz w:val="24"/>
          <w:szCs w:val="24"/>
          <w:lang w:val="hy-AM"/>
        </w:rPr>
        <w:t xml:space="preserve">-րդ եռամսյակ` </w:t>
      </w:r>
      <w:r w:rsidR="007442DF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0,5</w:t>
      </w:r>
      <w:r w:rsidR="00346A8B" w:rsidRPr="005F7542">
        <w:rPr>
          <w:rFonts w:ascii="GHEA Grapalat" w:eastAsia="Calibri" w:hAnsi="GHEA Grapalat" w:cs="Times New Roman"/>
          <w:sz w:val="24"/>
          <w:szCs w:val="24"/>
          <w:lang w:val="hy-AM"/>
        </w:rPr>
        <w:t xml:space="preserve">)։ </w:t>
      </w:r>
      <w:r w:rsidR="00346A8B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Նույն ցուցանիշն ըստ ոլորտների հետևյալն է՝ </w:t>
      </w:r>
    </w:p>
    <w:p w:rsidR="00AA6F42" w:rsidRPr="005F7542" w:rsidRDefault="00AA6F42" w:rsidP="001D129D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AA6F42" w:rsidRPr="005F7542" w:rsidTr="006119A5">
        <w:tc>
          <w:tcPr>
            <w:tcW w:w="356" w:type="dxa"/>
            <w:vMerge w:val="restart"/>
            <w:shd w:val="clear" w:color="auto" w:fill="auto"/>
          </w:tcPr>
          <w:p w:rsidR="00AA6F42" w:rsidRPr="005F7542" w:rsidRDefault="00AA6F42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:rsidR="00AA6F42" w:rsidRPr="005F7542" w:rsidRDefault="00AA6F42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AA6F42" w:rsidRPr="005F7542" w:rsidRDefault="00AA6F42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75" w:type="dxa"/>
            <w:gridSpan w:val="2"/>
            <w:shd w:val="clear" w:color="auto" w:fill="auto"/>
          </w:tcPr>
          <w:p w:rsidR="00AA6F42" w:rsidRPr="005F7542" w:rsidRDefault="00AA6F42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AA6F42" w:rsidRPr="005F7542" w:rsidTr="006119A5">
        <w:tc>
          <w:tcPr>
            <w:tcW w:w="356" w:type="dxa"/>
            <w:vMerge/>
            <w:shd w:val="clear" w:color="auto" w:fill="auto"/>
          </w:tcPr>
          <w:p w:rsidR="00AA6F42" w:rsidRPr="005F7542" w:rsidRDefault="00AA6F42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:rsidR="00AA6F42" w:rsidRPr="005F7542" w:rsidRDefault="00AA6F42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:rsidR="00493645" w:rsidRPr="005F7542" w:rsidRDefault="00493645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2023թ.</w:t>
            </w:r>
          </w:p>
          <w:p w:rsidR="00AA6F42" w:rsidRPr="005F7542" w:rsidRDefault="00493645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color w:val="FF0000"/>
                <w:lang w:val="hy-AM"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1-ին եռամսյակ</w:t>
            </w:r>
          </w:p>
        </w:tc>
        <w:tc>
          <w:tcPr>
            <w:tcW w:w="2135" w:type="dxa"/>
            <w:shd w:val="clear" w:color="auto" w:fill="auto"/>
          </w:tcPr>
          <w:p w:rsidR="00AA6F42" w:rsidRPr="005F7542" w:rsidRDefault="00AA6F42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493645" w:rsidRPr="005F7542">
              <w:rPr>
                <w:rFonts w:ascii="GHEA Grapalat" w:hAnsi="GHEA Grapalat"/>
                <w:b/>
                <w:bCs/>
                <w:lang w:val="hy-AM"/>
              </w:rPr>
              <w:t>4</w:t>
            </w:r>
            <w:r w:rsidRPr="005F7542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:rsidR="00AA6F42" w:rsidRPr="005F7542" w:rsidRDefault="00AA6F42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color w:val="FF0000"/>
                <w:lang w:val="hy-AM"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1-ին եռամսյակ</w:t>
            </w:r>
          </w:p>
        </w:tc>
      </w:tr>
      <w:tr w:rsidR="00493645" w:rsidRPr="005F7542" w:rsidTr="006119A5">
        <w:tc>
          <w:tcPr>
            <w:tcW w:w="356" w:type="dxa"/>
            <w:shd w:val="clear" w:color="auto" w:fill="auto"/>
          </w:tcPr>
          <w:p w:rsidR="00493645" w:rsidRPr="005F7542" w:rsidRDefault="00493645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:rsidR="00493645" w:rsidRPr="005F7542" w:rsidRDefault="00493645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:rsidR="00493645" w:rsidRPr="005F7542" w:rsidRDefault="00493645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0,6</w:t>
            </w:r>
          </w:p>
        </w:tc>
        <w:tc>
          <w:tcPr>
            <w:tcW w:w="2135" w:type="dxa"/>
            <w:shd w:val="clear" w:color="auto" w:fill="auto"/>
          </w:tcPr>
          <w:p w:rsidR="00493645" w:rsidRPr="005F7542" w:rsidRDefault="00CF42A4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0,5</w:t>
            </w:r>
          </w:p>
        </w:tc>
      </w:tr>
      <w:tr w:rsidR="00493645" w:rsidRPr="005F7542" w:rsidTr="006119A5">
        <w:tc>
          <w:tcPr>
            <w:tcW w:w="356" w:type="dxa"/>
            <w:shd w:val="clear" w:color="auto" w:fill="auto"/>
          </w:tcPr>
          <w:p w:rsidR="00493645" w:rsidRPr="005F7542" w:rsidRDefault="00493645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:rsidR="00493645" w:rsidRPr="005F7542" w:rsidRDefault="00493645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  <w:shd w:val="clear" w:color="auto" w:fill="auto"/>
          </w:tcPr>
          <w:p w:rsidR="00493645" w:rsidRPr="005F7542" w:rsidRDefault="00493645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en-US"/>
              </w:rPr>
            </w:pPr>
            <w:r w:rsidRPr="005F7542">
              <w:rPr>
                <w:rFonts w:ascii="GHEA Grapalat" w:hAnsi="GHEA Grapalat"/>
                <w:lang w:val="hy-AM"/>
              </w:rPr>
              <w:t>0,4</w:t>
            </w:r>
          </w:p>
        </w:tc>
        <w:tc>
          <w:tcPr>
            <w:tcW w:w="2135" w:type="dxa"/>
            <w:shd w:val="clear" w:color="auto" w:fill="auto"/>
          </w:tcPr>
          <w:p w:rsidR="00493645" w:rsidRPr="005F7542" w:rsidRDefault="00CF42A4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0,3</w:t>
            </w:r>
          </w:p>
        </w:tc>
      </w:tr>
      <w:tr w:rsidR="008879AE" w:rsidRPr="005F7542" w:rsidTr="006119A5">
        <w:tc>
          <w:tcPr>
            <w:tcW w:w="356" w:type="dxa"/>
            <w:shd w:val="clear" w:color="auto" w:fill="auto"/>
          </w:tcPr>
          <w:p w:rsidR="008879AE" w:rsidRPr="005F7542" w:rsidRDefault="008879AE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:rsidR="008879AE" w:rsidRPr="005F7542" w:rsidRDefault="008879AE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բուսասանիտարիա</w:t>
            </w:r>
            <w:r w:rsidRPr="005F7542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  <w:tcBorders>
              <w:bottom w:val="single" w:sz="4" w:space="0" w:color="auto"/>
            </w:tcBorders>
            <w:shd w:val="clear" w:color="auto" w:fill="auto"/>
          </w:tcPr>
          <w:p w:rsidR="008879AE" w:rsidRPr="005F7542" w:rsidRDefault="008879AE" w:rsidP="001D129D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F7542">
              <w:rPr>
                <w:rFonts w:ascii="GHEA Grapalat" w:hAnsi="GHEA Grapalat"/>
                <w:sz w:val="24"/>
                <w:szCs w:val="24"/>
                <w:lang w:val="hy-AM"/>
              </w:rPr>
              <w:t>0</w:t>
            </w:r>
            <w:r w:rsidRPr="005F7542">
              <w:rPr>
                <w:rFonts w:ascii="GHEA Grapalat" w:hAnsi="GHEA Grapalat"/>
                <w:sz w:val="24"/>
                <w:szCs w:val="24"/>
              </w:rPr>
              <w:t>*</w:t>
            </w:r>
          </w:p>
        </w:tc>
        <w:tc>
          <w:tcPr>
            <w:tcW w:w="2135" w:type="dxa"/>
            <w:tcBorders>
              <w:bottom w:val="single" w:sz="4" w:space="0" w:color="auto"/>
            </w:tcBorders>
            <w:shd w:val="clear" w:color="auto" w:fill="auto"/>
          </w:tcPr>
          <w:p w:rsidR="008879AE" w:rsidRPr="005F7542" w:rsidRDefault="008879AE" w:rsidP="001D129D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F7542">
              <w:rPr>
                <w:rFonts w:ascii="GHEA Grapalat" w:hAnsi="GHEA Grapalat"/>
                <w:sz w:val="24"/>
                <w:szCs w:val="24"/>
                <w:lang w:val="hy-AM"/>
              </w:rPr>
              <w:t>0</w:t>
            </w:r>
            <w:r w:rsidRPr="005F7542">
              <w:rPr>
                <w:rFonts w:ascii="GHEA Grapalat" w:hAnsi="GHEA Grapalat"/>
                <w:sz w:val="24"/>
                <w:szCs w:val="24"/>
              </w:rPr>
              <w:t>*</w:t>
            </w:r>
          </w:p>
        </w:tc>
      </w:tr>
    </w:tbl>
    <w:p w:rsidR="00AA6F42" w:rsidRPr="005F7542" w:rsidRDefault="00AA6F42" w:rsidP="001D129D">
      <w:pPr>
        <w:shd w:val="clear" w:color="auto" w:fill="FFFFFF"/>
        <w:spacing w:after="0" w:line="276" w:lineRule="auto"/>
        <w:jc w:val="both"/>
        <w:rPr>
          <w:rFonts w:ascii="GHEA Grapalat" w:eastAsia="Times New Roman" w:hAnsi="GHEA Grapalat" w:cs="Times New Roman"/>
          <w:b/>
          <w:color w:val="FF0000"/>
          <w:sz w:val="24"/>
          <w:szCs w:val="24"/>
          <w:lang w:val="hy-AM" w:eastAsia="ru-RU"/>
        </w:rPr>
      </w:pPr>
    </w:p>
    <w:p w:rsidR="00AA6F42" w:rsidRPr="005F7542" w:rsidRDefault="00AA6F42" w:rsidP="001D129D">
      <w:pPr>
        <w:shd w:val="clear" w:color="auto" w:fill="FFFFFF"/>
        <w:spacing w:after="0"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5F754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2.5) Ստուգման ենթարկված օբյեկտների բավարարվածության աստիճանը տեսչական մարմնի աշխատանքների անաչառությունից, ընթացակարգերի թափանցիկությունից, տեղեկատվության որակից և տեսչական մարմնի ծառայողների արհեստավարժությունից</w:t>
      </w:r>
    </w:p>
    <w:p w:rsidR="00AA6F42" w:rsidRPr="005F7542" w:rsidRDefault="00AA6F42" w:rsidP="001D129D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F7542">
        <w:rPr>
          <w:rFonts w:ascii="GHEA Grapalat" w:hAnsi="GHEA Grapalat"/>
          <w:sz w:val="24"/>
          <w:szCs w:val="24"/>
          <w:lang w:val="hy-AM"/>
        </w:rPr>
        <w:t>Չափորոշչի գնահատումը կատարվել է հիմք ընդունելով չափորոշչում նշված հարցերի վերաբերյալ ստացված դիմում-բողոքները։</w:t>
      </w:r>
    </w:p>
    <w:p w:rsidR="00AA6F42" w:rsidRPr="005F7542" w:rsidRDefault="00AA6F42" w:rsidP="001D129D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425FA1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1-ին եռամսյակում նշված հարցերի վերաբերյալ տեսչական մարմնի դեմ դիմում-բողոք չի եղել:</w:t>
      </w:r>
      <w:r w:rsidRPr="005F7542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425FA1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1-ին եռամսյակում ևս նշված հարցերի վերաբերյալ տեսչական</w:t>
      </w:r>
      <w:r w:rsidRPr="005F7542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մարմնի դեմ</w:t>
      </w:r>
      <w:r w:rsidRPr="005F7542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դիմում-բողոք չի եղել։</w:t>
      </w:r>
    </w:p>
    <w:p w:rsidR="00AA6F42" w:rsidRPr="005F7542" w:rsidRDefault="00AA6F42" w:rsidP="001D129D">
      <w:pPr>
        <w:shd w:val="clear" w:color="auto" w:fill="FFFFFF"/>
        <w:spacing w:after="0" w:line="276" w:lineRule="auto"/>
        <w:ind w:left="284"/>
        <w:jc w:val="center"/>
        <w:rPr>
          <w:rFonts w:ascii="GHEA Grapalat" w:eastAsia="Times New Roman" w:hAnsi="GHEA Grapalat" w:cs="Times New Roman"/>
          <w:b/>
          <w:color w:val="FF0000"/>
          <w:sz w:val="24"/>
          <w:szCs w:val="24"/>
          <w:lang w:val="hy-AM" w:eastAsia="ru-RU"/>
        </w:rPr>
      </w:pPr>
    </w:p>
    <w:p w:rsidR="00AA6F42" w:rsidRPr="005F7542" w:rsidRDefault="00AA6F42" w:rsidP="001D129D">
      <w:pPr>
        <w:shd w:val="clear" w:color="auto" w:fill="FFFFFF"/>
        <w:spacing w:after="0" w:line="276" w:lineRule="auto"/>
        <w:ind w:left="284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5F754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3.  ԱՐԴՅՈՒՆՔԻ ՉԱՓՈՐՈՇԻՉՆԵՐ</w:t>
      </w:r>
    </w:p>
    <w:p w:rsidR="00AA6F42" w:rsidRPr="005F7542" w:rsidRDefault="00AA6F42" w:rsidP="001D129D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Արդյունքի չափորոշիչները վերաբերում են տեսչական մարմնի կոնկրետ լիազորության իրականացման անմիջական արդյունքին:</w:t>
      </w:r>
    </w:p>
    <w:p w:rsidR="00AA6F42" w:rsidRPr="00FF19F9" w:rsidRDefault="00AA6F42" w:rsidP="001D129D">
      <w:pPr>
        <w:shd w:val="clear" w:color="auto" w:fill="FFFFFF"/>
        <w:spacing w:after="0" w:line="276" w:lineRule="auto"/>
        <w:ind w:firstLine="567"/>
        <w:jc w:val="both"/>
        <w:rPr>
          <w:rFonts w:ascii="MS Mincho" w:eastAsia="MS Mincho" w:hAnsi="MS Mincho" w:cs="MS Mincho"/>
          <w:b/>
          <w:sz w:val="24"/>
          <w:szCs w:val="24"/>
          <w:lang w:val="hy-AM" w:eastAsia="ru-RU"/>
        </w:rPr>
      </w:pPr>
      <w:r w:rsidRPr="005F754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lastRenderedPageBreak/>
        <w:t>3.1) Ստուգումների տարեկան ծրագրում ընդգրկված և ըստ անհրաժեշտության իրականացված ստուգումների քանակական հարաբերությունը</w:t>
      </w:r>
      <w:r w:rsidR="00FF19F9">
        <w:rPr>
          <w:rFonts w:ascii="MS Mincho" w:eastAsia="MS Mincho" w:hAnsi="MS Mincho" w:cs="MS Mincho"/>
          <w:b/>
          <w:sz w:val="24"/>
          <w:szCs w:val="24"/>
          <w:lang w:val="hy-AM" w:eastAsia="ru-RU"/>
        </w:rPr>
        <w:t>․</w:t>
      </w:r>
    </w:p>
    <w:p w:rsidR="00577C09" w:rsidRPr="005F7542" w:rsidRDefault="004A603C" w:rsidP="001D129D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2024 թվականի տ</w:t>
      </w:r>
      <w:r w:rsidR="00577C09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արեկան ծրագրի համաձա</w:t>
      </w:r>
      <w:r w:rsidR="00F719F0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յն իրականացված ստուգումնե</w:t>
      </w:r>
      <w:r w:rsidR="00FF19F9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ր</w:t>
      </w:r>
      <w:r w:rsidR="00F719F0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ի թիվը</w:t>
      </w:r>
      <w:r w:rsidR="00577C09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60523E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156</w:t>
      </w:r>
      <w:r w:rsidR="00A20B83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</w:t>
      </w:r>
      <w:r w:rsidR="00577C09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,</w:t>
      </w:r>
      <w:r w:rsidR="00F719F0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իսկ</w:t>
      </w:r>
      <w:r w:rsidR="00577C09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ըստ անհրաժեշտության </w:t>
      </w:r>
      <w:r w:rsidR="00A20B83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իրականացվել է</w:t>
      </w:r>
      <w:r w:rsidR="00577C09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131</w:t>
      </w:r>
      <w:r w:rsidR="00A20B83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ստուգում</w:t>
      </w:r>
      <w:r w:rsidR="00577C09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: </w:t>
      </w:r>
    </w:p>
    <w:p w:rsidR="0080588E" w:rsidRPr="005F7542" w:rsidRDefault="0080588E" w:rsidP="001D129D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2024 թվականի 1-ին եռամսյակում ստուգումների տարեկան ծրագրում ընդգրկված և ըստ անհրաժեշտության իրականացված ստուգումների քանակական հարաբերությունը </w:t>
      </w:r>
      <w:r w:rsidR="009E5A38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1,2</w:t>
      </w: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է։</w:t>
      </w:r>
    </w:p>
    <w:p w:rsidR="00DE35A6" w:rsidRPr="005F7542" w:rsidRDefault="004A603C" w:rsidP="001D129D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2023 թվականի տ</w:t>
      </w:r>
      <w:r w:rsidR="00DE35A6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արեկան ծրագրի համաձայն իրականացված ստուգումնեի թիվը 214 է, իսկ ըստ անհրաժեշտության իրականացվել է 131 ստուգում: </w:t>
      </w:r>
    </w:p>
    <w:p w:rsidR="004A603C" w:rsidRPr="005F7542" w:rsidRDefault="004A603C" w:rsidP="001D129D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2023 թվականի 1-ին եռամսյակում ստուգումների տարեկան ծրագրում ընդգրկված և ըստ անհրաժեշտության իրականացված ստուգումների քանակական հարաբերությունը 1,6 է։</w:t>
      </w:r>
    </w:p>
    <w:p w:rsidR="00563B74" w:rsidRDefault="00C90A39" w:rsidP="001D129D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>
        <w:rPr>
          <w:rFonts w:ascii="GHEA Grapalat" w:eastAsia="Times New Roman" w:hAnsi="GHEA Grapalat" w:cs="Times New Roman"/>
          <w:noProof/>
          <w:sz w:val="24"/>
          <w:szCs w:val="24"/>
          <w:lang w:val="hy-AM" w:eastAsia="ru-RU"/>
        </w:rPr>
        <w:drawing>
          <wp:anchor distT="0" distB="0" distL="114300" distR="114300" simplePos="0" relativeHeight="251667968" behindDoc="1" locked="0" layoutInCell="1" allowOverlap="1" wp14:anchorId="70428725" wp14:editId="434779CC">
            <wp:simplePos x="0" y="0"/>
            <wp:positionH relativeFrom="column">
              <wp:posOffset>-57150</wp:posOffset>
            </wp:positionH>
            <wp:positionV relativeFrom="paragraph">
              <wp:posOffset>424180</wp:posOffset>
            </wp:positionV>
            <wp:extent cx="2962275" cy="2552700"/>
            <wp:effectExtent l="0" t="0" r="0" b="0"/>
            <wp:wrapTight wrapText="bothSides">
              <wp:wrapPolygon edited="0">
                <wp:start x="0" y="0"/>
                <wp:lineTo x="0" y="21439"/>
                <wp:lineTo x="21531" y="21439"/>
                <wp:lineTo x="21531" y="0"/>
                <wp:lineTo x="0" y="0"/>
              </wp:wrapPolygon>
            </wp:wrapTight>
            <wp:docPr id="1443995755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6F42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 ըստ ոլորտների հետևյալն է՝</w:t>
      </w:r>
    </w:p>
    <w:p w:rsidR="00AA6F42" w:rsidRPr="005F7542" w:rsidRDefault="00C90A39" w:rsidP="00F41103">
      <w:pPr>
        <w:spacing w:line="240" w:lineRule="auto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>
        <w:rPr>
          <w:rFonts w:ascii="GHEA Grapalat" w:eastAsia="Times New Roman" w:hAnsi="GHEA Grapalat" w:cs="Times New Roman"/>
          <w:noProof/>
          <w:sz w:val="24"/>
          <w:szCs w:val="24"/>
          <w:lang w:val="hy-AM" w:eastAsia="ru-RU"/>
        </w:rPr>
        <w:drawing>
          <wp:anchor distT="0" distB="0" distL="114300" distR="114300" simplePos="0" relativeHeight="251664896" behindDoc="1" locked="0" layoutInCell="1" allowOverlap="1" wp14:anchorId="40A901FB" wp14:editId="2EBDC08C">
            <wp:simplePos x="0" y="0"/>
            <wp:positionH relativeFrom="column">
              <wp:posOffset>19050</wp:posOffset>
            </wp:positionH>
            <wp:positionV relativeFrom="paragraph">
              <wp:posOffset>188595</wp:posOffset>
            </wp:positionV>
            <wp:extent cx="2962275" cy="2552700"/>
            <wp:effectExtent l="0" t="0" r="0" b="0"/>
            <wp:wrapTight wrapText="bothSides">
              <wp:wrapPolygon edited="0">
                <wp:start x="0" y="0"/>
                <wp:lineTo x="0" y="21439"/>
                <wp:lineTo x="21531" y="21439"/>
                <wp:lineTo x="21531" y="0"/>
                <wp:lineTo x="0" y="0"/>
              </wp:wrapPolygon>
            </wp:wrapTight>
            <wp:docPr id="563201386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AA6F42" w:rsidRPr="005F7542" w:rsidTr="006119A5">
        <w:tc>
          <w:tcPr>
            <w:tcW w:w="356" w:type="dxa"/>
            <w:vMerge w:val="restart"/>
            <w:shd w:val="clear" w:color="auto" w:fill="auto"/>
          </w:tcPr>
          <w:p w:rsidR="00AA6F42" w:rsidRPr="005F7542" w:rsidRDefault="00AA6F42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:rsidR="00AA6F42" w:rsidRPr="005F7542" w:rsidRDefault="00AA6F42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AA6F42" w:rsidRPr="005F7542" w:rsidRDefault="00AA6F42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75" w:type="dxa"/>
            <w:gridSpan w:val="2"/>
            <w:shd w:val="clear" w:color="auto" w:fill="auto"/>
          </w:tcPr>
          <w:p w:rsidR="00AA6F42" w:rsidRPr="005F7542" w:rsidRDefault="00AA6F42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AA6F42" w:rsidRPr="005F7542" w:rsidTr="006119A5">
        <w:tc>
          <w:tcPr>
            <w:tcW w:w="356" w:type="dxa"/>
            <w:vMerge/>
            <w:shd w:val="clear" w:color="auto" w:fill="auto"/>
          </w:tcPr>
          <w:p w:rsidR="00AA6F42" w:rsidRPr="005F7542" w:rsidRDefault="00AA6F42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:rsidR="00AA6F42" w:rsidRPr="005F7542" w:rsidRDefault="00AA6F42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:rsidR="00535FD4" w:rsidRPr="005F7542" w:rsidRDefault="00535FD4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2023թ.</w:t>
            </w:r>
          </w:p>
          <w:p w:rsidR="00AA6F42" w:rsidRPr="005F7542" w:rsidRDefault="00535FD4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1-ին եռամսյակ</w:t>
            </w:r>
          </w:p>
        </w:tc>
        <w:tc>
          <w:tcPr>
            <w:tcW w:w="2135" w:type="dxa"/>
            <w:shd w:val="clear" w:color="auto" w:fill="auto"/>
          </w:tcPr>
          <w:p w:rsidR="00AA6F42" w:rsidRPr="005F7542" w:rsidRDefault="00EA64E7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2024</w:t>
            </w:r>
            <w:r w:rsidR="00AA6F42" w:rsidRPr="005F7542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:rsidR="00AA6F42" w:rsidRPr="005F7542" w:rsidRDefault="00AA6F42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1-ին եռամսյակ</w:t>
            </w:r>
          </w:p>
        </w:tc>
      </w:tr>
      <w:tr w:rsidR="00535FD4" w:rsidRPr="005F7542" w:rsidTr="006119A5">
        <w:tc>
          <w:tcPr>
            <w:tcW w:w="356" w:type="dxa"/>
            <w:shd w:val="clear" w:color="auto" w:fill="auto"/>
          </w:tcPr>
          <w:p w:rsidR="00535FD4" w:rsidRPr="005F7542" w:rsidRDefault="00535FD4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:rsidR="00535FD4" w:rsidRPr="005F7542" w:rsidRDefault="00535FD4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:rsidR="00535FD4" w:rsidRPr="005F7542" w:rsidRDefault="00535FD4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 xml:space="preserve">0,3  </w:t>
            </w:r>
          </w:p>
        </w:tc>
        <w:tc>
          <w:tcPr>
            <w:tcW w:w="2135" w:type="dxa"/>
            <w:shd w:val="clear" w:color="auto" w:fill="auto"/>
          </w:tcPr>
          <w:p w:rsidR="00535FD4" w:rsidRPr="005F7542" w:rsidRDefault="009E5A38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1,4</w:t>
            </w:r>
          </w:p>
        </w:tc>
      </w:tr>
      <w:tr w:rsidR="00535FD4" w:rsidRPr="005F7542" w:rsidTr="006119A5">
        <w:tc>
          <w:tcPr>
            <w:tcW w:w="356" w:type="dxa"/>
            <w:shd w:val="clear" w:color="auto" w:fill="auto"/>
          </w:tcPr>
          <w:p w:rsidR="00535FD4" w:rsidRPr="005F7542" w:rsidRDefault="00535FD4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:rsidR="00535FD4" w:rsidRPr="005F7542" w:rsidRDefault="00535FD4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  <w:shd w:val="clear" w:color="auto" w:fill="auto"/>
          </w:tcPr>
          <w:p w:rsidR="00535FD4" w:rsidRPr="005F7542" w:rsidRDefault="00535FD4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2135" w:type="dxa"/>
            <w:shd w:val="clear" w:color="auto" w:fill="auto"/>
          </w:tcPr>
          <w:p w:rsidR="00535FD4" w:rsidRPr="005F7542" w:rsidRDefault="009E5A38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0,5</w:t>
            </w:r>
          </w:p>
        </w:tc>
      </w:tr>
      <w:tr w:rsidR="009E5A38" w:rsidRPr="005F7542" w:rsidTr="006119A5">
        <w:tc>
          <w:tcPr>
            <w:tcW w:w="356" w:type="dxa"/>
            <w:shd w:val="clear" w:color="auto" w:fill="auto"/>
          </w:tcPr>
          <w:p w:rsidR="009E5A38" w:rsidRPr="005F7542" w:rsidRDefault="009E5A38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:rsidR="009E5A38" w:rsidRPr="005F7542" w:rsidRDefault="009E5A38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բուսասանիտարիա</w:t>
            </w:r>
            <w:r w:rsidRPr="005F7542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</w:tcPr>
          <w:p w:rsidR="009E5A38" w:rsidRPr="005F7542" w:rsidRDefault="009E5A38" w:rsidP="001D129D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F7542">
              <w:rPr>
                <w:rFonts w:ascii="GHEA Grapalat" w:hAnsi="GHEA Grapalat"/>
                <w:sz w:val="24"/>
                <w:szCs w:val="24"/>
                <w:lang w:val="hy-AM"/>
              </w:rPr>
              <w:t>0</w:t>
            </w:r>
            <w:r w:rsidRPr="005F7542">
              <w:rPr>
                <w:rFonts w:ascii="GHEA Grapalat" w:hAnsi="GHEA Grapalat"/>
                <w:sz w:val="24"/>
                <w:szCs w:val="24"/>
              </w:rPr>
              <w:t>*</w:t>
            </w:r>
          </w:p>
        </w:tc>
        <w:tc>
          <w:tcPr>
            <w:tcW w:w="2135" w:type="dxa"/>
            <w:shd w:val="clear" w:color="auto" w:fill="auto"/>
          </w:tcPr>
          <w:p w:rsidR="009E5A38" w:rsidRPr="005F7542" w:rsidRDefault="009E5A38" w:rsidP="001D129D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F7542">
              <w:rPr>
                <w:rFonts w:ascii="GHEA Grapalat" w:hAnsi="GHEA Grapalat"/>
                <w:sz w:val="24"/>
                <w:szCs w:val="24"/>
                <w:lang w:val="hy-AM"/>
              </w:rPr>
              <w:t>0</w:t>
            </w:r>
            <w:r w:rsidRPr="005F7542">
              <w:rPr>
                <w:rFonts w:ascii="GHEA Grapalat" w:hAnsi="GHEA Grapalat"/>
                <w:sz w:val="24"/>
                <w:szCs w:val="24"/>
              </w:rPr>
              <w:t>*</w:t>
            </w:r>
          </w:p>
        </w:tc>
      </w:tr>
    </w:tbl>
    <w:p w:rsidR="005B7F55" w:rsidRPr="005F7542" w:rsidRDefault="005B7F55" w:rsidP="001D129D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:rsidR="00F20442" w:rsidRPr="00D3461D" w:rsidRDefault="003273EF" w:rsidP="001D129D">
      <w:pPr>
        <w:shd w:val="clear" w:color="auto" w:fill="FFFFFF"/>
        <w:spacing w:after="0" w:line="276" w:lineRule="auto"/>
        <w:ind w:firstLine="567"/>
        <w:jc w:val="both"/>
        <w:rPr>
          <w:rFonts w:ascii="MS Mincho" w:eastAsia="MS Mincho" w:hAnsi="MS Mincho" w:cs="MS Mincho"/>
          <w:b/>
          <w:sz w:val="24"/>
          <w:szCs w:val="24"/>
          <w:lang w:val="hy-AM" w:eastAsia="ru-RU"/>
        </w:rPr>
      </w:pPr>
      <w:r w:rsidRPr="005F754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3</w:t>
      </w:r>
      <w:r w:rsidR="00F20442" w:rsidRPr="005F754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.2) Տեսչական մարմնի վերահսկման բարձր ռիսկային բնագավառներում իրավիճակի փոփոխությունը</w:t>
      </w:r>
      <w:r w:rsidR="00D3461D">
        <w:rPr>
          <w:rFonts w:ascii="MS Mincho" w:eastAsia="MS Mincho" w:hAnsi="MS Mincho" w:cs="MS Mincho"/>
          <w:b/>
          <w:sz w:val="24"/>
          <w:szCs w:val="24"/>
          <w:lang w:val="hy-AM" w:eastAsia="ru-RU"/>
        </w:rPr>
        <w:t>․</w:t>
      </w:r>
    </w:p>
    <w:p w:rsidR="00F20442" w:rsidRPr="005F7542" w:rsidRDefault="00F20442" w:rsidP="001D129D">
      <w:pPr>
        <w:shd w:val="clear" w:color="auto" w:fill="FFFFFF"/>
        <w:spacing w:after="0" w:line="276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5F7542">
        <w:rPr>
          <w:rFonts w:ascii="GHEA Grapalat" w:hAnsi="GHEA Grapalat"/>
          <w:sz w:val="24"/>
          <w:szCs w:val="24"/>
          <w:lang w:val="hy-AM"/>
        </w:rPr>
        <w:t>Համաձայն ՏՄ կատարողականի գնահատման մեթոդաբանության այս կետի համար հաշվետու ժամանակահատված է համարվում  չորրորդ եռամսյակը։</w:t>
      </w:r>
    </w:p>
    <w:p w:rsidR="00F20442" w:rsidRPr="005F7542" w:rsidRDefault="00F20442" w:rsidP="001D129D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F754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3.3  Ըստ առանձին ստուգման հատկացված ֆինանսական միջոցները և մարդկային ռեսուրսները</w:t>
      </w: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հաշվարկվում են հաշվետու ժամանակահատվածում </w:t>
      </w: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lastRenderedPageBreak/>
        <w:t xml:space="preserve">ստուգման համար հատկացված ֆինանսական միջոցների և մարդկային ռեսուրսների միջին ցուցանիշով: </w:t>
      </w:r>
    </w:p>
    <w:p w:rsidR="005F7542" w:rsidRDefault="00F20442" w:rsidP="00AC7673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F7542">
        <w:rPr>
          <w:rFonts w:ascii="GHEA Grapalat" w:hAnsi="GHEA Grapalat"/>
          <w:sz w:val="24"/>
          <w:szCs w:val="24"/>
          <w:lang w:val="af-ZA"/>
        </w:rPr>
        <w:t>202</w:t>
      </w:r>
      <w:r w:rsidR="007B6A86" w:rsidRPr="005F7542">
        <w:rPr>
          <w:rFonts w:ascii="GHEA Grapalat" w:hAnsi="GHEA Grapalat"/>
          <w:sz w:val="24"/>
          <w:szCs w:val="24"/>
          <w:lang w:val="hy-AM"/>
        </w:rPr>
        <w:t>4</w:t>
      </w:r>
      <w:r w:rsidRPr="005F7542">
        <w:rPr>
          <w:rFonts w:ascii="GHEA Grapalat" w:hAnsi="GHEA Grapalat"/>
          <w:sz w:val="24"/>
          <w:szCs w:val="24"/>
          <w:lang w:val="af-ZA"/>
        </w:rPr>
        <w:t xml:space="preserve"> թվականի </w:t>
      </w: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1-ին եռամսյակում ստուգ</w:t>
      </w:r>
      <w:r w:rsidR="000419B8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ումների</w:t>
      </w: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համար հատկացված մարդկային ռեսուրսների միջին ցուցանիշը </w:t>
      </w:r>
      <w:r w:rsidR="00D617BA" w:rsidRPr="00D617B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2.05</w:t>
      </w:r>
      <w:r w:rsidRPr="00D617B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է,</w:t>
      </w: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իսկ 202</w:t>
      </w:r>
      <w:r w:rsidR="007B6A86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թ</w:t>
      </w:r>
      <w:r w:rsidR="00D3461D">
        <w:rPr>
          <w:rFonts w:ascii="MS Mincho" w:eastAsia="MS Mincho" w:hAnsi="MS Mincho" w:cs="MS Mincho"/>
          <w:sz w:val="24"/>
          <w:szCs w:val="24"/>
          <w:lang w:val="hy-AM" w:eastAsia="ru-RU"/>
        </w:rPr>
        <w:t xml:space="preserve">․ </w:t>
      </w: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առաջին եռամսյակում ստուգման համար հատկացված մարդկային ռեսուրսների միջին ցուցանիշը </w:t>
      </w:r>
      <w:r w:rsidR="007B6A86"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2,3 </w:t>
      </w:r>
      <w:r w:rsidRPr="005F7542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է: Նույն ցուցանիշն ըստ ոլորտների հետևյալն է՝</w:t>
      </w:r>
    </w:p>
    <w:p w:rsidR="00AC7673" w:rsidRPr="005F7542" w:rsidRDefault="00AC7673" w:rsidP="00AC7673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322"/>
        <w:gridCol w:w="2409"/>
        <w:gridCol w:w="2135"/>
      </w:tblGrid>
      <w:tr w:rsidR="00F20442" w:rsidRPr="005F7542" w:rsidTr="003273EF">
        <w:trPr>
          <w:trHeight w:val="627"/>
        </w:trPr>
        <w:tc>
          <w:tcPr>
            <w:tcW w:w="356" w:type="dxa"/>
            <w:vMerge w:val="restart"/>
            <w:shd w:val="clear" w:color="auto" w:fill="auto"/>
          </w:tcPr>
          <w:p w:rsidR="00F20442" w:rsidRPr="005F7542" w:rsidRDefault="00F20442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322" w:type="dxa"/>
            <w:vMerge w:val="restart"/>
            <w:shd w:val="clear" w:color="auto" w:fill="auto"/>
          </w:tcPr>
          <w:p w:rsidR="00F20442" w:rsidRPr="005F7542" w:rsidRDefault="00F20442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F20442" w:rsidRPr="005F7542" w:rsidRDefault="00F20442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544" w:type="dxa"/>
            <w:gridSpan w:val="2"/>
            <w:shd w:val="clear" w:color="auto" w:fill="auto"/>
          </w:tcPr>
          <w:p w:rsidR="00F20442" w:rsidRPr="005F7542" w:rsidRDefault="00F20442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en-GB"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  <w:r w:rsidRPr="005F7542">
              <w:rPr>
                <w:rFonts w:ascii="GHEA Grapalat" w:hAnsi="GHEA Grapalat"/>
                <w:b/>
                <w:bCs/>
                <w:lang w:val="en-GB"/>
              </w:rPr>
              <w:t xml:space="preserve"> (</w:t>
            </w:r>
            <w:r w:rsidRPr="005F7542">
              <w:rPr>
                <w:rFonts w:ascii="GHEA Grapalat" w:hAnsi="GHEA Grapalat"/>
                <w:b/>
                <w:bCs/>
                <w:lang w:val="hy-AM"/>
              </w:rPr>
              <w:t>Մարդկային ռեսուրսներ</w:t>
            </w:r>
            <w:r w:rsidRPr="005F7542">
              <w:rPr>
                <w:rFonts w:ascii="GHEA Grapalat" w:hAnsi="GHEA Grapalat"/>
                <w:b/>
                <w:bCs/>
                <w:lang w:val="en-GB"/>
              </w:rPr>
              <w:t>)</w:t>
            </w:r>
          </w:p>
        </w:tc>
      </w:tr>
      <w:tr w:rsidR="00F20442" w:rsidRPr="005F7542" w:rsidTr="003273EF">
        <w:trPr>
          <w:trHeight w:val="577"/>
        </w:trPr>
        <w:tc>
          <w:tcPr>
            <w:tcW w:w="356" w:type="dxa"/>
            <w:vMerge/>
            <w:shd w:val="clear" w:color="auto" w:fill="auto"/>
          </w:tcPr>
          <w:p w:rsidR="00F20442" w:rsidRPr="005F7542" w:rsidRDefault="00F20442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322" w:type="dxa"/>
            <w:vMerge/>
            <w:shd w:val="clear" w:color="auto" w:fill="auto"/>
          </w:tcPr>
          <w:p w:rsidR="00F20442" w:rsidRPr="005F7542" w:rsidRDefault="00F20442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409" w:type="dxa"/>
            <w:shd w:val="clear" w:color="auto" w:fill="auto"/>
          </w:tcPr>
          <w:p w:rsidR="006F2500" w:rsidRPr="005F7542" w:rsidRDefault="006F2500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2023թ.</w:t>
            </w:r>
          </w:p>
          <w:p w:rsidR="00F20442" w:rsidRPr="005F7542" w:rsidRDefault="006F2500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1-ին եռամսյակ</w:t>
            </w:r>
          </w:p>
        </w:tc>
        <w:tc>
          <w:tcPr>
            <w:tcW w:w="2135" w:type="dxa"/>
            <w:shd w:val="clear" w:color="auto" w:fill="auto"/>
          </w:tcPr>
          <w:p w:rsidR="00F20442" w:rsidRPr="005F7542" w:rsidRDefault="006F2500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2024</w:t>
            </w:r>
            <w:r w:rsidR="00F20442" w:rsidRPr="005F7542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:rsidR="00F20442" w:rsidRPr="005F7542" w:rsidRDefault="00F20442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1-ին եռամսյակ</w:t>
            </w:r>
          </w:p>
        </w:tc>
      </w:tr>
      <w:tr w:rsidR="006F2500" w:rsidRPr="005F7542" w:rsidTr="003273EF">
        <w:tc>
          <w:tcPr>
            <w:tcW w:w="356" w:type="dxa"/>
            <w:shd w:val="clear" w:color="auto" w:fill="auto"/>
          </w:tcPr>
          <w:p w:rsidR="006F2500" w:rsidRPr="005F7542" w:rsidRDefault="006F2500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322" w:type="dxa"/>
            <w:shd w:val="clear" w:color="auto" w:fill="auto"/>
          </w:tcPr>
          <w:p w:rsidR="006F2500" w:rsidRPr="005F7542" w:rsidRDefault="006F2500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409" w:type="dxa"/>
            <w:shd w:val="clear" w:color="auto" w:fill="auto"/>
          </w:tcPr>
          <w:p w:rsidR="006F2500" w:rsidRPr="005F7542" w:rsidRDefault="006F2500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2,6</w:t>
            </w:r>
          </w:p>
        </w:tc>
        <w:tc>
          <w:tcPr>
            <w:tcW w:w="2135" w:type="dxa"/>
            <w:shd w:val="clear" w:color="auto" w:fill="auto"/>
          </w:tcPr>
          <w:p w:rsidR="006F2500" w:rsidRPr="005F7542" w:rsidRDefault="00D617BA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en-US"/>
              </w:rPr>
              <w:t>2</w:t>
            </w:r>
            <w:r w:rsidR="00AA7DCD" w:rsidRPr="005F7542">
              <w:rPr>
                <w:rFonts w:ascii="GHEA Grapalat" w:hAnsi="GHEA Grapalat"/>
                <w:lang w:val="hy-AM"/>
              </w:rPr>
              <w:t>,05</w:t>
            </w:r>
          </w:p>
        </w:tc>
      </w:tr>
      <w:tr w:rsidR="006F2500" w:rsidRPr="005F7542" w:rsidTr="003273EF">
        <w:tc>
          <w:tcPr>
            <w:tcW w:w="356" w:type="dxa"/>
            <w:shd w:val="clear" w:color="auto" w:fill="auto"/>
          </w:tcPr>
          <w:p w:rsidR="006F2500" w:rsidRPr="005F7542" w:rsidRDefault="006F2500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322" w:type="dxa"/>
            <w:shd w:val="clear" w:color="auto" w:fill="auto"/>
          </w:tcPr>
          <w:p w:rsidR="006F2500" w:rsidRPr="005F7542" w:rsidRDefault="006F2500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409" w:type="dxa"/>
            <w:shd w:val="clear" w:color="auto" w:fill="auto"/>
          </w:tcPr>
          <w:p w:rsidR="006F2500" w:rsidRPr="005F7542" w:rsidRDefault="006F2500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2,4</w:t>
            </w:r>
          </w:p>
        </w:tc>
        <w:tc>
          <w:tcPr>
            <w:tcW w:w="2135" w:type="dxa"/>
            <w:shd w:val="clear" w:color="auto" w:fill="auto"/>
          </w:tcPr>
          <w:p w:rsidR="006F2500" w:rsidRPr="005F7542" w:rsidRDefault="00AA7DCD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2,05</w:t>
            </w:r>
          </w:p>
        </w:tc>
      </w:tr>
      <w:tr w:rsidR="00346BDC" w:rsidRPr="005F7542" w:rsidTr="003273EF">
        <w:tc>
          <w:tcPr>
            <w:tcW w:w="356" w:type="dxa"/>
            <w:shd w:val="clear" w:color="auto" w:fill="auto"/>
          </w:tcPr>
          <w:p w:rsidR="00346BDC" w:rsidRPr="005F7542" w:rsidRDefault="00346BDC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322" w:type="dxa"/>
            <w:shd w:val="clear" w:color="auto" w:fill="auto"/>
          </w:tcPr>
          <w:p w:rsidR="00346BDC" w:rsidRPr="005F7542" w:rsidRDefault="00346BDC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բուսասանիտարիա</w:t>
            </w:r>
            <w:r w:rsidRPr="005F7542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409" w:type="dxa"/>
            <w:shd w:val="clear" w:color="auto" w:fill="auto"/>
          </w:tcPr>
          <w:p w:rsidR="00346BDC" w:rsidRPr="005F7542" w:rsidRDefault="00346BDC" w:rsidP="001D129D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F7542">
              <w:rPr>
                <w:rFonts w:ascii="GHEA Grapalat" w:hAnsi="GHEA Grapalat"/>
                <w:sz w:val="24"/>
                <w:szCs w:val="24"/>
                <w:lang w:val="hy-AM"/>
              </w:rPr>
              <w:t>0</w:t>
            </w:r>
            <w:r w:rsidRPr="005F7542">
              <w:rPr>
                <w:rFonts w:ascii="GHEA Grapalat" w:hAnsi="GHEA Grapalat"/>
                <w:sz w:val="24"/>
                <w:szCs w:val="24"/>
              </w:rPr>
              <w:t>*</w:t>
            </w:r>
          </w:p>
        </w:tc>
        <w:tc>
          <w:tcPr>
            <w:tcW w:w="2135" w:type="dxa"/>
            <w:shd w:val="clear" w:color="auto" w:fill="auto"/>
          </w:tcPr>
          <w:p w:rsidR="00346BDC" w:rsidRPr="005F7542" w:rsidRDefault="00346BDC" w:rsidP="001D129D">
            <w:pPr>
              <w:spacing w:line="276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5F7542">
              <w:rPr>
                <w:rFonts w:ascii="GHEA Grapalat" w:hAnsi="GHEA Grapalat"/>
                <w:sz w:val="24"/>
                <w:szCs w:val="24"/>
                <w:lang w:val="hy-AM"/>
              </w:rPr>
              <w:t>0</w:t>
            </w:r>
            <w:r w:rsidRPr="005F7542">
              <w:rPr>
                <w:rFonts w:ascii="GHEA Grapalat" w:hAnsi="GHEA Grapalat"/>
                <w:sz w:val="24"/>
                <w:szCs w:val="24"/>
              </w:rPr>
              <w:t>*</w:t>
            </w:r>
          </w:p>
        </w:tc>
      </w:tr>
    </w:tbl>
    <w:p w:rsidR="00257872" w:rsidRPr="005F7542" w:rsidRDefault="00257872" w:rsidP="001D129D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GHEA Grapalat" w:hAnsi="GHEA Grapalat"/>
          <w:lang w:val="hy-AM"/>
        </w:rPr>
      </w:pPr>
    </w:p>
    <w:p w:rsidR="003273EF" w:rsidRPr="005F7542" w:rsidRDefault="00253CA0" w:rsidP="001D129D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GHEA Grapalat" w:hAnsi="GHEA Grapalat"/>
          <w:lang w:val="hy-AM"/>
        </w:rPr>
      </w:pPr>
      <w:r w:rsidRPr="005F7542">
        <w:rPr>
          <w:rFonts w:ascii="GHEA Grapalat" w:hAnsi="GHEA Grapalat"/>
          <w:lang w:val="hy-AM"/>
        </w:rPr>
        <w:t>2024 թվականին ստուգումների համար Ֆինանսական միջոցներ չի հատկացվել</w:t>
      </w:r>
      <w:r w:rsidR="00F20442" w:rsidRPr="005F7542">
        <w:rPr>
          <w:rFonts w:ascii="GHEA Grapalat" w:hAnsi="GHEA Grapalat"/>
          <w:lang w:val="hy-AM"/>
        </w:rPr>
        <w:t xml:space="preserve">   </w:t>
      </w:r>
      <w:r w:rsidR="00257872" w:rsidRPr="005F7542">
        <w:rPr>
          <w:rFonts w:ascii="GHEA Grapalat" w:hAnsi="GHEA Grapalat"/>
          <w:lang w:val="hy-AM"/>
        </w:rPr>
        <w:t>(2023</w:t>
      </w:r>
      <w:r w:rsidR="00F20442" w:rsidRPr="005F7542">
        <w:rPr>
          <w:rFonts w:ascii="GHEA Grapalat" w:hAnsi="GHEA Grapalat"/>
          <w:lang w:val="hy-AM"/>
        </w:rPr>
        <w:t xml:space="preserve">թ. 1-ին եռ.՝ </w:t>
      </w:r>
      <w:r w:rsidR="00257872" w:rsidRPr="005F7542">
        <w:rPr>
          <w:rFonts w:ascii="GHEA Grapalat" w:hAnsi="GHEA Grapalat" w:cs="GHEA Grapalat"/>
          <w:lang w:val="hy-AM"/>
        </w:rPr>
        <w:t xml:space="preserve">195.000 </w:t>
      </w:r>
      <w:r w:rsidR="00F20442" w:rsidRPr="005F7542">
        <w:rPr>
          <w:rFonts w:ascii="GHEA Grapalat" w:hAnsi="GHEA Grapalat"/>
          <w:lang w:val="hy-AM"/>
        </w:rPr>
        <w:t xml:space="preserve"> դրամ</w:t>
      </w:r>
      <w:r w:rsidR="003273EF" w:rsidRPr="005F7542">
        <w:rPr>
          <w:rFonts w:ascii="GHEA Grapalat" w:hAnsi="GHEA Grapalat"/>
          <w:lang w:val="hy-AM"/>
        </w:rPr>
        <w:t>*</w:t>
      </w:r>
      <w:r w:rsidR="00F20442" w:rsidRPr="005F7542">
        <w:rPr>
          <w:rFonts w:ascii="GHEA Grapalat" w:hAnsi="GHEA Grapalat"/>
          <w:lang w:val="hy-AM"/>
        </w:rPr>
        <w:t>)։ Նույն ցուցանիշն ըստ ոլորտների հետևյալն է՝</w:t>
      </w:r>
    </w:p>
    <w:p w:rsidR="003273EF" w:rsidRPr="005F7542" w:rsidRDefault="003273EF" w:rsidP="001D129D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GHEA Grapalat" w:hAnsi="GHEA Grapalat"/>
          <w:lang w:val="hy-AM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499"/>
      </w:tblGrid>
      <w:tr w:rsidR="00F20442" w:rsidRPr="005F7542" w:rsidTr="00C75338">
        <w:tc>
          <w:tcPr>
            <w:tcW w:w="356" w:type="dxa"/>
            <w:vMerge w:val="restart"/>
            <w:shd w:val="clear" w:color="auto" w:fill="auto"/>
          </w:tcPr>
          <w:p w:rsidR="00F20442" w:rsidRPr="005F7542" w:rsidRDefault="00F20442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 w:val="restart"/>
            <w:shd w:val="clear" w:color="auto" w:fill="auto"/>
          </w:tcPr>
          <w:p w:rsidR="00F20442" w:rsidRPr="005F7542" w:rsidRDefault="00F20442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F20442" w:rsidRPr="005F7542" w:rsidRDefault="00F20442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539" w:type="dxa"/>
            <w:gridSpan w:val="2"/>
            <w:shd w:val="clear" w:color="auto" w:fill="auto"/>
          </w:tcPr>
          <w:p w:rsidR="00F20442" w:rsidRPr="005F7542" w:rsidRDefault="00F20442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F20442" w:rsidRPr="005F7542" w:rsidTr="00C75338">
        <w:tc>
          <w:tcPr>
            <w:tcW w:w="356" w:type="dxa"/>
            <w:vMerge/>
            <w:shd w:val="clear" w:color="auto" w:fill="auto"/>
          </w:tcPr>
          <w:p w:rsidR="00F20442" w:rsidRPr="005F7542" w:rsidRDefault="00F20442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/>
            <w:shd w:val="clear" w:color="auto" w:fill="auto"/>
          </w:tcPr>
          <w:p w:rsidR="00F20442" w:rsidRPr="005F7542" w:rsidRDefault="00F20442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40" w:type="dxa"/>
            <w:shd w:val="clear" w:color="auto" w:fill="auto"/>
          </w:tcPr>
          <w:p w:rsidR="00154F28" w:rsidRPr="005F7542" w:rsidRDefault="00154F28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2023թ.</w:t>
            </w:r>
          </w:p>
          <w:p w:rsidR="00F20442" w:rsidRPr="005F7542" w:rsidRDefault="00154F28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1-ին եռամսյակ</w:t>
            </w:r>
          </w:p>
        </w:tc>
        <w:tc>
          <w:tcPr>
            <w:tcW w:w="2499" w:type="dxa"/>
            <w:shd w:val="clear" w:color="auto" w:fill="auto"/>
          </w:tcPr>
          <w:p w:rsidR="00F20442" w:rsidRPr="005F7542" w:rsidRDefault="00154F28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2024</w:t>
            </w:r>
            <w:r w:rsidR="00F20442" w:rsidRPr="005F7542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:rsidR="00F20442" w:rsidRPr="005F7542" w:rsidRDefault="00F20442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5F7542">
              <w:rPr>
                <w:rFonts w:ascii="GHEA Grapalat" w:hAnsi="GHEA Grapalat"/>
                <w:b/>
                <w:bCs/>
                <w:lang w:val="hy-AM"/>
              </w:rPr>
              <w:t>1-ին եռամսյակ</w:t>
            </w:r>
          </w:p>
        </w:tc>
      </w:tr>
      <w:tr w:rsidR="00154F28" w:rsidRPr="005F7542" w:rsidTr="00C75338">
        <w:trPr>
          <w:trHeight w:val="377"/>
        </w:trPr>
        <w:tc>
          <w:tcPr>
            <w:tcW w:w="356" w:type="dxa"/>
            <w:shd w:val="clear" w:color="auto" w:fill="auto"/>
          </w:tcPr>
          <w:p w:rsidR="00154F28" w:rsidRPr="005F7542" w:rsidRDefault="00154F28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  <w:shd w:val="clear" w:color="auto" w:fill="auto"/>
          </w:tcPr>
          <w:p w:rsidR="00154F28" w:rsidRPr="005F7542" w:rsidRDefault="00154F28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  <w:shd w:val="clear" w:color="auto" w:fill="auto"/>
          </w:tcPr>
          <w:p w:rsidR="00154F28" w:rsidRPr="005F7542" w:rsidRDefault="00154F28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en-US"/>
              </w:rPr>
            </w:pPr>
            <w:r w:rsidRPr="005F7542">
              <w:rPr>
                <w:rFonts w:ascii="GHEA Grapalat" w:eastAsia="GHEA Grapalat" w:hAnsi="GHEA Grapalat" w:cs="GHEA Grapalat"/>
                <w:lang w:val="en-US" w:eastAsia="en-US"/>
              </w:rPr>
              <w:t>0</w:t>
            </w:r>
          </w:p>
        </w:tc>
        <w:tc>
          <w:tcPr>
            <w:tcW w:w="2499" w:type="dxa"/>
            <w:shd w:val="clear" w:color="auto" w:fill="auto"/>
          </w:tcPr>
          <w:p w:rsidR="00154F28" w:rsidRPr="005F7542" w:rsidRDefault="00E739B9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0</w:t>
            </w:r>
          </w:p>
        </w:tc>
      </w:tr>
      <w:tr w:rsidR="00154F28" w:rsidRPr="005F7542" w:rsidTr="00C75338">
        <w:tc>
          <w:tcPr>
            <w:tcW w:w="356" w:type="dxa"/>
            <w:shd w:val="clear" w:color="auto" w:fill="auto"/>
          </w:tcPr>
          <w:p w:rsidR="00154F28" w:rsidRPr="005F7542" w:rsidRDefault="00154F28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  <w:shd w:val="clear" w:color="auto" w:fill="auto"/>
          </w:tcPr>
          <w:p w:rsidR="00154F28" w:rsidRPr="005F7542" w:rsidRDefault="00154F28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  <w:shd w:val="clear" w:color="auto" w:fill="auto"/>
          </w:tcPr>
          <w:p w:rsidR="00154F28" w:rsidRPr="005F7542" w:rsidRDefault="00154F28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eastAsia="GHEA Grapalat" w:hAnsi="GHEA Grapalat" w:cs="GHEA Grapalat"/>
                <w:lang w:val="hy-AM" w:eastAsia="en-US"/>
              </w:rPr>
              <w:t>195</w:t>
            </w:r>
            <w:r w:rsidRPr="005F7542">
              <w:rPr>
                <w:rFonts w:ascii="GHEA Grapalat" w:eastAsia="GHEA Grapalat" w:hAnsi="GHEA Grapalat" w:cs="GHEA Grapalat"/>
                <w:lang w:val="en-US" w:eastAsia="en-US"/>
              </w:rPr>
              <w:t>.000</w:t>
            </w:r>
            <w:r w:rsidRPr="005F7542">
              <w:rPr>
                <w:rFonts w:ascii="GHEA Grapalat" w:eastAsia="GHEA Grapalat" w:hAnsi="GHEA Grapalat" w:cs="GHEA Grapalat"/>
                <w:lang w:val="hy-AM" w:eastAsia="en-US"/>
              </w:rPr>
              <w:t xml:space="preserve"> </w:t>
            </w:r>
            <w:r w:rsidRPr="005F7542">
              <w:rPr>
                <w:rFonts w:ascii="GHEA Grapalat" w:hAnsi="GHEA Grapalat"/>
                <w:lang w:val="hy-AM"/>
              </w:rPr>
              <w:t>ՀՀդրամ</w:t>
            </w:r>
          </w:p>
        </w:tc>
        <w:tc>
          <w:tcPr>
            <w:tcW w:w="2499" w:type="dxa"/>
            <w:shd w:val="clear" w:color="auto" w:fill="auto"/>
          </w:tcPr>
          <w:p w:rsidR="00154F28" w:rsidRPr="005F7542" w:rsidRDefault="00E739B9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0</w:t>
            </w:r>
          </w:p>
        </w:tc>
      </w:tr>
      <w:tr w:rsidR="00154F28" w:rsidRPr="005F7542" w:rsidTr="00C75338">
        <w:tc>
          <w:tcPr>
            <w:tcW w:w="356" w:type="dxa"/>
            <w:shd w:val="clear" w:color="auto" w:fill="auto"/>
          </w:tcPr>
          <w:p w:rsidR="00154F28" w:rsidRPr="005F7542" w:rsidRDefault="00154F28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  <w:shd w:val="clear" w:color="auto" w:fill="auto"/>
          </w:tcPr>
          <w:p w:rsidR="00154F28" w:rsidRPr="005F7542" w:rsidRDefault="00154F28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բուսասանիտարիա</w:t>
            </w:r>
            <w:r w:rsidRPr="005F7542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  <w:shd w:val="clear" w:color="auto" w:fill="auto"/>
          </w:tcPr>
          <w:p w:rsidR="00154F28" w:rsidRPr="005F7542" w:rsidRDefault="00154F28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</w:rPr>
            </w:pPr>
            <w:r w:rsidRPr="005F7542">
              <w:rPr>
                <w:rFonts w:ascii="GHEA Grapalat" w:hAnsi="GHEA Grapalat"/>
                <w:lang w:val="hy-AM"/>
              </w:rPr>
              <w:t>0</w:t>
            </w:r>
          </w:p>
        </w:tc>
        <w:tc>
          <w:tcPr>
            <w:tcW w:w="2499" w:type="dxa"/>
            <w:shd w:val="clear" w:color="auto" w:fill="auto"/>
          </w:tcPr>
          <w:p w:rsidR="00154F28" w:rsidRPr="005F7542" w:rsidRDefault="00E739B9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0</w:t>
            </w:r>
          </w:p>
        </w:tc>
      </w:tr>
    </w:tbl>
    <w:p w:rsidR="003F2B49" w:rsidRPr="003F2B49" w:rsidRDefault="003F2B49" w:rsidP="003F2B49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GHEA Grapalat" w:hAnsi="GHEA Grapalat"/>
          <w:sz w:val="20"/>
          <w:szCs w:val="20"/>
          <w:lang w:val="hy-AM"/>
        </w:rPr>
      </w:pPr>
      <w:r w:rsidRPr="003F2B49">
        <w:rPr>
          <w:rFonts w:ascii="GHEA Grapalat" w:hAnsi="GHEA Grapalat"/>
          <w:sz w:val="20"/>
          <w:szCs w:val="20"/>
          <w:lang w:val="hy-AM"/>
        </w:rPr>
        <w:t>*Ֆինանսական միջոցները հատկացվել են ստուգումների նպատակով իրականացված գործուղումների համար։</w:t>
      </w:r>
    </w:p>
    <w:p w:rsidR="003C5DBD" w:rsidRPr="005F7542" w:rsidRDefault="003C5DBD" w:rsidP="001D129D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GHEA Grapalat" w:hAnsi="GHEA Grapalat"/>
          <w:lang w:val="hy-AM"/>
        </w:rPr>
      </w:pPr>
    </w:p>
    <w:p w:rsidR="00F20442" w:rsidRPr="005F7542" w:rsidRDefault="00F20442" w:rsidP="001D129D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5F754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3.4) Տեսչական մարմնի, տեսչական մարմնի աշխատակիցների դեմ բերված դիմում-բողոքների քանակը և դրանց արդյունքները։</w:t>
      </w:r>
    </w:p>
    <w:p w:rsidR="00F20442" w:rsidRDefault="00F20442" w:rsidP="001D129D">
      <w:pPr>
        <w:spacing w:line="276" w:lineRule="auto"/>
        <w:ind w:firstLine="567"/>
        <w:jc w:val="both"/>
        <w:rPr>
          <w:rFonts w:ascii="GHEA Grapalat" w:hAnsi="GHEA Grapalat" w:cs="Helvetica"/>
          <w:iCs/>
          <w:sz w:val="24"/>
          <w:szCs w:val="24"/>
          <w:shd w:val="clear" w:color="auto" w:fill="FFFFFF"/>
          <w:lang w:val="hy-AM"/>
        </w:rPr>
      </w:pPr>
      <w:r w:rsidRPr="005F7542">
        <w:rPr>
          <w:rFonts w:ascii="GHEA Grapalat" w:hAnsi="GHEA Grapalat" w:cs="Helvetica"/>
          <w:iCs/>
          <w:sz w:val="24"/>
          <w:szCs w:val="24"/>
          <w:shd w:val="clear" w:color="auto" w:fill="FFFFFF"/>
          <w:lang w:val="hy-AM"/>
        </w:rPr>
        <w:t>Տեսչական մարմնի և դրա պաշտոնատար անձանց գործողությունների կամ անգործության, այդ թվում՝ պատասխանատվության միջոց կիրառելու վերաբերյալ վարչական ակտի դեմ բերված բողոքների քանակը, բովանդակությունը և դրանց վերաբերյալ ընդունված որոշումները, տեղեկատվություն դատարանների կողմից վարույթ ընդունված գործերի մասին</w:t>
      </w:r>
    </w:p>
    <w:p w:rsidR="00F41103" w:rsidRDefault="00F41103" w:rsidP="001D129D">
      <w:pPr>
        <w:spacing w:line="276" w:lineRule="auto"/>
        <w:ind w:firstLine="567"/>
        <w:jc w:val="both"/>
        <w:rPr>
          <w:rFonts w:ascii="GHEA Grapalat" w:hAnsi="GHEA Grapalat" w:cs="Helvetica"/>
          <w:iCs/>
          <w:sz w:val="24"/>
          <w:szCs w:val="24"/>
          <w:shd w:val="clear" w:color="auto" w:fill="FFFFFF"/>
          <w:lang w:val="hy-AM"/>
        </w:rPr>
      </w:pPr>
    </w:p>
    <w:p w:rsidR="00F41103" w:rsidRDefault="00F41103" w:rsidP="001D129D">
      <w:pPr>
        <w:spacing w:line="276" w:lineRule="auto"/>
        <w:ind w:firstLine="567"/>
        <w:jc w:val="both"/>
        <w:rPr>
          <w:rFonts w:ascii="GHEA Grapalat" w:hAnsi="GHEA Grapalat" w:cs="Helvetica"/>
          <w:iCs/>
          <w:sz w:val="24"/>
          <w:szCs w:val="24"/>
          <w:shd w:val="clear" w:color="auto" w:fill="FFFFFF"/>
          <w:lang w:val="hy-AM"/>
        </w:rPr>
      </w:pPr>
    </w:p>
    <w:p w:rsidR="00F41103" w:rsidRPr="005F7542" w:rsidRDefault="00F41103" w:rsidP="001D129D">
      <w:pPr>
        <w:spacing w:line="276" w:lineRule="auto"/>
        <w:ind w:firstLine="567"/>
        <w:jc w:val="both"/>
        <w:rPr>
          <w:rFonts w:ascii="GHEA Grapalat" w:hAnsi="GHEA Grapalat" w:cs="Helvetica"/>
          <w:iCs/>
          <w:sz w:val="24"/>
          <w:szCs w:val="24"/>
          <w:shd w:val="clear" w:color="auto" w:fill="FFFFFF"/>
          <w:lang w:val="hy-AM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417"/>
        <w:gridCol w:w="1134"/>
        <w:gridCol w:w="1134"/>
        <w:gridCol w:w="992"/>
        <w:gridCol w:w="993"/>
        <w:gridCol w:w="1134"/>
      </w:tblGrid>
      <w:tr w:rsidR="00F20442" w:rsidRPr="005F7542" w:rsidTr="00D3461D">
        <w:trPr>
          <w:trHeight w:val="276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42" w:rsidRPr="005F7542" w:rsidRDefault="00F20442" w:rsidP="001D129D">
            <w:pPr>
              <w:pStyle w:val="ListParagraph"/>
              <w:spacing w:line="276" w:lineRule="auto"/>
              <w:ind w:left="0" w:firstLine="567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F20442" w:rsidRPr="005F7542" w:rsidRDefault="00F20442" w:rsidP="001D129D">
            <w:pPr>
              <w:pStyle w:val="ListParagraph"/>
              <w:spacing w:line="276" w:lineRule="auto"/>
              <w:ind w:left="0" w:firstLine="567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F7542">
              <w:rPr>
                <w:rFonts w:ascii="GHEA Grapalat" w:hAnsi="GHEA Grapalat"/>
                <w:b/>
                <w:sz w:val="24"/>
                <w:szCs w:val="24"/>
                <w:lang w:val="hy-AM"/>
              </w:rPr>
              <w:t>Ոլորտներ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442" w:rsidRPr="005F7542" w:rsidRDefault="00F20442" w:rsidP="001D129D">
            <w:pPr>
              <w:pStyle w:val="ListParagraph"/>
              <w:spacing w:line="276" w:lineRule="auto"/>
              <w:ind w:left="0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F7542">
              <w:rPr>
                <w:rFonts w:ascii="GHEA Grapalat" w:hAnsi="GHEA Grapalat"/>
                <w:b/>
                <w:sz w:val="24"/>
                <w:szCs w:val="24"/>
                <w:lang w:val="hy-AM"/>
              </w:rPr>
              <w:t>Բողոքների ընդհանուր թիվ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442" w:rsidRPr="005F7542" w:rsidRDefault="00F20442" w:rsidP="001D129D">
            <w:pPr>
              <w:pStyle w:val="ListParagraph"/>
              <w:spacing w:line="276" w:lineRule="auto"/>
              <w:ind w:left="0" w:firstLine="567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F7542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Այդ թվում՝</w:t>
            </w:r>
          </w:p>
        </w:tc>
      </w:tr>
      <w:tr w:rsidR="00F20442" w:rsidRPr="005F7542" w:rsidTr="00D3461D">
        <w:trPr>
          <w:trHeight w:val="408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442" w:rsidRPr="005F7542" w:rsidRDefault="00F20442" w:rsidP="001D129D">
            <w:pPr>
              <w:spacing w:line="276" w:lineRule="auto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442" w:rsidRPr="005F7542" w:rsidRDefault="00F20442" w:rsidP="001D129D">
            <w:pPr>
              <w:spacing w:line="276" w:lineRule="auto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442" w:rsidRPr="005F7542" w:rsidRDefault="00F20442" w:rsidP="001D129D">
            <w:pPr>
              <w:pStyle w:val="ListParagraph"/>
              <w:spacing w:line="276" w:lineRule="auto"/>
              <w:ind w:left="0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F7542">
              <w:rPr>
                <w:rFonts w:ascii="GHEA Grapalat" w:hAnsi="GHEA Grapalat"/>
                <w:b/>
                <w:sz w:val="24"/>
                <w:szCs w:val="24"/>
                <w:lang w:val="hy-AM"/>
              </w:rPr>
              <w:t>Տեսչական մարմին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442" w:rsidRPr="005F7542" w:rsidRDefault="00F20442" w:rsidP="001D129D">
            <w:pPr>
              <w:pStyle w:val="ListParagraph"/>
              <w:spacing w:line="276" w:lineRule="auto"/>
              <w:ind w:left="0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F7542">
              <w:rPr>
                <w:rFonts w:ascii="GHEA Grapalat" w:hAnsi="GHEA Grapalat"/>
                <w:b/>
                <w:sz w:val="24"/>
                <w:szCs w:val="24"/>
                <w:lang w:val="hy-AM"/>
              </w:rPr>
              <w:t>Դատարան</w:t>
            </w:r>
          </w:p>
        </w:tc>
      </w:tr>
      <w:tr w:rsidR="00406194" w:rsidRPr="005F7542" w:rsidTr="00D3461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194" w:rsidRPr="005F7542" w:rsidRDefault="00406194" w:rsidP="001D129D">
            <w:pPr>
              <w:pStyle w:val="ListParagraph"/>
              <w:spacing w:line="276" w:lineRule="auto"/>
              <w:ind w:left="0" w:firstLine="567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06194" w:rsidRPr="005F7542" w:rsidRDefault="00406194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color w:val="000000"/>
                <w:lang w:val="hy-AM"/>
              </w:rPr>
            </w:pPr>
            <w:r w:rsidRPr="005F7542">
              <w:rPr>
                <w:rFonts w:ascii="GHEA Grapalat" w:hAnsi="GHEA Grapalat"/>
                <w:b/>
                <w:color w:val="000000"/>
                <w:lang w:val="hy-AM"/>
              </w:rPr>
              <w:t>2023</w:t>
            </w:r>
          </w:p>
          <w:p w:rsidR="00406194" w:rsidRPr="005F7542" w:rsidRDefault="00406194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color w:val="000000"/>
                <w:lang w:val="hy-AM"/>
              </w:rPr>
            </w:pPr>
            <w:r w:rsidRPr="005F7542">
              <w:rPr>
                <w:rFonts w:ascii="GHEA Grapalat" w:hAnsi="GHEA Grapalat"/>
                <w:b/>
                <w:color w:val="000000"/>
                <w:lang w:val="hy-AM"/>
              </w:rPr>
              <w:t>1-ին եռամ-սյակ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406194" w:rsidRPr="005F7542" w:rsidRDefault="00406194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color w:val="000000"/>
                <w:lang w:val="hy-AM"/>
              </w:rPr>
            </w:pPr>
            <w:r w:rsidRPr="005F7542">
              <w:rPr>
                <w:rFonts w:ascii="GHEA Grapalat" w:hAnsi="GHEA Grapalat"/>
                <w:b/>
                <w:color w:val="000000"/>
                <w:lang w:val="hy-AM"/>
              </w:rPr>
              <w:t>2024</w:t>
            </w:r>
          </w:p>
          <w:p w:rsidR="00406194" w:rsidRPr="005F7542" w:rsidRDefault="00406194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color w:val="000000"/>
                <w:lang w:val="hy-AM"/>
              </w:rPr>
            </w:pPr>
            <w:r w:rsidRPr="005F7542">
              <w:rPr>
                <w:rFonts w:ascii="GHEA Grapalat" w:hAnsi="GHEA Grapalat"/>
                <w:b/>
                <w:color w:val="000000"/>
                <w:lang w:val="hy-AM"/>
              </w:rPr>
              <w:t>1-ին եռամ-սյակ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06194" w:rsidRPr="005F7542" w:rsidRDefault="00406194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color w:val="000000"/>
                <w:lang w:val="hy-AM"/>
              </w:rPr>
            </w:pPr>
            <w:r w:rsidRPr="005F7542">
              <w:rPr>
                <w:rFonts w:ascii="GHEA Grapalat" w:hAnsi="GHEA Grapalat"/>
                <w:b/>
                <w:color w:val="000000"/>
                <w:lang w:val="hy-AM"/>
              </w:rPr>
              <w:t>2023</w:t>
            </w:r>
          </w:p>
          <w:p w:rsidR="00406194" w:rsidRPr="005F7542" w:rsidRDefault="00406194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color w:val="000000"/>
                <w:lang w:val="hy-AM"/>
              </w:rPr>
            </w:pPr>
            <w:r w:rsidRPr="005F7542">
              <w:rPr>
                <w:rFonts w:ascii="GHEA Grapalat" w:hAnsi="GHEA Grapalat"/>
                <w:b/>
                <w:color w:val="000000"/>
                <w:lang w:val="hy-AM"/>
              </w:rPr>
              <w:t>1-ին եռամ-սյակ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406194" w:rsidRPr="005F7542" w:rsidRDefault="00406194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color w:val="000000"/>
                <w:lang w:val="hy-AM"/>
              </w:rPr>
            </w:pPr>
            <w:r w:rsidRPr="005F7542">
              <w:rPr>
                <w:rFonts w:ascii="GHEA Grapalat" w:hAnsi="GHEA Grapalat"/>
                <w:b/>
                <w:color w:val="000000"/>
                <w:lang w:val="hy-AM"/>
              </w:rPr>
              <w:t>2024</w:t>
            </w:r>
          </w:p>
          <w:p w:rsidR="00406194" w:rsidRPr="005F7542" w:rsidRDefault="00406194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color w:val="000000"/>
                <w:lang w:val="hy-AM"/>
              </w:rPr>
            </w:pPr>
            <w:r w:rsidRPr="005F7542">
              <w:rPr>
                <w:rFonts w:ascii="GHEA Grapalat" w:hAnsi="GHEA Grapalat"/>
                <w:b/>
                <w:color w:val="000000"/>
                <w:lang w:val="hy-AM"/>
              </w:rPr>
              <w:t>1-ին եռամ-սյակ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406194" w:rsidRPr="005F7542" w:rsidRDefault="00406194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color w:val="000000"/>
                <w:lang w:val="hy-AM"/>
              </w:rPr>
            </w:pPr>
            <w:r w:rsidRPr="005F7542">
              <w:rPr>
                <w:rFonts w:ascii="GHEA Grapalat" w:hAnsi="GHEA Grapalat"/>
                <w:b/>
                <w:color w:val="000000"/>
                <w:lang w:val="hy-AM"/>
              </w:rPr>
              <w:t>2023</w:t>
            </w:r>
          </w:p>
          <w:p w:rsidR="00406194" w:rsidRPr="005F7542" w:rsidRDefault="00406194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color w:val="000000"/>
                <w:lang w:val="hy-AM"/>
              </w:rPr>
            </w:pPr>
            <w:r w:rsidRPr="005F7542">
              <w:rPr>
                <w:rFonts w:ascii="GHEA Grapalat" w:hAnsi="GHEA Grapalat"/>
                <w:b/>
                <w:color w:val="000000"/>
                <w:lang w:val="hy-AM"/>
              </w:rPr>
              <w:t>1-ին եռամ-սյակ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406194" w:rsidRPr="005F7542" w:rsidRDefault="00406194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color w:val="000000"/>
                <w:lang w:val="hy-AM"/>
              </w:rPr>
            </w:pPr>
            <w:r w:rsidRPr="005F7542">
              <w:rPr>
                <w:rFonts w:ascii="GHEA Grapalat" w:hAnsi="GHEA Grapalat"/>
                <w:b/>
                <w:color w:val="000000"/>
                <w:lang w:val="hy-AM"/>
              </w:rPr>
              <w:t>2024</w:t>
            </w:r>
          </w:p>
          <w:p w:rsidR="00406194" w:rsidRPr="005F7542" w:rsidRDefault="00406194" w:rsidP="001D129D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GHEA Grapalat" w:hAnsi="GHEA Grapalat"/>
                <w:b/>
                <w:color w:val="000000"/>
                <w:lang w:val="hy-AM"/>
              </w:rPr>
            </w:pPr>
            <w:r w:rsidRPr="005F7542">
              <w:rPr>
                <w:rFonts w:ascii="GHEA Grapalat" w:hAnsi="GHEA Grapalat"/>
                <w:b/>
                <w:color w:val="000000"/>
                <w:lang w:val="hy-AM"/>
              </w:rPr>
              <w:t>1-ին եռամ-սյակ</w:t>
            </w:r>
          </w:p>
        </w:tc>
      </w:tr>
      <w:tr w:rsidR="00406194" w:rsidRPr="005F7542" w:rsidTr="00D3461D">
        <w:trPr>
          <w:trHeight w:val="53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194" w:rsidRPr="005F7542" w:rsidRDefault="00406194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406194" w:rsidRPr="005F7542" w:rsidRDefault="00406194" w:rsidP="001D129D">
            <w:pPr>
              <w:spacing w:line="276" w:lineRule="auto"/>
              <w:ind w:firstLine="29"/>
              <w:jc w:val="center"/>
              <w:rPr>
                <w:rFonts w:ascii="GHEA Grapalat" w:hAnsi="GHEA Grapalat"/>
                <w:sz w:val="24"/>
                <w:szCs w:val="24"/>
                <w:lang w:val="en-US"/>
              </w:rPr>
            </w:pPr>
            <w:r w:rsidRPr="005F7542">
              <w:rPr>
                <w:rFonts w:ascii="GHEA Grapalat" w:eastAsia="GHEA Grapalat" w:hAnsi="GHEA Grapalat" w:cs="GHEA Grapalat"/>
                <w:sz w:val="24"/>
                <w:szCs w:val="24"/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406194" w:rsidRPr="005F7542" w:rsidRDefault="00BF4510" w:rsidP="001D129D">
            <w:pPr>
              <w:spacing w:line="276" w:lineRule="auto"/>
              <w:ind w:firstLine="29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F7542">
              <w:rPr>
                <w:rFonts w:ascii="GHEA Grapalat" w:hAnsi="GHEA Grapalat"/>
                <w:sz w:val="24"/>
                <w:szCs w:val="24"/>
                <w:lang w:val="hy-AM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406194" w:rsidRPr="005F7542" w:rsidRDefault="00406194" w:rsidP="001D129D">
            <w:pPr>
              <w:spacing w:line="276" w:lineRule="auto"/>
              <w:ind w:firstLine="42"/>
              <w:jc w:val="center"/>
              <w:rPr>
                <w:rFonts w:ascii="GHEA Grapalat" w:hAnsi="GHEA Grapalat"/>
                <w:sz w:val="24"/>
                <w:szCs w:val="24"/>
                <w:lang w:val="en-US"/>
              </w:rPr>
            </w:pPr>
            <w:r w:rsidRPr="005F7542">
              <w:rPr>
                <w:rFonts w:ascii="GHEA Grapalat" w:hAnsi="GHEA Grapalat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406194" w:rsidRPr="005F7542" w:rsidRDefault="00BF4510" w:rsidP="001D129D">
            <w:pPr>
              <w:spacing w:line="276" w:lineRule="auto"/>
              <w:ind w:firstLine="42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F7542"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406194" w:rsidRPr="005F7542" w:rsidRDefault="00406194" w:rsidP="001D129D">
            <w:pPr>
              <w:spacing w:line="276" w:lineRule="auto"/>
              <w:ind w:firstLine="34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F7542"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406194" w:rsidRPr="005F7542" w:rsidRDefault="00BF4510" w:rsidP="001D129D">
            <w:pPr>
              <w:spacing w:line="276" w:lineRule="auto"/>
              <w:ind w:firstLine="34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F7542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</w:p>
        </w:tc>
      </w:tr>
      <w:tr w:rsidR="00406194" w:rsidRPr="005F7542" w:rsidTr="00D3461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194" w:rsidRPr="005F7542" w:rsidRDefault="00406194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406194" w:rsidRPr="005F7542" w:rsidRDefault="00406194" w:rsidP="001D129D">
            <w:pPr>
              <w:spacing w:line="276" w:lineRule="auto"/>
              <w:ind w:firstLine="29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F7542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406194" w:rsidRPr="005F7542" w:rsidRDefault="00BF4510" w:rsidP="001D129D">
            <w:pPr>
              <w:spacing w:line="276" w:lineRule="auto"/>
              <w:ind w:firstLine="29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F7542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406194" w:rsidRPr="005F7542" w:rsidRDefault="00406194" w:rsidP="001D129D">
            <w:pPr>
              <w:spacing w:line="276" w:lineRule="auto"/>
              <w:ind w:firstLine="42"/>
              <w:jc w:val="center"/>
              <w:rPr>
                <w:rFonts w:ascii="GHEA Grapalat" w:hAnsi="GHEA Grapalat"/>
                <w:sz w:val="24"/>
                <w:szCs w:val="24"/>
                <w:lang w:val="en-US"/>
              </w:rPr>
            </w:pPr>
            <w:r w:rsidRPr="005F7542">
              <w:rPr>
                <w:rFonts w:ascii="GHEA Grapalat" w:hAnsi="GHEA Grapalat"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406194" w:rsidRPr="005F7542" w:rsidRDefault="00BF4510" w:rsidP="001D129D">
            <w:pPr>
              <w:spacing w:line="276" w:lineRule="auto"/>
              <w:ind w:firstLine="42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F7542">
              <w:rPr>
                <w:rFonts w:ascii="GHEA Grapalat" w:hAnsi="GHEA Grapalat"/>
                <w:sz w:val="24"/>
                <w:szCs w:val="24"/>
                <w:lang w:val="hy-AM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406194" w:rsidRPr="005F7542" w:rsidRDefault="00406194" w:rsidP="001D129D">
            <w:pPr>
              <w:spacing w:line="276" w:lineRule="auto"/>
              <w:ind w:firstLine="34"/>
              <w:jc w:val="center"/>
              <w:rPr>
                <w:rFonts w:ascii="GHEA Grapalat" w:hAnsi="GHEA Grapalat"/>
                <w:sz w:val="24"/>
                <w:szCs w:val="24"/>
                <w:lang w:val="en-US"/>
              </w:rPr>
            </w:pPr>
            <w:r w:rsidRPr="005F7542">
              <w:rPr>
                <w:rFonts w:ascii="GHEA Grapalat" w:hAnsi="GHEA Grapalat"/>
                <w:sz w:val="24"/>
                <w:szCs w:val="24"/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406194" w:rsidRPr="005F7542" w:rsidRDefault="00BF4510" w:rsidP="001D129D">
            <w:pPr>
              <w:spacing w:line="276" w:lineRule="auto"/>
              <w:ind w:firstLine="34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F7542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</w:p>
        </w:tc>
      </w:tr>
      <w:tr w:rsidR="00406194" w:rsidRPr="005F7542" w:rsidTr="00D3461D">
        <w:trPr>
          <w:trHeight w:val="66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194" w:rsidRPr="005F7542" w:rsidRDefault="00406194" w:rsidP="001D129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5F7542">
              <w:rPr>
                <w:rFonts w:ascii="GHEA Grapalat" w:hAnsi="GHEA Grapalat"/>
                <w:lang w:val="hy-AM"/>
              </w:rPr>
              <w:t xml:space="preserve">բուսասանիտարիա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406194" w:rsidRPr="005F7542" w:rsidRDefault="00406194" w:rsidP="001D129D">
            <w:pPr>
              <w:spacing w:line="276" w:lineRule="auto"/>
              <w:ind w:firstLine="29"/>
              <w:jc w:val="center"/>
              <w:rPr>
                <w:rFonts w:ascii="GHEA Grapalat" w:hAnsi="GHEA Grapalat"/>
                <w:sz w:val="24"/>
                <w:szCs w:val="24"/>
                <w:lang w:val="en-US"/>
              </w:rPr>
            </w:pPr>
            <w:r w:rsidRPr="005F7542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1</w:t>
            </w:r>
            <w:r w:rsidRPr="005F7542">
              <w:rPr>
                <w:rFonts w:ascii="GHEA Grapalat" w:eastAsia="GHEA Grapalat" w:hAnsi="GHEA Grapalat" w:cs="GHEA Grapalat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406194" w:rsidRPr="005F7542" w:rsidRDefault="00BF4510" w:rsidP="001D129D">
            <w:pPr>
              <w:spacing w:line="276" w:lineRule="auto"/>
              <w:ind w:firstLine="29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F7542">
              <w:rPr>
                <w:rFonts w:ascii="GHEA Grapalat" w:hAnsi="GHEA Grapalat"/>
                <w:sz w:val="24"/>
                <w:szCs w:val="24"/>
                <w:lang w:val="hy-AM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406194" w:rsidRPr="005F7542" w:rsidRDefault="00406194" w:rsidP="001D129D">
            <w:pPr>
              <w:spacing w:line="276" w:lineRule="auto"/>
              <w:ind w:firstLine="42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F7542">
              <w:rPr>
                <w:rFonts w:ascii="GHEA Grapalat" w:hAnsi="GHEA Grapalat"/>
                <w:sz w:val="24"/>
                <w:szCs w:val="24"/>
                <w:lang w:val="en-US"/>
              </w:rPr>
              <w:t>1</w:t>
            </w:r>
            <w:r w:rsidRPr="005F7542">
              <w:rPr>
                <w:rFonts w:ascii="GHEA Grapalat" w:hAnsi="GHEA Grapalat"/>
                <w:sz w:val="24"/>
                <w:szCs w:val="24"/>
                <w:lang w:val="hy-AM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406194" w:rsidRPr="005F7542" w:rsidRDefault="00BF4510" w:rsidP="001D129D">
            <w:pPr>
              <w:spacing w:line="276" w:lineRule="auto"/>
              <w:ind w:firstLine="42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F7542">
              <w:rPr>
                <w:rFonts w:ascii="GHEA Grapalat" w:hAnsi="GHEA Grapalat"/>
                <w:sz w:val="24"/>
                <w:szCs w:val="24"/>
                <w:lang w:val="hy-AM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406194" w:rsidRPr="005F7542" w:rsidRDefault="00406194" w:rsidP="001D129D">
            <w:pPr>
              <w:spacing w:line="276" w:lineRule="auto"/>
              <w:ind w:firstLine="34"/>
              <w:jc w:val="center"/>
              <w:rPr>
                <w:rFonts w:ascii="GHEA Grapalat" w:hAnsi="GHEA Grapalat"/>
                <w:sz w:val="24"/>
                <w:szCs w:val="24"/>
                <w:lang w:val="en-US"/>
              </w:rPr>
            </w:pPr>
            <w:r w:rsidRPr="005F7542">
              <w:rPr>
                <w:rFonts w:ascii="GHEA Grapalat" w:hAnsi="GHEA Grapalat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406194" w:rsidRPr="005F7542" w:rsidRDefault="00BF4510" w:rsidP="001D129D">
            <w:pPr>
              <w:spacing w:line="276" w:lineRule="auto"/>
              <w:ind w:firstLine="34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F7542">
              <w:rPr>
                <w:rFonts w:ascii="GHEA Grapalat" w:hAnsi="GHEA Grapalat"/>
                <w:sz w:val="24"/>
                <w:szCs w:val="24"/>
                <w:lang w:val="hy-AM"/>
              </w:rPr>
              <w:t>0</w:t>
            </w:r>
          </w:p>
        </w:tc>
      </w:tr>
      <w:tr w:rsidR="00406194" w:rsidRPr="00C20552" w:rsidTr="00D3461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194" w:rsidRPr="005F7542" w:rsidRDefault="00406194" w:rsidP="001D129D">
            <w:pPr>
              <w:pStyle w:val="ListParagraph"/>
              <w:spacing w:line="276" w:lineRule="auto"/>
              <w:ind w:left="0" w:firstLine="567"/>
              <w:jc w:val="center"/>
              <w:rPr>
                <w:rFonts w:ascii="GHEA Grapalat" w:eastAsia="Times New Roman" w:hAnsi="GHEA Grapalat"/>
                <w:b/>
                <w:sz w:val="24"/>
                <w:szCs w:val="24"/>
                <w:lang w:val="hy-AM"/>
              </w:rPr>
            </w:pPr>
            <w:r w:rsidRPr="005F7542">
              <w:rPr>
                <w:rFonts w:ascii="GHEA Grapalat" w:hAnsi="GHEA Grapalat"/>
                <w:b/>
                <w:sz w:val="24"/>
                <w:szCs w:val="24"/>
                <w:lang w:val="hy-AM"/>
              </w:rPr>
              <w:t>ԸՆԴԱՄԵՆԸ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406194" w:rsidRPr="00C20552" w:rsidRDefault="00406194" w:rsidP="001D129D">
            <w:pPr>
              <w:spacing w:line="276" w:lineRule="auto"/>
              <w:ind w:firstLine="29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C20552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406194" w:rsidRPr="00C20552" w:rsidRDefault="00BF4510" w:rsidP="001D129D">
            <w:pPr>
              <w:spacing w:line="276" w:lineRule="auto"/>
              <w:ind w:firstLine="29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C20552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406194" w:rsidRPr="00C20552" w:rsidRDefault="00406194" w:rsidP="001D129D">
            <w:pPr>
              <w:spacing w:line="276" w:lineRule="auto"/>
              <w:ind w:firstLine="34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C20552">
              <w:rPr>
                <w:rFonts w:ascii="GHEA Grapalat" w:eastAsia="GHEA Grapalat" w:hAnsi="GHEA Grapalat" w:cs="GHEA Grapalat"/>
                <w:b/>
                <w:bCs/>
                <w:sz w:val="24"/>
                <w:szCs w:val="24"/>
                <w:lang w:val="hy-AM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406194" w:rsidRPr="00C20552" w:rsidRDefault="00BF4510" w:rsidP="001D129D">
            <w:pPr>
              <w:spacing w:line="276" w:lineRule="auto"/>
              <w:ind w:firstLine="34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C20552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406194" w:rsidRPr="00C20552" w:rsidRDefault="00406194" w:rsidP="001D129D">
            <w:pPr>
              <w:spacing w:line="276" w:lineRule="auto"/>
              <w:ind w:firstLine="34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C20552">
              <w:rPr>
                <w:rFonts w:ascii="GHEA Grapalat" w:eastAsia="GHEA Grapalat" w:hAnsi="GHEA Grapalat" w:cs="GHEA Grapalat"/>
                <w:b/>
                <w:bCs/>
                <w:sz w:val="24"/>
                <w:szCs w:val="24"/>
                <w:lang w:val="hy-AM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406194" w:rsidRPr="00C20552" w:rsidRDefault="00BF4510" w:rsidP="001D129D">
            <w:pPr>
              <w:spacing w:line="276" w:lineRule="auto"/>
              <w:ind w:firstLine="34"/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 w:rsidRPr="00C20552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10</w:t>
            </w:r>
          </w:p>
        </w:tc>
      </w:tr>
    </w:tbl>
    <w:p w:rsidR="00F20442" w:rsidRPr="005F7542" w:rsidRDefault="00F20442" w:rsidP="001D129D">
      <w:pPr>
        <w:spacing w:line="276" w:lineRule="auto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</w:pPr>
    </w:p>
    <w:p w:rsidR="008E5A42" w:rsidRPr="005F7542" w:rsidRDefault="008E5A42" w:rsidP="001D129D">
      <w:pPr>
        <w:spacing w:line="276" w:lineRule="auto"/>
        <w:ind w:firstLine="567"/>
        <w:jc w:val="both"/>
        <w:rPr>
          <w:rFonts w:ascii="GHEA Grapalat" w:eastAsia="Calibri" w:hAnsi="GHEA Grapalat" w:cs="Times New Roman"/>
          <w:color w:val="000000"/>
          <w:sz w:val="24"/>
          <w:szCs w:val="24"/>
          <w:lang w:val="hy-AM"/>
        </w:rPr>
      </w:pPr>
      <w:r w:rsidRPr="005F7542">
        <w:rPr>
          <w:rFonts w:ascii="GHEA Grapalat" w:hAnsi="GHEA Grapalat"/>
          <w:sz w:val="24"/>
          <w:szCs w:val="24"/>
          <w:lang w:val="hy-AM"/>
        </w:rPr>
        <w:t xml:space="preserve">2023 թվականի 1-ին եռամսյակում </w:t>
      </w:r>
      <w:r w:rsidRPr="005F7542">
        <w:rPr>
          <w:rFonts w:ascii="GHEA Grapalat" w:eastAsia="Calibri" w:hAnsi="GHEA Grapalat" w:cs="Times New Roman"/>
          <w:color w:val="000000"/>
          <w:sz w:val="24"/>
          <w:szCs w:val="24"/>
          <w:lang w:val="af-ZA"/>
        </w:rPr>
        <w:t>տեսչական մարմնի և դրա պաշտոնատար անձանց գործողությունների կամ անգործության, այդ թվում` պատասխանատվության միջոց կիրառելու վերաբերյալ վարչական ակտի դեմ բերվել է</w:t>
      </w:r>
      <w:r w:rsidR="00DF29E9" w:rsidRPr="005F7542">
        <w:rPr>
          <w:rFonts w:ascii="GHEA Grapalat" w:eastAsia="Calibri" w:hAnsi="GHEA Grapalat" w:cs="Times New Roman"/>
          <w:color w:val="000000"/>
          <w:sz w:val="24"/>
          <w:szCs w:val="24"/>
          <w:lang w:val="hy-AM"/>
        </w:rPr>
        <w:t xml:space="preserve">  22 բողոք</w:t>
      </w:r>
      <w:r w:rsidR="009B5EB7" w:rsidRPr="005F7542">
        <w:rPr>
          <w:rFonts w:ascii="GHEA Grapalat" w:eastAsia="Calibri" w:hAnsi="GHEA Grapalat" w:cs="Times New Roman"/>
          <w:color w:val="000000"/>
          <w:sz w:val="24"/>
          <w:szCs w:val="24"/>
          <w:lang w:val="hy-AM"/>
        </w:rPr>
        <w:t>։</w:t>
      </w:r>
      <w:r w:rsidRPr="005F7542">
        <w:rPr>
          <w:rFonts w:ascii="GHEA Grapalat" w:eastAsia="Calibri" w:hAnsi="GHEA Grapalat" w:cs="Times New Roman"/>
          <w:color w:val="000000"/>
          <w:sz w:val="24"/>
          <w:szCs w:val="24"/>
          <w:lang w:val="hy-AM"/>
        </w:rPr>
        <w:t xml:space="preserve"> </w:t>
      </w:r>
    </w:p>
    <w:p w:rsidR="007856AE" w:rsidRPr="005F7542" w:rsidRDefault="007856AE" w:rsidP="00AC7673">
      <w:pPr>
        <w:spacing w:line="276" w:lineRule="auto"/>
        <w:ind w:firstLine="567"/>
        <w:jc w:val="both"/>
        <w:rPr>
          <w:rFonts w:ascii="GHEA Grapalat" w:eastAsia="Calibri" w:hAnsi="GHEA Grapalat" w:cs="Times New Roman"/>
          <w:color w:val="000000"/>
          <w:sz w:val="24"/>
          <w:szCs w:val="24"/>
          <w:lang w:val="hy-AM"/>
        </w:rPr>
      </w:pPr>
      <w:r w:rsidRPr="005F7542">
        <w:rPr>
          <w:rFonts w:ascii="GHEA Grapalat" w:hAnsi="GHEA Grapalat"/>
          <w:sz w:val="24"/>
          <w:szCs w:val="24"/>
          <w:lang w:val="hy-AM"/>
        </w:rPr>
        <w:t xml:space="preserve">2024 թվականի 1-ին եռամսյակում </w:t>
      </w:r>
      <w:r w:rsidRPr="005F7542">
        <w:rPr>
          <w:rFonts w:ascii="GHEA Grapalat" w:eastAsia="Calibri" w:hAnsi="GHEA Grapalat" w:cs="Times New Roman"/>
          <w:color w:val="000000"/>
          <w:sz w:val="24"/>
          <w:szCs w:val="24"/>
          <w:lang w:val="af-ZA"/>
        </w:rPr>
        <w:t>տեսչական մարմնի և դրա պաշտոնատար անձանց գործողությունների կամ անգործության, այդ թվում` պատասխանատվության միջոց կիրառելու վերաբերյալ վարչական ակտի դեմ բերվել է</w:t>
      </w:r>
      <w:r w:rsidR="009B5EB7" w:rsidRPr="005F7542">
        <w:rPr>
          <w:rFonts w:ascii="GHEA Grapalat" w:eastAsia="Calibri" w:hAnsi="GHEA Grapalat" w:cs="Times New Roman"/>
          <w:color w:val="000000"/>
          <w:sz w:val="24"/>
          <w:szCs w:val="24"/>
          <w:lang w:val="hy-AM"/>
        </w:rPr>
        <w:t xml:space="preserve"> 13 բեղեք, որից՝ </w:t>
      </w:r>
    </w:p>
    <w:p w:rsidR="00DF29E9" w:rsidRPr="005F7542" w:rsidRDefault="00B30529" w:rsidP="001D129D">
      <w:pPr>
        <w:pStyle w:val="ListParagraph"/>
        <w:numPr>
          <w:ilvl w:val="0"/>
          <w:numId w:val="22"/>
        </w:numPr>
        <w:spacing w:line="276" w:lineRule="auto"/>
        <w:jc w:val="both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</w:pPr>
      <w:r w:rsidRPr="005F7542">
        <w:rPr>
          <w:rFonts w:ascii="GHEA Grapalat" w:eastAsia="GHEA Grapalat" w:hAnsi="GHEA Grapalat" w:cs="GHEA Grapalat"/>
          <w:sz w:val="24"/>
          <w:szCs w:val="24"/>
          <w:lang w:val="hy-AM"/>
        </w:rPr>
        <w:t>ս</w:t>
      </w:r>
      <w:r w:rsidR="00DF29E9" w:rsidRPr="005F7542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ննդամթերքի անվտանգության ոլորտում եղել է </w:t>
      </w:r>
      <w:r w:rsidR="009B5EB7" w:rsidRPr="005F7542">
        <w:rPr>
          <w:rFonts w:ascii="GHEA Grapalat" w:eastAsia="GHEA Grapalat" w:hAnsi="GHEA Grapalat" w:cs="GHEA Grapalat"/>
          <w:sz w:val="24"/>
          <w:szCs w:val="24"/>
          <w:lang w:val="hy-AM"/>
        </w:rPr>
        <w:t>7</w:t>
      </w:r>
      <w:r w:rsidR="00DF29E9" w:rsidRPr="005F7542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բողոք, որից </w:t>
      </w:r>
      <w:r w:rsidR="009B5EB7" w:rsidRPr="005F7542">
        <w:rPr>
          <w:rFonts w:ascii="GHEA Grapalat" w:eastAsia="GHEA Grapalat" w:hAnsi="GHEA Grapalat" w:cs="GHEA Grapalat"/>
          <w:sz w:val="24"/>
          <w:szCs w:val="24"/>
          <w:lang w:val="hy-AM"/>
        </w:rPr>
        <w:t>3</w:t>
      </w:r>
      <w:r w:rsidR="00DF29E9" w:rsidRPr="005F7542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-ը՝ վարչական կարգով, </w:t>
      </w:r>
      <w:r w:rsidR="009B5EB7" w:rsidRPr="005F7542">
        <w:rPr>
          <w:rFonts w:ascii="GHEA Grapalat" w:eastAsia="GHEA Grapalat" w:hAnsi="GHEA Grapalat" w:cs="GHEA Grapalat"/>
          <w:sz w:val="24"/>
          <w:szCs w:val="24"/>
          <w:lang w:val="hy-AM"/>
        </w:rPr>
        <w:t>4</w:t>
      </w:r>
      <w:r w:rsidR="00DF29E9" w:rsidRPr="005F7542">
        <w:rPr>
          <w:rFonts w:ascii="GHEA Grapalat" w:eastAsia="GHEA Grapalat" w:hAnsi="GHEA Grapalat" w:cs="GHEA Grapalat"/>
          <w:sz w:val="24"/>
          <w:szCs w:val="24"/>
          <w:lang w:val="hy-AM"/>
        </w:rPr>
        <w:t>-ը՝ դատական,</w:t>
      </w:r>
    </w:p>
    <w:p w:rsidR="009B5EB7" w:rsidRPr="005F7542" w:rsidRDefault="00DF29E9" w:rsidP="001D129D">
      <w:pPr>
        <w:pStyle w:val="ListParagraph"/>
        <w:numPr>
          <w:ilvl w:val="0"/>
          <w:numId w:val="22"/>
        </w:numPr>
        <w:spacing w:line="276" w:lineRule="auto"/>
        <w:jc w:val="both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</w:pPr>
      <w:r w:rsidRPr="005F7542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անասնաբուժության բնագավառում՝ </w:t>
      </w:r>
      <w:r w:rsidR="009B5EB7" w:rsidRPr="005F7542">
        <w:rPr>
          <w:rFonts w:ascii="GHEA Grapalat" w:eastAsia="GHEA Grapalat" w:hAnsi="GHEA Grapalat" w:cs="GHEA Grapalat"/>
          <w:sz w:val="24"/>
          <w:szCs w:val="24"/>
          <w:lang w:val="hy-AM"/>
        </w:rPr>
        <w:t>6</w:t>
      </w:r>
      <w:r w:rsidRPr="005F7542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բողոք, </w:t>
      </w:r>
      <w:r w:rsidR="009B5EB7" w:rsidRPr="005F7542">
        <w:rPr>
          <w:rFonts w:ascii="GHEA Grapalat" w:eastAsia="GHEA Grapalat" w:hAnsi="GHEA Grapalat" w:cs="GHEA Grapalat"/>
          <w:sz w:val="24"/>
          <w:szCs w:val="24"/>
          <w:lang w:val="hy-AM"/>
        </w:rPr>
        <w:t>որոնք բոլորն էլ եղել են</w:t>
      </w:r>
      <w:r w:rsidR="00380882" w:rsidRPr="005F7542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դատական կարգով,</w:t>
      </w:r>
    </w:p>
    <w:p w:rsidR="009B5EB7" w:rsidRPr="005F7542" w:rsidRDefault="009B5EB7" w:rsidP="001D129D">
      <w:pPr>
        <w:pStyle w:val="ListParagraph"/>
        <w:numPr>
          <w:ilvl w:val="0"/>
          <w:numId w:val="22"/>
        </w:numPr>
        <w:spacing w:line="276" w:lineRule="auto"/>
        <w:jc w:val="both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</w:pPr>
      <w:r w:rsidRPr="005F7542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բուսասանիտարիայի ոլորտում Տեսչական մարմնի դեմ 2023 թվականի 1-ին եռամսյակում բողոք չի ներկայացվել։ </w:t>
      </w:r>
    </w:p>
    <w:sectPr w:rsidR="009B5EB7" w:rsidRPr="005F7542" w:rsidSect="00F41103">
      <w:footerReference w:type="default" r:id="rId16"/>
      <w:pgSz w:w="11906" w:h="16838"/>
      <w:pgMar w:top="709" w:right="1133" w:bottom="851" w:left="1134" w:header="708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E420DC" w:rsidRDefault="00E420DC" w:rsidP="00A01403">
      <w:pPr>
        <w:spacing w:after="0" w:line="240" w:lineRule="auto"/>
      </w:pPr>
      <w:r>
        <w:separator/>
      </w:r>
    </w:p>
  </w:endnote>
  <w:endnote w:type="continuationSeparator" w:id="0">
    <w:p w:rsidR="00E420DC" w:rsidRDefault="00E420DC" w:rsidP="00A01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ontserrat-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41F03" w:rsidRPr="00A62295" w:rsidRDefault="00A41F03" w:rsidP="00A41F03">
    <w:pPr>
      <w:pStyle w:val="Footer"/>
      <w:jc w:val="center"/>
      <w:rPr>
        <w:rFonts w:ascii="Sylfaen" w:hAnsi="Sylfaen"/>
        <w:lang w:val="hy-AM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DA98BC9" wp14:editId="7C646A12">
          <wp:simplePos x="0" y="0"/>
          <wp:positionH relativeFrom="column">
            <wp:posOffset>1071880</wp:posOffset>
          </wp:positionH>
          <wp:positionV relativeFrom="paragraph">
            <wp:posOffset>-67508</wp:posOffset>
          </wp:positionV>
          <wp:extent cx="381000" cy="381000"/>
          <wp:effectExtent l="0" t="0" r="0" b="0"/>
          <wp:wrapThrough wrapText="bothSides">
            <wp:wrapPolygon edited="0">
              <wp:start x="0" y="0"/>
              <wp:lineTo x="0" y="20520"/>
              <wp:lineTo x="20520" y="20520"/>
              <wp:lineTo x="20520" y="0"/>
              <wp:lineTo x="0" y="0"/>
            </wp:wrapPolygon>
          </wp:wrapThrough>
          <wp:docPr id="352543191" name="Picture 3525431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34B0C">
      <w:rPr>
        <w:rFonts w:ascii="Montserrat-Regular" w:eastAsia="Times New Roman" w:hAnsi="Montserrat-Regular" w:cs="Times New Roman"/>
        <w:b/>
        <w:bCs/>
        <w:caps/>
        <w:color w:val="26425B"/>
        <w:kern w:val="36"/>
        <w:sz w:val="18"/>
        <w:szCs w:val="18"/>
        <w:lang w:val="ru-RU" w:eastAsia="ru-RU"/>
      </w:rPr>
      <w:t>ՀՀ</w:t>
    </w:r>
    <w:r w:rsidRPr="00734B0C">
      <w:rPr>
        <w:rFonts w:ascii="Montserrat-Regular" w:eastAsia="Times New Roman" w:hAnsi="Montserrat-Regular" w:cs="Times New Roman"/>
        <w:caps/>
        <w:color w:val="26425B"/>
        <w:kern w:val="36"/>
        <w:sz w:val="18"/>
        <w:szCs w:val="18"/>
        <w:lang w:val="ru-RU" w:eastAsia="ru-RU"/>
      </w:rPr>
      <w:t xml:space="preserve"> </w:t>
    </w:r>
    <w:r>
      <w:rPr>
        <w:rFonts w:ascii="Montserrat-Regular" w:eastAsia="Times New Roman" w:hAnsi="Montserrat-Regular" w:cs="Times New Roman"/>
        <w:caps/>
        <w:color w:val="26425B"/>
        <w:kern w:val="36"/>
        <w:sz w:val="18"/>
        <w:szCs w:val="18"/>
        <w:lang w:val="hy-AM" w:eastAsia="ru-RU"/>
      </w:rPr>
      <w:t>ՍԱՏՄ ՈՐԱԿԻ ԱՊԱՀՈՎՄԱՆ ՎԱՐՉՈՒԹՅՈՒՆ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E420DC" w:rsidRDefault="00E420DC" w:rsidP="00A01403">
      <w:pPr>
        <w:spacing w:after="0" w:line="240" w:lineRule="auto"/>
      </w:pPr>
      <w:r>
        <w:separator/>
      </w:r>
    </w:p>
  </w:footnote>
  <w:footnote w:type="continuationSeparator" w:id="0">
    <w:p w:rsidR="00E420DC" w:rsidRDefault="00E420DC" w:rsidP="00A01403">
      <w:pPr>
        <w:spacing w:after="0" w:line="240" w:lineRule="auto"/>
      </w:pPr>
      <w:r>
        <w:continuationSeparator/>
      </w:r>
    </w:p>
  </w:footnote>
  <w:footnote w:id="1">
    <w:p w:rsidR="00AA6F42" w:rsidRPr="00625101" w:rsidRDefault="00AA6F42" w:rsidP="00AA6F42">
      <w:pPr>
        <w:pStyle w:val="FootnoteText"/>
        <w:jc w:val="both"/>
        <w:rPr>
          <w:rFonts w:ascii="GHEA Grapalat" w:hAnsi="GHEA Grapalat"/>
          <w:lang w:val="hy-AM"/>
        </w:rPr>
      </w:pPr>
      <w:r w:rsidRPr="00625101">
        <w:rPr>
          <w:rStyle w:val="FootnoteReference"/>
          <w:rFonts w:ascii="GHEA Grapalat" w:hAnsi="GHEA Grapalat"/>
        </w:rPr>
        <w:footnoteRef/>
      </w:r>
      <w:r w:rsidRPr="00625101">
        <w:rPr>
          <w:rFonts w:ascii="GHEA Grapalat" w:hAnsi="GHEA Grapalat"/>
        </w:rPr>
        <w:t xml:space="preserve"> </w:t>
      </w:r>
      <w:r w:rsidRPr="00625101">
        <w:rPr>
          <w:rFonts w:ascii="GHEA Grapalat" w:hAnsi="GHEA Grapalat"/>
          <w:lang w:val="hy-AM"/>
        </w:rPr>
        <w:t>Ա</w:t>
      </w:r>
      <w:r w:rsidRPr="00625101">
        <w:rPr>
          <w:rFonts w:ascii="GHEA Grapalat" w:hAnsi="GHEA Grapalat"/>
        </w:rPr>
        <w:t>յն ստուգումները, որոնց դեպքում կիրառված ստուգաթերթերի կետերի «ոչ» պատասխանների թիվը 80 և ավելի տոկոս է</w:t>
      </w:r>
      <w:r w:rsidRPr="00625101">
        <w:rPr>
          <w:rFonts w:ascii="GHEA Grapalat" w:hAnsi="GHEA Grapalat"/>
          <w:lang w:val="hy-AM"/>
        </w:rPr>
        <w:t>։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61BE8"/>
    <w:multiLevelType w:val="hybridMultilevel"/>
    <w:tmpl w:val="7B5E63E2"/>
    <w:lvl w:ilvl="0" w:tplc="11740D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174632D"/>
    <w:multiLevelType w:val="hybridMultilevel"/>
    <w:tmpl w:val="8E68ADB6"/>
    <w:lvl w:ilvl="0" w:tplc="BE3EF40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6A7B77"/>
    <w:multiLevelType w:val="hybridMultilevel"/>
    <w:tmpl w:val="2214DF5E"/>
    <w:lvl w:ilvl="0" w:tplc="08C2623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12CD6475"/>
    <w:multiLevelType w:val="hybridMultilevel"/>
    <w:tmpl w:val="4AF4E494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3B820F8"/>
    <w:multiLevelType w:val="hybridMultilevel"/>
    <w:tmpl w:val="25A457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C1CDF"/>
    <w:multiLevelType w:val="hybridMultilevel"/>
    <w:tmpl w:val="B91013C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7CF15EC"/>
    <w:multiLevelType w:val="hybridMultilevel"/>
    <w:tmpl w:val="80B65E8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AF02039"/>
    <w:multiLevelType w:val="hybridMultilevel"/>
    <w:tmpl w:val="B75CD83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DAF7BC6"/>
    <w:multiLevelType w:val="hybridMultilevel"/>
    <w:tmpl w:val="E48C76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EB38DE"/>
    <w:multiLevelType w:val="hybridMultilevel"/>
    <w:tmpl w:val="B8426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CE1FEB"/>
    <w:multiLevelType w:val="hybridMultilevel"/>
    <w:tmpl w:val="A0B0145C"/>
    <w:lvl w:ilvl="0" w:tplc="89D4FCB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A9A1E6D"/>
    <w:multiLevelType w:val="hybridMultilevel"/>
    <w:tmpl w:val="CC440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0C5362"/>
    <w:multiLevelType w:val="hybridMultilevel"/>
    <w:tmpl w:val="9A3C568C"/>
    <w:lvl w:ilvl="0" w:tplc="AF303F36">
      <w:start w:val="1"/>
      <w:numFmt w:val="decimal"/>
      <w:lvlText w:val="%1."/>
      <w:lvlJc w:val="left"/>
      <w:pPr>
        <w:ind w:left="1440" w:hanging="360"/>
      </w:pPr>
      <w:rPr>
        <w:rFonts w:ascii="GHEA Grapalat" w:eastAsia="Times New Roman" w:hAnsi="GHEA Grapalat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 w15:restartNumberingAfterBreak="0">
    <w:nsid w:val="3AD54E96"/>
    <w:multiLevelType w:val="hybridMultilevel"/>
    <w:tmpl w:val="2D00CAC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2067AB"/>
    <w:multiLevelType w:val="hybridMultilevel"/>
    <w:tmpl w:val="E042E4D2"/>
    <w:lvl w:ilvl="0" w:tplc="055CD9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D912EBA"/>
    <w:multiLevelType w:val="hybridMultilevel"/>
    <w:tmpl w:val="EBCA2386"/>
    <w:lvl w:ilvl="0" w:tplc="B66250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573434AA"/>
    <w:multiLevelType w:val="hybridMultilevel"/>
    <w:tmpl w:val="C7CA36B8"/>
    <w:lvl w:ilvl="0" w:tplc="832EF3C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7" w15:restartNumberingAfterBreak="0">
    <w:nsid w:val="60294D7C"/>
    <w:multiLevelType w:val="hybridMultilevel"/>
    <w:tmpl w:val="370AC3AA"/>
    <w:lvl w:ilvl="0" w:tplc="6120755E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3F03F6F"/>
    <w:multiLevelType w:val="hybridMultilevel"/>
    <w:tmpl w:val="8054974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665172CA"/>
    <w:multiLevelType w:val="hybridMultilevel"/>
    <w:tmpl w:val="E6BEC03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80E37BC"/>
    <w:multiLevelType w:val="hybridMultilevel"/>
    <w:tmpl w:val="039AA60E"/>
    <w:lvl w:ilvl="0" w:tplc="2C506E7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1" w15:restartNumberingAfterBreak="0">
    <w:nsid w:val="68CC23FF"/>
    <w:multiLevelType w:val="multilevel"/>
    <w:tmpl w:val="1494D14E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/>
      </w:rPr>
    </w:lvl>
    <w:lvl w:ilvl="1">
      <w:start w:val="1"/>
      <w:numFmt w:val="decimal"/>
      <w:lvlText w:val="%1.%2)"/>
      <w:lvlJc w:val="left"/>
      <w:pPr>
        <w:ind w:left="1350" w:hanging="720"/>
      </w:pPr>
      <w:rPr>
        <w:rFonts w:hint="default"/>
        <w:b/>
        <w:i w:val="0"/>
      </w:rPr>
    </w:lvl>
    <w:lvl w:ilvl="2">
      <w:start w:val="1"/>
      <w:numFmt w:val="decimal"/>
      <w:lvlText w:val="%1.%2)%3."/>
      <w:lvlJc w:val="left"/>
      <w:pPr>
        <w:ind w:left="1470" w:hanging="720"/>
      </w:pPr>
      <w:rPr>
        <w:rFonts w:hint="default"/>
        <w:b/>
      </w:rPr>
    </w:lvl>
    <w:lvl w:ilvl="3">
      <w:start w:val="1"/>
      <w:numFmt w:val="decimal"/>
      <w:lvlText w:val="%1.%2)%3.%4."/>
      <w:lvlJc w:val="left"/>
      <w:pPr>
        <w:ind w:left="2205" w:hanging="1080"/>
      </w:pPr>
      <w:rPr>
        <w:rFonts w:hint="default"/>
        <w:b/>
      </w:rPr>
    </w:lvl>
    <w:lvl w:ilvl="4">
      <w:start w:val="1"/>
      <w:numFmt w:val="decimal"/>
      <w:lvlText w:val="%1.%2)%3.%4.%5."/>
      <w:lvlJc w:val="left"/>
      <w:pPr>
        <w:ind w:left="2580" w:hanging="1080"/>
      </w:pPr>
      <w:rPr>
        <w:rFonts w:hint="default"/>
        <w:b/>
      </w:rPr>
    </w:lvl>
    <w:lvl w:ilvl="5">
      <w:start w:val="1"/>
      <w:numFmt w:val="decimal"/>
      <w:lvlText w:val="%1.%2)%3.%4.%5.%6."/>
      <w:lvlJc w:val="left"/>
      <w:pPr>
        <w:ind w:left="3315" w:hanging="1440"/>
      </w:pPr>
      <w:rPr>
        <w:rFonts w:hint="default"/>
        <w:b/>
      </w:rPr>
    </w:lvl>
    <w:lvl w:ilvl="6">
      <w:start w:val="1"/>
      <w:numFmt w:val="decimal"/>
      <w:lvlText w:val="%1.%2)%3.%4.%5.%6.%7."/>
      <w:lvlJc w:val="left"/>
      <w:pPr>
        <w:ind w:left="3690" w:hanging="1440"/>
      </w:pPr>
      <w:rPr>
        <w:rFonts w:hint="default"/>
        <w:b/>
      </w:rPr>
    </w:lvl>
    <w:lvl w:ilvl="7">
      <w:start w:val="1"/>
      <w:numFmt w:val="decimal"/>
      <w:lvlText w:val="%1.%2)%3.%4.%5.%6.%7.%8."/>
      <w:lvlJc w:val="left"/>
      <w:pPr>
        <w:ind w:left="4425" w:hanging="1800"/>
      </w:pPr>
      <w:rPr>
        <w:rFonts w:hint="default"/>
        <w:b/>
      </w:rPr>
    </w:lvl>
    <w:lvl w:ilvl="8">
      <w:start w:val="1"/>
      <w:numFmt w:val="decimal"/>
      <w:lvlText w:val="%1.%2)%3.%4.%5.%6.%7.%8.%9."/>
      <w:lvlJc w:val="left"/>
      <w:pPr>
        <w:ind w:left="4800" w:hanging="1800"/>
      </w:pPr>
      <w:rPr>
        <w:rFonts w:hint="default"/>
        <w:b/>
      </w:rPr>
    </w:lvl>
  </w:abstractNum>
  <w:abstractNum w:abstractNumId="22" w15:restartNumberingAfterBreak="0">
    <w:nsid w:val="7FAD5169"/>
    <w:multiLevelType w:val="hybridMultilevel"/>
    <w:tmpl w:val="D9040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5612770">
    <w:abstractNumId w:val="7"/>
  </w:num>
  <w:num w:numId="2" w16cid:durableId="98835534">
    <w:abstractNumId w:val="12"/>
  </w:num>
  <w:num w:numId="3" w16cid:durableId="1775126347">
    <w:abstractNumId w:val="20"/>
  </w:num>
  <w:num w:numId="4" w16cid:durableId="1158879911">
    <w:abstractNumId w:val="21"/>
  </w:num>
  <w:num w:numId="5" w16cid:durableId="1345934454">
    <w:abstractNumId w:val="14"/>
  </w:num>
  <w:num w:numId="6" w16cid:durableId="1624461455">
    <w:abstractNumId w:val="15"/>
  </w:num>
  <w:num w:numId="7" w16cid:durableId="415059123">
    <w:abstractNumId w:val="1"/>
  </w:num>
  <w:num w:numId="8" w16cid:durableId="253781664">
    <w:abstractNumId w:val="16"/>
  </w:num>
  <w:num w:numId="9" w16cid:durableId="1227373193">
    <w:abstractNumId w:val="17"/>
  </w:num>
  <w:num w:numId="10" w16cid:durableId="1982496040">
    <w:abstractNumId w:val="0"/>
  </w:num>
  <w:num w:numId="11" w16cid:durableId="1116869326">
    <w:abstractNumId w:val="10"/>
  </w:num>
  <w:num w:numId="12" w16cid:durableId="1441797923">
    <w:abstractNumId w:val="2"/>
  </w:num>
  <w:num w:numId="13" w16cid:durableId="1901748970">
    <w:abstractNumId w:val="22"/>
  </w:num>
  <w:num w:numId="14" w16cid:durableId="1258706898">
    <w:abstractNumId w:val="9"/>
  </w:num>
  <w:num w:numId="15" w16cid:durableId="803428166">
    <w:abstractNumId w:val="4"/>
  </w:num>
  <w:num w:numId="16" w16cid:durableId="1555652693">
    <w:abstractNumId w:val="11"/>
  </w:num>
  <w:num w:numId="17" w16cid:durableId="657343402">
    <w:abstractNumId w:val="13"/>
  </w:num>
  <w:num w:numId="18" w16cid:durableId="926038839">
    <w:abstractNumId w:val="18"/>
  </w:num>
  <w:num w:numId="19" w16cid:durableId="879897124">
    <w:abstractNumId w:val="5"/>
  </w:num>
  <w:num w:numId="20" w16cid:durableId="1487471610">
    <w:abstractNumId w:val="19"/>
  </w:num>
  <w:num w:numId="21" w16cid:durableId="1525485199">
    <w:abstractNumId w:val="3"/>
  </w:num>
  <w:num w:numId="22" w16cid:durableId="1851262292">
    <w:abstractNumId w:val="6"/>
  </w:num>
  <w:num w:numId="23" w16cid:durableId="19131944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22E"/>
    <w:rsid w:val="000006F9"/>
    <w:rsid w:val="00005E94"/>
    <w:rsid w:val="0000727E"/>
    <w:rsid w:val="0001278B"/>
    <w:rsid w:val="00017E49"/>
    <w:rsid w:val="000225C7"/>
    <w:rsid w:val="00023674"/>
    <w:rsid w:val="00023B12"/>
    <w:rsid w:val="00025311"/>
    <w:rsid w:val="0002636A"/>
    <w:rsid w:val="00030108"/>
    <w:rsid w:val="0003398D"/>
    <w:rsid w:val="00034A02"/>
    <w:rsid w:val="00034CD7"/>
    <w:rsid w:val="0003529F"/>
    <w:rsid w:val="000376AF"/>
    <w:rsid w:val="00037F68"/>
    <w:rsid w:val="00041298"/>
    <w:rsid w:val="000419B8"/>
    <w:rsid w:val="000456FB"/>
    <w:rsid w:val="0004630B"/>
    <w:rsid w:val="000510DC"/>
    <w:rsid w:val="00053B1A"/>
    <w:rsid w:val="000547E5"/>
    <w:rsid w:val="00054979"/>
    <w:rsid w:val="00055A0F"/>
    <w:rsid w:val="000579B2"/>
    <w:rsid w:val="00057DEE"/>
    <w:rsid w:val="00060563"/>
    <w:rsid w:val="00063B5A"/>
    <w:rsid w:val="000725FA"/>
    <w:rsid w:val="00075339"/>
    <w:rsid w:val="000811B7"/>
    <w:rsid w:val="00083D03"/>
    <w:rsid w:val="00085108"/>
    <w:rsid w:val="0008700C"/>
    <w:rsid w:val="00092D51"/>
    <w:rsid w:val="00092E0D"/>
    <w:rsid w:val="000972B9"/>
    <w:rsid w:val="000A1635"/>
    <w:rsid w:val="000A175F"/>
    <w:rsid w:val="000A6AAD"/>
    <w:rsid w:val="000A7AD0"/>
    <w:rsid w:val="000B0B17"/>
    <w:rsid w:val="000B2EE6"/>
    <w:rsid w:val="000B5C38"/>
    <w:rsid w:val="000B7C16"/>
    <w:rsid w:val="000C1988"/>
    <w:rsid w:val="000C29C4"/>
    <w:rsid w:val="000D32A8"/>
    <w:rsid w:val="000D6517"/>
    <w:rsid w:val="000D6975"/>
    <w:rsid w:val="000D6AD4"/>
    <w:rsid w:val="000D76DF"/>
    <w:rsid w:val="000D7D4C"/>
    <w:rsid w:val="000E3BF4"/>
    <w:rsid w:val="000E6D1C"/>
    <w:rsid w:val="000F5AEC"/>
    <w:rsid w:val="00100188"/>
    <w:rsid w:val="001016C2"/>
    <w:rsid w:val="0010450A"/>
    <w:rsid w:val="00105B96"/>
    <w:rsid w:val="00105C21"/>
    <w:rsid w:val="001120D4"/>
    <w:rsid w:val="001173B7"/>
    <w:rsid w:val="0012095D"/>
    <w:rsid w:val="00125F74"/>
    <w:rsid w:val="00126AFC"/>
    <w:rsid w:val="00133478"/>
    <w:rsid w:val="001335F4"/>
    <w:rsid w:val="00135ED5"/>
    <w:rsid w:val="00135F5D"/>
    <w:rsid w:val="00140C35"/>
    <w:rsid w:val="0014111C"/>
    <w:rsid w:val="00144CA6"/>
    <w:rsid w:val="00145497"/>
    <w:rsid w:val="001470A6"/>
    <w:rsid w:val="00147EA8"/>
    <w:rsid w:val="001508EF"/>
    <w:rsid w:val="00154406"/>
    <w:rsid w:val="00154D64"/>
    <w:rsid w:val="00154F28"/>
    <w:rsid w:val="00162B0A"/>
    <w:rsid w:val="00164CBB"/>
    <w:rsid w:val="001678B3"/>
    <w:rsid w:val="001706BA"/>
    <w:rsid w:val="00170ED8"/>
    <w:rsid w:val="0017169A"/>
    <w:rsid w:val="001716A3"/>
    <w:rsid w:val="00172962"/>
    <w:rsid w:val="00172ADF"/>
    <w:rsid w:val="001732FF"/>
    <w:rsid w:val="001740BC"/>
    <w:rsid w:val="001751B8"/>
    <w:rsid w:val="00181CEA"/>
    <w:rsid w:val="00182D9A"/>
    <w:rsid w:val="001929B6"/>
    <w:rsid w:val="00193027"/>
    <w:rsid w:val="001A0E37"/>
    <w:rsid w:val="001A33BB"/>
    <w:rsid w:val="001A7F7E"/>
    <w:rsid w:val="001B226C"/>
    <w:rsid w:val="001B29D4"/>
    <w:rsid w:val="001B29E8"/>
    <w:rsid w:val="001B3092"/>
    <w:rsid w:val="001B3287"/>
    <w:rsid w:val="001B3AA3"/>
    <w:rsid w:val="001B598A"/>
    <w:rsid w:val="001B5A25"/>
    <w:rsid w:val="001C48E1"/>
    <w:rsid w:val="001D129D"/>
    <w:rsid w:val="001D2991"/>
    <w:rsid w:val="001D6414"/>
    <w:rsid w:val="001D6877"/>
    <w:rsid w:val="001E0D9E"/>
    <w:rsid w:val="001E5B18"/>
    <w:rsid w:val="001E684A"/>
    <w:rsid w:val="001E7E7F"/>
    <w:rsid w:val="001F3B92"/>
    <w:rsid w:val="001F3C9F"/>
    <w:rsid w:val="001F581B"/>
    <w:rsid w:val="00201665"/>
    <w:rsid w:val="00205209"/>
    <w:rsid w:val="002101BE"/>
    <w:rsid w:val="0021203D"/>
    <w:rsid w:val="002135B1"/>
    <w:rsid w:val="00231561"/>
    <w:rsid w:val="0023317E"/>
    <w:rsid w:val="002343E1"/>
    <w:rsid w:val="0024130D"/>
    <w:rsid w:val="0024165F"/>
    <w:rsid w:val="0024732E"/>
    <w:rsid w:val="002507B0"/>
    <w:rsid w:val="00253CA0"/>
    <w:rsid w:val="00257872"/>
    <w:rsid w:val="0026499B"/>
    <w:rsid w:val="0027087E"/>
    <w:rsid w:val="0027509B"/>
    <w:rsid w:val="0027599F"/>
    <w:rsid w:val="00276C90"/>
    <w:rsid w:val="00277046"/>
    <w:rsid w:val="00277965"/>
    <w:rsid w:val="0028196F"/>
    <w:rsid w:val="00292EBB"/>
    <w:rsid w:val="00292F3A"/>
    <w:rsid w:val="0029301D"/>
    <w:rsid w:val="00297B7E"/>
    <w:rsid w:val="002A2A9E"/>
    <w:rsid w:val="002A6358"/>
    <w:rsid w:val="002A6807"/>
    <w:rsid w:val="002B10B3"/>
    <w:rsid w:val="002B27BC"/>
    <w:rsid w:val="002B4D09"/>
    <w:rsid w:val="002C0ABF"/>
    <w:rsid w:val="002C2F98"/>
    <w:rsid w:val="002C369A"/>
    <w:rsid w:val="002C3E78"/>
    <w:rsid w:val="002C4150"/>
    <w:rsid w:val="002C4593"/>
    <w:rsid w:val="002C74CF"/>
    <w:rsid w:val="002C7E2D"/>
    <w:rsid w:val="002D17BE"/>
    <w:rsid w:val="002D4F3C"/>
    <w:rsid w:val="002D5277"/>
    <w:rsid w:val="002D634B"/>
    <w:rsid w:val="002D6E6B"/>
    <w:rsid w:val="002D742B"/>
    <w:rsid w:val="002E6748"/>
    <w:rsid w:val="002E6990"/>
    <w:rsid w:val="002E7DE0"/>
    <w:rsid w:val="002F2770"/>
    <w:rsid w:val="002F32BB"/>
    <w:rsid w:val="002F4F5C"/>
    <w:rsid w:val="00300402"/>
    <w:rsid w:val="00301379"/>
    <w:rsid w:val="00302183"/>
    <w:rsid w:val="00302967"/>
    <w:rsid w:val="00306D33"/>
    <w:rsid w:val="00310628"/>
    <w:rsid w:val="00310FB3"/>
    <w:rsid w:val="00312C49"/>
    <w:rsid w:val="00317431"/>
    <w:rsid w:val="00323167"/>
    <w:rsid w:val="00326479"/>
    <w:rsid w:val="003273EF"/>
    <w:rsid w:val="00327BA4"/>
    <w:rsid w:val="00327C52"/>
    <w:rsid w:val="003301D4"/>
    <w:rsid w:val="00330A00"/>
    <w:rsid w:val="003314A1"/>
    <w:rsid w:val="00332484"/>
    <w:rsid w:val="00334348"/>
    <w:rsid w:val="003372F4"/>
    <w:rsid w:val="00337D3A"/>
    <w:rsid w:val="0034110A"/>
    <w:rsid w:val="00346A8B"/>
    <w:rsid w:val="00346BDC"/>
    <w:rsid w:val="00360E61"/>
    <w:rsid w:val="0036101D"/>
    <w:rsid w:val="0036432D"/>
    <w:rsid w:val="00374DB4"/>
    <w:rsid w:val="00377D90"/>
    <w:rsid w:val="00377F45"/>
    <w:rsid w:val="00380882"/>
    <w:rsid w:val="00385205"/>
    <w:rsid w:val="0038573D"/>
    <w:rsid w:val="003908C7"/>
    <w:rsid w:val="0039233A"/>
    <w:rsid w:val="00396347"/>
    <w:rsid w:val="003969C1"/>
    <w:rsid w:val="00397A08"/>
    <w:rsid w:val="003A3DDD"/>
    <w:rsid w:val="003A50C0"/>
    <w:rsid w:val="003A6BF4"/>
    <w:rsid w:val="003B0814"/>
    <w:rsid w:val="003B0ED4"/>
    <w:rsid w:val="003B2F28"/>
    <w:rsid w:val="003B32F7"/>
    <w:rsid w:val="003C0FEB"/>
    <w:rsid w:val="003C2135"/>
    <w:rsid w:val="003C334F"/>
    <w:rsid w:val="003C5938"/>
    <w:rsid w:val="003C5DBD"/>
    <w:rsid w:val="003C6A67"/>
    <w:rsid w:val="003D4E0B"/>
    <w:rsid w:val="003E0446"/>
    <w:rsid w:val="003E0E35"/>
    <w:rsid w:val="003E3AA0"/>
    <w:rsid w:val="003E3EE0"/>
    <w:rsid w:val="003E56EF"/>
    <w:rsid w:val="003E7AA4"/>
    <w:rsid w:val="003F10A2"/>
    <w:rsid w:val="003F12EF"/>
    <w:rsid w:val="003F2964"/>
    <w:rsid w:val="003F2B49"/>
    <w:rsid w:val="003F3475"/>
    <w:rsid w:val="003F3EC4"/>
    <w:rsid w:val="00400757"/>
    <w:rsid w:val="00403E15"/>
    <w:rsid w:val="00406194"/>
    <w:rsid w:val="004061FB"/>
    <w:rsid w:val="00406685"/>
    <w:rsid w:val="00410B1E"/>
    <w:rsid w:val="004133E6"/>
    <w:rsid w:val="00414E78"/>
    <w:rsid w:val="004179F0"/>
    <w:rsid w:val="00425FA1"/>
    <w:rsid w:val="004309ED"/>
    <w:rsid w:val="00431427"/>
    <w:rsid w:val="0043165A"/>
    <w:rsid w:val="00433DD8"/>
    <w:rsid w:val="0043466E"/>
    <w:rsid w:val="00442355"/>
    <w:rsid w:val="004425AF"/>
    <w:rsid w:val="00444705"/>
    <w:rsid w:val="00444C27"/>
    <w:rsid w:val="00445719"/>
    <w:rsid w:val="004526B1"/>
    <w:rsid w:val="00454988"/>
    <w:rsid w:val="00457ADC"/>
    <w:rsid w:val="00460163"/>
    <w:rsid w:val="004620CE"/>
    <w:rsid w:val="00462A83"/>
    <w:rsid w:val="00464E38"/>
    <w:rsid w:val="00471A71"/>
    <w:rsid w:val="0047208F"/>
    <w:rsid w:val="00474CF1"/>
    <w:rsid w:val="00475FC8"/>
    <w:rsid w:val="00477F53"/>
    <w:rsid w:val="0048131F"/>
    <w:rsid w:val="00481BEB"/>
    <w:rsid w:val="004842FE"/>
    <w:rsid w:val="00485129"/>
    <w:rsid w:val="00485229"/>
    <w:rsid w:val="00486B4D"/>
    <w:rsid w:val="00493645"/>
    <w:rsid w:val="004952A6"/>
    <w:rsid w:val="00496958"/>
    <w:rsid w:val="00496B2F"/>
    <w:rsid w:val="0049742E"/>
    <w:rsid w:val="004A1B9A"/>
    <w:rsid w:val="004A603C"/>
    <w:rsid w:val="004A65EF"/>
    <w:rsid w:val="004B09BE"/>
    <w:rsid w:val="004B10DA"/>
    <w:rsid w:val="004B2419"/>
    <w:rsid w:val="004B4E91"/>
    <w:rsid w:val="004B7735"/>
    <w:rsid w:val="004C2699"/>
    <w:rsid w:val="004C39AD"/>
    <w:rsid w:val="004C6464"/>
    <w:rsid w:val="004C6745"/>
    <w:rsid w:val="004D1695"/>
    <w:rsid w:val="004D233C"/>
    <w:rsid w:val="004F06E0"/>
    <w:rsid w:val="004F3DE9"/>
    <w:rsid w:val="004F465A"/>
    <w:rsid w:val="004F4C9D"/>
    <w:rsid w:val="004F5583"/>
    <w:rsid w:val="005013E9"/>
    <w:rsid w:val="00503D03"/>
    <w:rsid w:val="00504C29"/>
    <w:rsid w:val="00507F73"/>
    <w:rsid w:val="00512C5F"/>
    <w:rsid w:val="00515C97"/>
    <w:rsid w:val="005170BD"/>
    <w:rsid w:val="0052167B"/>
    <w:rsid w:val="00525AE2"/>
    <w:rsid w:val="005271C0"/>
    <w:rsid w:val="0053084F"/>
    <w:rsid w:val="00531250"/>
    <w:rsid w:val="00531C2C"/>
    <w:rsid w:val="00533838"/>
    <w:rsid w:val="00534C3C"/>
    <w:rsid w:val="00534E6A"/>
    <w:rsid w:val="00535FD4"/>
    <w:rsid w:val="005366F9"/>
    <w:rsid w:val="00536D2E"/>
    <w:rsid w:val="005401FA"/>
    <w:rsid w:val="0054133A"/>
    <w:rsid w:val="00553FD7"/>
    <w:rsid w:val="005577A8"/>
    <w:rsid w:val="00560613"/>
    <w:rsid w:val="005624C5"/>
    <w:rsid w:val="00563B74"/>
    <w:rsid w:val="0056475C"/>
    <w:rsid w:val="00565C7A"/>
    <w:rsid w:val="005679D6"/>
    <w:rsid w:val="00577C09"/>
    <w:rsid w:val="00582C15"/>
    <w:rsid w:val="00585122"/>
    <w:rsid w:val="0059273D"/>
    <w:rsid w:val="005948A2"/>
    <w:rsid w:val="00594CA9"/>
    <w:rsid w:val="00594E81"/>
    <w:rsid w:val="00596688"/>
    <w:rsid w:val="00597C11"/>
    <w:rsid w:val="005B0661"/>
    <w:rsid w:val="005B3F8A"/>
    <w:rsid w:val="005B4F1A"/>
    <w:rsid w:val="005B52C3"/>
    <w:rsid w:val="005B60A8"/>
    <w:rsid w:val="005B6DE7"/>
    <w:rsid w:val="005B7894"/>
    <w:rsid w:val="005B7F55"/>
    <w:rsid w:val="005C0785"/>
    <w:rsid w:val="005C0838"/>
    <w:rsid w:val="005C172C"/>
    <w:rsid w:val="005C3CCA"/>
    <w:rsid w:val="005C43A1"/>
    <w:rsid w:val="005C703A"/>
    <w:rsid w:val="005D0BAB"/>
    <w:rsid w:val="005E6B2E"/>
    <w:rsid w:val="005E75D3"/>
    <w:rsid w:val="005F0CE4"/>
    <w:rsid w:val="005F1F6D"/>
    <w:rsid w:val="005F53F3"/>
    <w:rsid w:val="005F5BF8"/>
    <w:rsid w:val="005F7542"/>
    <w:rsid w:val="00600C59"/>
    <w:rsid w:val="00602545"/>
    <w:rsid w:val="00602554"/>
    <w:rsid w:val="00602F70"/>
    <w:rsid w:val="0060523E"/>
    <w:rsid w:val="0061083B"/>
    <w:rsid w:val="00610EA6"/>
    <w:rsid w:val="0061117E"/>
    <w:rsid w:val="006121E1"/>
    <w:rsid w:val="00612616"/>
    <w:rsid w:val="00612C6E"/>
    <w:rsid w:val="00613EE9"/>
    <w:rsid w:val="00614F1E"/>
    <w:rsid w:val="00620372"/>
    <w:rsid w:val="00624ED4"/>
    <w:rsid w:val="00625101"/>
    <w:rsid w:val="00630798"/>
    <w:rsid w:val="006418EB"/>
    <w:rsid w:val="00643479"/>
    <w:rsid w:val="00645613"/>
    <w:rsid w:val="006522A9"/>
    <w:rsid w:val="006549F7"/>
    <w:rsid w:val="00656375"/>
    <w:rsid w:val="00664522"/>
    <w:rsid w:val="00665AEC"/>
    <w:rsid w:val="00666FC9"/>
    <w:rsid w:val="0068247B"/>
    <w:rsid w:val="00686E14"/>
    <w:rsid w:val="00690765"/>
    <w:rsid w:val="0069158F"/>
    <w:rsid w:val="00693021"/>
    <w:rsid w:val="006969A8"/>
    <w:rsid w:val="006A0921"/>
    <w:rsid w:val="006A0D0E"/>
    <w:rsid w:val="006A181F"/>
    <w:rsid w:val="006A3C78"/>
    <w:rsid w:val="006A4AB6"/>
    <w:rsid w:val="006A78B2"/>
    <w:rsid w:val="006B124A"/>
    <w:rsid w:val="006B4059"/>
    <w:rsid w:val="006B454F"/>
    <w:rsid w:val="006B5AF7"/>
    <w:rsid w:val="006B7287"/>
    <w:rsid w:val="006C2E6F"/>
    <w:rsid w:val="006C5711"/>
    <w:rsid w:val="006D1597"/>
    <w:rsid w:val="006D4353"/>
    <w:rsid w:val="006D6256"/>
    <w:rsid w:val="006D7DF8"/>
    <w:rsid w:val="006F01FD"/>
    <w:rsid w:val="006F2500"/>
    <w:rsid w:val="006F305F"/>
    <w:rsid w:val="006F3D1D"/>
    <w:rsid w:val="006F5755"/>
    <w:rsid w:val="006F75EE"/>
    <w:rsid w:val="007004DC"/>
    <w:rsid w:val="00702E24"/>
    <w:rsid w:val="0070365D"/>
    <w:rsid w:val="007057F7"/>
    <w:rsid w:val="007059B0"/>
    <w:rsid w:val="0071044E"/>
    <w:rsid w:val="00713C49"/>
    <w:rsid w:val="007172EC"/>
    <w:rsid w:val="0072144F"/>
    <w:rsid w:val="00726FC6"/>
    <w:rsid w:val="00727CF0"/>
    <w:rsid w:val="007310C0"/>
    <w:rsid w:val="00731E65"/>
    <w:rsid w:val="00732434"/>
    <w:rsid w:val="00733FBE"/>
    <w:rsid w:val="007347C8"/>
    <w:rsid w:val="00734B0C"/>
    <w:rsid w:val="00735CB7"/>
    <w:rsid w:val="0073689A"/>
    <w:rsid w:val="00736A52"/>
    <w:rsid w:val="0074000E"/>
    <w:rsid w:val="00743054"/>
    <w:rsid w:val="007442DF"/>
    <w:rsid w:val="00746BB3"/>
    <w:rsid w:val="0074796E"/>
    <w:rsid w:val="00750227"/>
    <w:rsid w:val="007531AB"/>
    <w:rsid w:val="00753EE3"/>
    <w:rsid w:val="0075676F"/>
    <w:rsid w:val="00757F23"/>
    <w:rsid w:val="00764A9A"/>
    <w:rsid w:val="00765499"/>
    <w:rsid w:val="007674B0"/>
    <w:rsid w:val="0077243B"/>
    <w:rsid w:val="007730C5"/>
    <w:rsid w:val="00774DB4"/>
    <w:rsid w:val="007856AE"/>
    <w:rsid w:val="00787F4D"/>
    <w:rsid w:val="0079099E"/>
    <w:rsid w:val="007944BE"/>
    <w:rsid w:val="00794EFF"/>
    <w:rsid w:val="007A3763"/>
    <w:rsid w:val="007A45ED"/>
    <w:rsid w:val="007A4A44"/>
    <w:rsid w:val="007A524A"/>
    <w:rsid w:val="007A56AC"/>
    <w:rsid w:val="007A7847"/>
    <w:rsid w:val="007B00D1"/>
    <w:rsid w:val="007B4125"/>
    <w:rsid w:val="007B698E"/>
    <w:rsid w:val="007B6A86"/>
    <w:rsid w:val="007B7B1D"/>
    <w:rsid w:val="007C02AC"/>
    <w:rsid w:val="007C1F7F"/>
    <w:rsid w:val="007C315F"/>
    <w:rsid w:val="007C4606"/>
    <w:rsid w:val="007C7F5F"/>
    <w:rsid w:val="007D14B3"/>
    <w:rsid w:val="007D16E6"/>
    <w:rsid w:val="007D373E"/>
    <w:rsid w:val="007D6288"/>
    <w:rsid w:val="007E3B1B"/>
    <w:rsid w:val="007F1DF0"/>
    <w:rsid w:val="007F3A49"/>
    <w:rsid w:val="007F3C73"/>
    <w:rsid w:val="007F3E60"/>
    <w:rsid w:val="007F7FD0"/>
    <w:rsid w:val="0080588E"/>
    <w:rsid w:val="008070D9"/>
    <w:rsid w:val="00811E68"/>
    <w:rsid w:val="00813595"/>
    <w:rsid w:val="00813FBE"/>
    <w:rsid w:val="0081623F"/>
    <w:rsid w:val="0081668C"/>
    <w:rsid w:val="0082113F"/>
    <w:rsid w:val="008242D1"/>
    <w:rsid w:val="00842FFF"/>
    <w:rsid w:val="00846FD8"/>
    <w:rsid w:val="00856E66"/>
    <w:rsid w:val="0085792B"/>
    <w:rsid w:val="0086761E"/>
    <w:rsid w:val="00870C70"/>
    <w:rsid w:val="008712EB"/>
    <w:rsid w:val="0087279D"/>
    <w:rsid w:val="00872EA4"/>
    <w:rsid w:val="00873360"/>
    <w:rsid w:val="00875826"/>
    <w:rsid w:val="008778E2"/>
    <w:rsid w:val="00880555"/>
    <w:rsid w:val="008838AA"/>
    <w:rsid w:val="008879AE"/>
    <w:rsid w:val="00891F0E"/>
    <w:rsid w:val="00893352"/>
    <w:rsid w:val="00893A72"/>
    <w:rsid w:val="00895CAA"/>
    <w:rsid w:val="008960B0"/>
    <w:rsid w:val="008A1885"/>
    <w:rsid w:val="008A1D6F"/>
    <w:rsid w:val="008A351A"/>
    <w:rsid w:val="008A3A27"/>
    <w:rsid w:val="008A4C36"/>
    <w:rsid w:val="008B1B56"/>
    <w:rsid w:val="008B2527"/>
    <w:rsid w:val="008B4E70"/>
    <w:rsid w:val="008B6F89"/>
    <w:rsid w:val="008B7589"/>
    <w:rsid w:val="008C67D3"/>
    <w:rsid w:val="008D2895"/>
    <w:rsid w:val="008D49D0"/>
    <w:rsid w:val="008D5995"/>
    <w:rsid w:val="008E444D"/>
    <w:rsid w:val="008E5A42"/>
    <w:rsid w:val="008F0854"/>
    <w:rsid w:val="008F0D34"/>
    <w:rsid w:val="008F2F93"/>
    <w:rsid w:val="008F3467"/>
    <w:rsid w:val="00903F4C"/>
    <w:rsid w:val="00910EE4"/>
    <w:rsid w:val="00912AF9"/>
    <w:rsid w:val="00923D13"/>
    <w:rsid w:val="00923E18"/>
    <w:rsid w:val="009241AC"/>
    <w:rsid w:val="00924B22"/>
    <w:rsid w:val="00925487"/>
    <w:rsid w:val="009305AD"/>
    <w:rsid w:val="00930E92"/>
    <w:rsid w:val="009325DA"/>
    <w:rsid w:val="009337B8"/>
    <w:rsid w:val="00937335"/>
    <w:rsid w:val="00941A85"/>
    <w:rsid w:val="00943EBC"/>
    <w:rsid w:val="009452E5"/>
    <w:rsid w:val="00946200"/>
    <w:rsid w:val="00951155"/>
    <w:rsid w:val="00967EF6"/>
    <w:rsid w:val="0097347A"/>
    <w:rsid w:val="00974EFD"/>
    <w:rsid w:val="009754AA"/>
    <w:rsid w:val="00975D04"/>
    <w:rsid w:val="00980742"/>
    <w:rsid w:val="0098288A"/>
    <w:rsid w:val="0098504A"/>
    <w:rsid w:val="00986339"/>
    <w:rsid w:val="009906E4"/>
    <w:rsid w:val="00990C21"/>
    <w:rsid w:val="00991921"/>
    <w:rsid w:val="00992837"/>
    <w:rsid w:val="009934CC"/>
    <w:rsid w:val="0099684B"/>
    <w:rsid w:val="00997F20"/>
    <w:rsid w:val="009A3D60"/>
    <w:rsid w:val="009A5CD3"/>
    <w:rsid w:val="009B03D7"/>
    <w:rsid w:val="009B30A6"/>
    <w:rsid w:val="009B5EB7"/>
    <w:rsid w:val="009C7AE7"/>
    <w:rsid w:val="009D2C63"/>
    <w:rsid w:val="009D5DA4"/>
    <w:rsid w:val="009E150D"/>
    <w:rsid w:val="009E2073"/>
    <w:rsid w:val="009E4E2D"/>
    <w:rsid w:val="009E517F"/>
    <w:rsid w:val="009E5A38"/>
    <w:rsid w:val="009E5F8A"/>
    <w:rsid w:val="009E7124"/>
    <w:rsid w:val="009F21BD"/>
    <w:rsid w:val="009F2E4A"/>
    <w:rsid w:val="009F5DDF"/>
    <w:rsid w:val="009F6DBE"/>
    <w:rsid w:val="009F7D4A"/>
    <w:rsid w:val="00A01403"/>
    <w:rsid w:val="00A03063"/>
    <w:rsid w:val="00A04BE8"/>
    <w:rsid w:val="00A04DB9"/>
    <w:rsid w:val="00A0680B"/>
    <w:rsid w:val="00A07199"/>
    <w:rsid w:val="00A0727C"/>
    <w:rsid w:val="00A11127"/>
    <w:rsid w:val="00A132FB"/>
    <w:rsid w:val="00A13F1B"/>
    <w:rsid w:val="00A204F9"/>
    <w:rsid w:val="00A20B83"/>
    <w:rsid w:val="00A23009"/>
    <w:rsid w:val="00A246B5"/>
    <w:rsid w:val="00A25397"/>
    <w:rsid w:val="00A25935"/>
    <w:rsid w:val="00A272E7"/>
    <w:rsid w:val="00A27AB5"/>
    <w:rsid w:val="00A30343"/>
    <w:rsid w:val="00A31C78"/>
    <w:rsid w:val="00A33FF2"/>
    <w:rsid w:val="00A34587"/>
    <w:rsid w:val="00A34D34"/>
    <w:rsid w:val="00A35E7F"/>
    <w:rsid w:val="00A368E7"/>
    <w:rsid w:val="00A410D9"/>
    <w:rsid w:val="00A419F1"/>
    <w:rsid w:val="00A41F03"/>
    <w:rsid w:val="00A52585"/>
    <w:rsid w:val="00A55289"/>
    <w:rsid w:val="00A635D2"/>
    <w:rsid w:val="00A65AAD"/>
    <w:rsid w:val="00A671F0"/>
    <w:rsid w:val="00A702FF"/>
    <w:rsid w:val="00A73771"/>
    <w:rsid w:val="00A77F57"/>
    <w:rsid w:val="00A822F9"/>
    <w:rsid w:val="00A869D7"/>
    <w:rsid w:val="00A8770B"/>
    <w:rsid w:val="00A92CE8"/>
    <w:rsid w:val="00AA12FE"/>
    <w:rsid w:val="00AA1414"/>
    <w:rsid w:val="00AA6F42"/>
    <w:rsid w:val="00AA7DCD"/>
    <w:rsid w:val="00AB0682"/>
    <w:rsid w:val="00AB1C04"/>
    <w:rsid w:val="00AB4371"/>
    <w:rsid w:val="00AB5A20"/>
    <w:rsid w:val="00AB6BB5"/>
    <w:rsid w:val="00AB73E4"/>
    <w:rsid w:val="00AB7527"/>
    <w:rsid w:val="00AB799E"/>
    <w:rsid w:val="00AC1691"/>
    <w:rsid w:val="00AC17A3"/>
    <w:rsid w:val="00AC197B"/>
    <w:rsid w:val="00AC1FF4"/>
    <w:rsid w:val="00AC344E"/>
    <w:rsid w:val="00AC7673"/>
    <w:rsid w:val="00AD07CB"/>
    <w:rsid w:val="00AD2ED7"/>
    <w:rsid w:val="00AD32C8"/>
    <w:rsid w:val="00AD619A"/>
    <w:rsid w:val="00AD69F5"/>
    <w:rsid w:val="00AE4601"/>
    <w:rsid w:val="00AF41C2"/>
    <w:rsid w:val="00AF4C81"/>
    <w:rsid w:val="00B00391"/>
    <w:rsid w:val="00B03B4E"/>
    <w:rsid w:val="00B07EFC"/>
    <w:rsid w:val="00B13CD4"/>
    <w:rsid w:val="00B1592C"/>
    <w:rsid w:val="00B17C72"/>
    <w:rsid w:val="00B2068E"/>
    <w:rsid w:val="00B24B99"/>
    <w:rsid w:val="00B30529"/>
    <w:rsid w:val="00B30CB8"/>
    <w:rsid w:val="00B30D6D"/>
    <w:rsid w:val="00B334E8"/>
    <w:rsid w:val="00B35F3E"/>
    <w:rsid w:val="00B37F1C"/>
    <w:rsid w:val="00B37FC4"/>
    <w:rsid w:val="00B41C35"/>
    <w:rsid w:val="00B448AE"/>
    <w:rsid w:val="00B55D6C"/>
    <w:rsid w:val="00B57B2B"/>
    <w:rsid w:val="00B6052C"/>
    <w:rsid w:val="00B61A06"/>
    <w:rsid w:val="00B61E8F"/>
    <w:rsid w:val="00B62CD0"/>
    <w:rsid w:val="00B645BE"/>
    <w:rsid w:val="00B66E3F"/>
    <w:rsid w:val="00B714D0"/>
    <w:rsid w:val="00B779D9"/>
    <w:rsid w:val="00B8050E"/>
    <w:rsid w:val="00B81005"/>
    <w:rsid w:val="00B82939"/>
    <w:rsid w:val="00B82C35"/>
    <w:rsid w:val="00B83023"/>
    <w:rsid w:val="00B851D3"/>
    <w:rsid w:val="00B92686"/>
    <w:rsid w:val="00B92801"/>
    <w:rsid w:val="00B94A14"/>
    <w:rsid w:val="00B96B67"/>
    <w:rsid w:val="00BA1646"/>
    <w:rsid w:val="00BA1919"/>
    <w:rsid w:val="00BA4116"/>
    <w:rsid w:val="00BA546F"/>
    <w:rsid w:val="00BA6363"/>
    <w:rsid w:val="00BA742D"/>
    <w:rsid w:val="00BB265B"/>
    <w:rsid w:val="00BB3FCA"/>
    <w:rsid w:val="00BB4459"/>
    <w:rsid w:val="00BB54DA"/>
    <w:rsid w:val="00BB6AC6"/>
    <w:rsid w:val="00BB7312"/>
    <w:rsid w:val="00BC1092"/>
    <w:rsid w:val="00BC2D02"/>
    <w:rsid w:val="00BC2D13"/>
    <w:rsid w:val="00BC31A3"/>
    <w:rsid w:val="00BC5AE8"/>
    <w:rsid w:val="00BC6E14"/>
    <w:rsid w:val="00BD04F6"/>
    <w:rsid w:val="00BD6836"/>
    <w:rsid w:val="00BD6D13"/>
    <w:rsid w:val="00BF070B"/>
    <w:rsid w:val="00BF2755"/>
    <w:rsid w:val="00BF3240"/>
    <w:rsid w:val="00BF4510"/>
    <w:rsid w:val="00BF4667"/>
    <w:rsid w:val="00C000A9"/>
    <w:rsid w:val="00C007C2"/>
    <w:rsid w:val="00C01B06"/>
    <w:rsid w:val="00C07E55"/>
    <w:rsid w:val="00C11689"/>
    <w:rsid w:val="00C12CC7"/>
    <w:rsid w:val="00C15B72"/>
    <w:rsid w:val="00C15E18"/>
    <w:rsid w:val="00C16D22"/>
    <w:rsid w:val="00C20552"/>
    <w:rsid w:val="00C33E36"/>
    <w:rsid w:val="00C346D5"/>
    <w:rsid w:val="00C4122E"/>
    <w:rsid w:val="00C443CC"/>
    <w:rsid w:val="00C4617E"/>
    <w:rsid w:val="00C47BD1"/>
    <w:rsid w:val="00C5085E"/>
    <w:rsid w:val="00C523A3"/>
    <w:rsid w:val="00C539C2"/>
    <w:rsid w:val="00C53E4F"/>
    <w:rsid w:val="00C56ABC"/>
    <w:rsid w:val="00C6131A"/>
    <w:rsid w:val="00C62C44"/>
    <w:rsid w:val="00C65428"/>
    <w:rsid w:val="00C65A16"/>
    <w:rsid w:val="00C70CCF"/>
    <w:rsid w:val="00C71FD3"/>
    <w:rsid w:val="00C72BC5"/>
    <w:rsid w:val="00C7371D"/>
    <w:rsid w:val="00C742F7"/>
    <w:rsid w:val="00C75338"/>
    <w:rsid w:val="00C769BF"/>
    <w:rsid w:val="00C801D9"/>
    <w:rsid w:val="00C901B9"/>
    <w:rsid w:val="00C90A39"/>
    <w:rsid w:val="00C910E3"/>
    <w:rsid w:val="00C91A47"/>
    <w:rsid w:val="00C924AD"/>
    <w:rsid w:val="00C93416"/>
    <w:rsid w:val="00CA29F2"/>
    <w:rsid w:val="00CA32DF"/>
    <w:rsid w:val="00CA3F60"/>
    <w:rsid w:val="00CA5F35"/>
    <w:rsid w:val="00CB280B"/>
    <w:rsid w:val="00CC215A"/>
    <w:rsid w:val="00CC4A83"/>
    <w:rsid w:val="00CD4DC6"/>
    <w:rsid w:val="00CD5816"/>
    <w:rsid w:val="00CD6860"/>
    <w:rsid w:val="00CD7E58"/>
    <w:rsid w:val="00CE5963"/>
    <w:rsid w:val="00CE5E4C"/>
    <w:rsid w:val="00CE65E8"/>
    <w:rsid w:val="00CF0296"/>
    <w:rsid w:val="00CF0564"/>
    <w:rsid w:val="00CF0F2C"/>
    <w:rsid w:val="00CF3B9B"/>
    <w:rsid w:val="00CF42A4"/>
    <w:rsid w:val="00CF74DB"/>
    <w:rsid w:val="00D00EB7"/>
    <w:rsid w:val="00D029EE"/>
    <w:rsid w:val="00D033E7"/>
    <w:rsid w:val="00D04268"/>
    <w:rsid w:val="00D0491E"/>
    <w:rsid w:val="00D05E49"/>
    <w:rsid w:val="00D12118"/>
    <w:rsid w:val="00D151B9"/>
    <w:rsid w:val="00D157FE"/>
    <w:rsid w:val="00D1616A"/>
    <w:rsid w:val="00D27834"/>
    <w:rsid w:val="00D3037B"/>
    <w:rsid w:val="00D334A4"/>
    <w:rsid w:val="00D33CE8"/>
    <w:rsid w:val="00D3461D"/>
    <w:rsid w:val="00D3469F"/>
    <w:rsid w:val="00D34BDB"/>
    <w:rsid w:val="00D37FE8"/>
    <w:rsid w:val="00D42C2B"/>
    <w:rsid w:val="00D4791E"/>
    <w:rsid w:val="00D50F28"/>
    <w:rsid w:val="00D52C95"/>
    <w:rsid w:val="00D57327"/>
    <w:rsid w:val="00D60D5F"/>
    <w:rsid w:val="00D617BA"/>
    <w:rsid w:val="00D64C5C"/>
    <w:rsid w:val="00D64EC3"/>
    <w:rsid w:val="00D67A17"/>
    <w:rsid w:val="00D67A4F"/>
    <w:rsid w:val="00D71CB3"/>
    <w:rsid w:val="00D723B4"/>
    <w:rsid w:val="00D727E9"/>
    <w:rsid w:val="00D76CE3"/>
    <w:rsid w:val="00D8073B"/>
    <w:rsid w:val="00D811CF"/>
    <w:rsid w:val="00D83D8C"/>
    <w:rsid w:val="00D8443A"/>
    <w:rsid w:val="00D86C78"/>
    <w:rsid w:val="00D907CC"/>
    <w:rsid w:val="00D93EE1"/>
    <w:rsid w:val="00D94DEB"/>
    <w:rsid w:val="00D94F26"/>
    <w:rsid w:val="00D960CF"/>
    <w:rsid w:val="00D962BB"/>
    <w:rsid w:val="00D96398"/>
    <w:rsid w:val="00D97A6B"/>
    <w:rsid w:val="00D97BA7"/>
    <w:rsid w:val="00DA2BA8"/>
    <w:rsid w:val="00DA3687"/>
    <w:rsid w:val="00DA43D8"/>
    <w:rsid w:val="00DA65C5"/>
    <w:rsid w:val="00DA65FB"/>
    <w:rsid w:val="00DB2438"/>
    <w:rsid w:val="00DB28EA"/>
    <w:rsid w:val="00DB57F4"/>
    <w:rsid w:val="00DB630B"/>
    <w:rsid w:val="00DB79EE"/>
    <w:rsid w:val="00DC4CBD"/>
    <w:rsid w:val="00DC6F18"/>
    <w:rsid w:val="00DC72FF"/>
    <w:rsid w:val="00DC79B0"/>
    <w:rsid w:val="00DD3350"/>
    <w:rsid w:val="00DD7116"/>
    <w:rsid w:val="00DE14FB"/>
    <w:rsid w:val="00DE35A6"/>
    <w:rsid w:val="00DE3BB3"/>
    <w:rsid w:val="00DE3F7E"/>
    <w:rsid w:val="00DF10A0"/>
    <w:rsid w:val="00DF29E9"/>
    <w:rsid w:val="00DF39FD"/>
    <w:rsid w:val="00DF4339"/>
    <w:rsid w:val="00DF6DF8"/>
    <w:rsid w:val="00E03E03"/>
    <w:rsid w:val="00E05E3A"/>
    <w:rsid w:val="00E06859"/>
    <w:rsid w:val="00E104DA"/>
    <w:rsid w:val="00E1202A"/>
    <w:rsid w:val="00E12C03"/>
    <w:rsid w:val="00E13779"/>
    <w:rsid w:val="00E1470A"/>
    <w:rsid w:val="00E164A2"/>
    <w:rsid w:val="00E31AFF"/>
    <w:rsid w:val="00E321F7"/>
    <w:rsid w:val="00E35A4E"/>
    <w:rsid w:val="00E36990"/>
    <w:rsid w:val="00E37804"/>
    <w:rsid w:val="00E37989"/>
    <w:rsid w:val="00E420DC"/>
    <w:rsid w:val="00E45350"/>
    <w:rsid w:val="00E46662"/>
    <w:rsid w:val="00E4709D"/>
    <w:rsid w:val="00E57994"/>
    <w:rsid w:val="00E6071F"/>
    <w:rsid w:val="00E630C6"/>
    <w:rsid w:val="00E65C2E"/>
    <w:rsid w:val="00E66140"/>
    <w:rsid w:val="00E72974"/>
    <w:rsid w:val="00E739B9"/>
    <w:rsid w:val="00E74263"/>
    <w:rsid w:val="00E76E77"/>
    <w:rsid w:val="00E83763"/>
    <w:rsid w:val="00E90743"/>
    <w:rsid w:val="00E93B0F"/>
    <w:rsid w:val="00E940B3"/>
    <w:rsid w:val="00EA251B"/>
    <w:rsid w:val="00EA3FF4"/>
    <w:rsid w:val="00EA56A2"/>
    <w:rsid w:val="00EA64E7"/>
    <w:rsid w:val="00EA6795"/>
    <w:rsid w:val="00EA7A7E"/>
    <w:rsid w:val="00EB3E08"/>
    <w:rsid w:val="00EC5085"/>
    <w:rsid w:val="00EC5C0D"/>
    <w:rsid w:val="00EC6A93"/>
    <w:rsid w:val="00ED34C0"/>
    <w:rsid w:val="00ED3DE8"/>
    <w:rsid w:val="00ED406D"/>
    <w:rsid w:val="00ED5B14"/>
    <w:rsid w:val="00ED735A"/>
    <w:rsid w:val="00EE008F"/>
    <w:rsid w:val="00EE48AB"/>
    <w:rsid w:val="00EE5261"/>
    <w:rsid w:val="00EF2825"/>
    <w:rsid w:val="00EF2D01"/>
    <w:rsid w:val="00EF316B"/>
    <w:rsid w:val="00EF3310"/>
    <w:rsid w:val="00EF33AB"/>
    <w:rsid w:val="00EF3C7E"/>
    <w:rsid w:val="00EF55BC"/>
    <w:rsid w:val="00F01A63"/>
    <w:rsid w:val="00F01A6D"/>
    <w:rsid w:val="00F04510"/>
    <w:rsid w:val="00F07DC7"/>
    <w:rsid w:val="00F10300"/>
    <w:rsid w:val="00F10E3A"/>
    <w:rsid w:val="00F11A0D"/>
    <w:rsid w:val="00F12555"/>
    <w:rsid w:val="00F12591"/>
    <w:rsid w:val="00F20442"/>
    <w:rsid w:val="00F21906"/>
    <w:rsid w:val="00F243BE"/>
    <w:rsid w:val="00F301A2"/>
    <w:rsid w:val="00F30F4B"/>
    <w:rsid w:val="00F31448"/>
    <w:rsid w:val="00F36E63"/>
    <w:rsid w:val="00F37BC3"/>
    <w:rsid w:val="00F40992"/>
    <w:rsid w:val="00F41103"/>
    <w:rsid w:val="00F41E83"/>
    <w:rsid w:val="00F42BB7"/>
    <w:rsid w:val="00F4367E"/>
    <w:rsid w:val="00F466AF"/>
    <w:rsid w:val="00F46772"/>
    <w:rsid w:val="00F47CAE"/>
    <w:rsid w:val="00F47D40"/>
    <w:rsid w:val="00F510BF"/>
    <w:rsid w:val="00F52EAD"/>
    <w:rsid w:val="00F55C8D"/>
    <w:rsid w:val="00F56DC3"/>
    <w:rsid w:val="00F71982"/>
    <w:rsid w:val="00F719F0"/>
    <w:rsid w:val="00F72A2B"/>
    <w:rsid w:val="00F73961"/>
    <w:rsid w:val="00F75A03"/>
    <w:rsid w:val="00F76378"/>
    <w:rsid w:val="00F87927"/>
    <w:rsid w:val="00F90B02"/>
    <w:rsid w:val="00F94724"/>
    <w:rsid w:val="00F97B72"/>
    <w:rsid w:val="00FA3CCE"/>
    <w:rsid w:val="00FA5FE8"/>
    <w:rsid w:val="00FB47D1"/>
    <w:rsid w:val="00FB4E3C"/>
    <w:rsid w:val="00FC211A"/>
    <w:rsid w:val="00FC4A51"/>
    <w:rsid w:val="00FC5B8F"/>
    <w:rsid w:val="00FC7DC5"/>
    <w:rsid w:val="00FD19BC"/>
    <w:rsid w:val="00FD1F59"/>
    <w:rsid w:val="00FE29C2"/>
    <w:rsid w:val="00FE318F"/>
    <w:rsid w:val="00FE3A26"/>
    <w:rsid w:val="00FE78DC"/>
    <w:rsid w:val="00FF11C6"/>
    <w:rsid w:val="00FF1819"/>
    <w:rsid w:val="00FF19F9"/>
    <w:rsid w:val="00FF3C26"/>
    <w:rsid w:val="00FF4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F2D795"/>
  <w15:docId w15:val="{0E81BE8B-B885-4FB6-BA82-7E31CCBFC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8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A01403"/>
    <w:pPr>
      <w:spacing w:after="200" w:line="276" w:lineRule="auto"/>
    </w:pPr>
    <w:rPr>
      <w:rFonts w:ascii="Calibri" w:eastAsia="Times New Roman" w:hAnsi="Calibri" w:cs="Times New Roman"/>
      <w:sz w:val="20"/>
      <w:szCs w:val="20"/>
      <w:lang w:val="ru-RU"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1403"/>
    <w:rPr>
      <w:rFonts w:ascii="Calibri" w:eastAsia="Times New Roman" w:hAnsi="Calibri" w:cs="Times New Roman"/>
      <w:sz w:val="20"/>
      <w:szCs w:val="20"/>
      <w:lang w:val="ru-RU" w:eastAsia="ru-RU"/>
    </w:rPr>
  </w:style>
  <w:style w:type="character" w:styleId="FootnoteReference">
    <w:name w:val="footnote reference"/>
    <w:uiPriority w:val="99"/>
    <w:semiHidden/>
    <w:unhideWhenUsed/>
    <w:rsid w:val="00A01403"/>
    <w:rPr>
      <w:vertAlign w:val="superscript"/>
    </w:rPr>
  </w:style>
  <w:style w:type="paragraph" w:styleId="ListParagraph">
    <w:name w:val="List Paragraph"/>
    <w:aliases w:val="Akapit z listą BS,List Paragraph 1,OBC Bullet,List Paragraph11,Normal numbered,List Paragraph1,List_Paragraph,Multilevel para_II,Bullet1,Bullets,References,List Paragraph (numbered (a)),IBL List Paragraph,List Paragraph nowy,Абзац"/>
    <w:basedOn w:val="Normal"/>
    <w:link w:val="ListParagraphChar"/>
    <w:uiPriority w:val="34"/>
    <w:qFormat/>
    <w:rsid w:val="00475FC8"/>
    <w:pPr>
      <w:ind w:left="720"/>
      <w:contextualSpacing/>
    </w:pPr>
  </w:style>
  <w:style w:type="table" w:styleId="TableGrid">
    <w:name w:val="Table Grid"/>
    <w:basedOn w:val="TableNormal"/>
    <w:uiPriority w:val="59"/>
    <w:rsid w:val="00EF3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3BB3"/>
  </w:style>
  <w:style w:type="paragraph" w:styleId="Footer">
    <w:name w:val="footer"/>
    <w:basedOn w:val="Normal"/>
    <w:link w:val="FooterChar"/>
    <w:uiPriority w:val="99"/>
    <w:unhideWhenUsed/>
    <w:rsid w:val="00DE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3BB3"/>
  </w:style>
  <w:style w:type="paragraph" w:styleId="NormalWeb">
    <w:name w:val="Normal (Web)"/>
    <w:aliases w:val="Обычный (веб) Знак Знак,Знак Знак Знак Знак,Обычный (веб) Знак Знак Знак,Знак Знак Знак1 Знак Знак Знак Знак Знак,Знак1,Знак,webb,Знак Знак1"/>
    <w:basedOn w:val="Normal"/>
    <w:link w:val="NormalWebChar"/>
    <w:uiPriority w:val="99"/>
    <w:qFormat/>
    <w:rsid w:val="00A06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WebChar">
    <w:name w:val="Normal (Web) Char"/>
    <w:aliases w:val="Обычный (веб) Знак Знак Char,Знак Знак Знак Знак Char,Обычный (веб) Знак Знак Знак Char,Знак Знак Знак1 Знак Знак Знак Знак Знак Char,Знак1 Char,Знак Char,webb Char,Знак Знак1 Char"/>
    <w:link w:val="NormalWeb"/>
    <w:uiPriority w:val="99"/>
    <w:locked/>
    <w:rsid w:val="005624C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71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7124"/>
    <w:rPr>
      <w:sz w:val="20"/>
      <w:szCs w:val="20"/>
    </w:rPr>
  </w:style>
  <w:style w:type="character" w:customStyle="1" w:styleId="ListParagraphChar">
    <w:name w:val="List Paragraph Char"/>
    <w:aliases w:val="Akapit z listą BS Char,List Paragraph 1 Char,OBC Bullet Char,List Paragraph11 Char,Normal numbered Char,List Paragraph1 Char,List_Paragraph Char,Multilevel para_II Char,Bullet1 Char,Bullets Char,References Char,Абзац Char"/>
    <w:link w:val="ListParagraph"/>
    <w:uiPriority w:val="34"/>
    <w:locked/>
    <w:rsid w:val="00DD7116"/>
  </w:style>
  <w:style w:type="paragraph" w:styleId="BalloonText">
    <w:name w:val="Balloon Text"/>
    <w:basedOn w:val="Normal"/>
    <w:link w:val="BalloonTextChar"/>
    <w:uiPriority w:val="99"/>
    <w:semiHidden/>
    <w:unhideWhenUsed/>
    <w:rsid w:val="004A1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1B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48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hart" Target="charts/chart5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chart" Target="charts/chart7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chart" Target="charts/chart6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2024&#1385;&#8228;%201-&#1387;&#1398;%20&#1381;&#1404;&#1377;&#1396;&#1405;&#1397;&#1377;&#1391;&#1387;%20&#1391;&#1377;&#1407;&#1377;&#1408;&#1400;&#1394;&#1377;&#1391;&#1377;&#1398;&#1387;%20&#1398;&#1397;&#1400;&#1410;&#1385;&#1381;&#1408;\&#1379;&#1408;&#1377;&#1414;&#1387;&#1391;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2024&#1385;&#8228;%201-&#1387;&#1398;%20&#1381;&#1404;&#1377;&#1396;&#1405;&#1397;&#1377;&#1391;&#1387;%20&#1391;&#1377;&#1407;&#1377;&#1408;&#1400;&#1394;&#1377;&#1391;&#1377;&#1398;&#1387;%20&#1398;&#1397;&#1400;&#1410;&#1385;&#1381;&#1408;\&#1379;&#1408;&#1377;&#1414;&#1387;&#1391;.xlsx" TargetMode="External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2024&#1385;&#8228;%201-&#1387;&#1398;%20&#1381;&#1404;&#1377;&#1396;&#1405;&#1397;&#1377;&#1391;&#1387;%20&#1391;&#1377;&#1407;&#1377;&#1408;&#1400;&#1394;&#1377;&#1391;&#1377;&#1398;&#1387;%20&#1398;&#1397;&#1400;&#1410;&#1385;&#1381;&#1408;\&#1379;&#1408;&#1377;&#1414;&#1387;&#1391;.xlsx" TargetMode="External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2024&#1385;&#8228;%201-&#1387;&#1398;%20&#1381;&#1404;&#1377;&#1396;&#1405;&#1397;&#1377;&#1391;&#1387;%20&#1391;&#1377;&#1407;&#1377;&#1408;&#1400;&#1394;&#1377;&#1391;&#1377;&#1398;&#1387;%20&#1398;&#1397;&#1400;&#1410;&#1385;&#1381;&#1408;\&#1379;&#1408;&#1377;&#1414;&#1387;&#1391;.xlsx" TargetMode="External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User\Desktop\2024&#1385;&#8228;%201-&#1387;&#1398;%20&#1381;&#1404;&#1377;&#1396;&#1405;&#1397;&#1377;&#1391;&#1387;%20&#1391;&#1377;&#1407;&#1377;&#1408;&#1400;&#1394;&#1377;&#1391;&#1377;&#1398;&#1387;%20&#1398;&#1397;&#1400;&#1410;&#1385;&#1381;&#1408;\&#1379;&#1408;&#1377;&#1414;&#1387;&#1391;.xlsx" TargetMode="External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27"/>
    </mc:Choice>
    <mc:Fallback>
      <c:style val="27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4">
                <a:lumMod val="75000"/>
              </a:scheme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Лист1!$B$5:$B$10</c:f>
              <c:strCache>
                <c:ptCount val="6"/>
                <c:pt idx="0">
                  <c:v>Ընդամենը</c:v>
                </c:pt>
                <c:pt idx="1">
                  <c:v>Թեժ գիծ</c:v>
                </c:pt>
                <c:pt idx="2">
                  <c:v>Սոցիալական ցանցեր</c:v>
                </c:pt>
                <c:pt idx="3">
                  <c:v>Էլեկտրոնային փոստ</c:v>
                </c:pt>
                <c:pt idx="4">
                  <c:v>ԶԼՄ-ներ</c:v>
                </c:pt>
                <c:pt idx="5">
                  <c:v>ՀՀ ԱՆ ՀՎԿԱԿ*</c:v>
                </c:pt>
              </c:strCache>
            </c:strRef>
          </c:cat>
          <c:val>
            <c:numRef>
              <c:f>Лист1!$C$5:$C$10</c:f>
              <c:numCache>
                <c:formatCode>General</c:formatCode>
                <c:ptCount val="6"/>
                <c:pt idx="0">
                  <c:v>134</c:v>
                </c:pt>
                <c:pt idx="1">
                  <c:v>47</c:v>
                </c:pt>
                <c:pt idx="2">
                  <c:v>22</c:v>
                </c:pt>
                <c:pt idx="3">
                  <c:v>2</c:v>
                </c:pt>
                <c:pt idx="4">
                  <c:v>1</c:v>
                </c:pt>
                <c:pt idx="5">
                  <c:v>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12D-4D73-A3B5-450145DBC0D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215360512"/>
        <c:axId val="89150528"/>
      </c:barChart>
      <c:catAx>
        <c:axId val="215360512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200" b="1"/>
            </a:pPr>
            <a:endParaRPr lang="en-US"/>
          </a:p>
        </c:txPr>
        <c:crossAx val="89150528"/>
        <c:crosses val="autoZero"/>
        <c:auto val="1"/>
        <c:lblAlgn val="ctr"/>
        <c:lblOffset val="100"/>
        <c:noMultiLvlLbl val="0"/>
      </c:catAx>
      <c:valAx>
        <c:axId val="89150528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215360512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28"/>
    </mc:Choice>
    <mc:Fallback>
      <c:style val="28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3.6111111111111108E-2"/>
          <c:y val="5.0925925925925923E-2"/>
          <c:w val="0.93888888888888888"/>
          <c:h val="0.76765456401283172"/>
        </c:manualLayout>
      </c:layout>
      <c:barChart>
        <c:barDir val="col"/>
        <c:grouping val="clustered"/>
        <c:varyColors val="0"/>
        <c:ser>
          <c:idx val="0"/>
          <c:order val="0"/>
          <c:invertIfNegative val="0"/>
          <c:dPt>
            <c:idx val="1"/>
            <c:invertIfNegative val="0"/>
            <c:bubble3D val="0"/>
            <c:spPr>
              <a:solidFill>
                <a:schemeClr val="accent6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1-EF9E-40E7-893F-73161E53D157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1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3-EF9E-40E7-893F-73161E53D157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5-EF9E-40E7-893F-73161E53D157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Лист3!$B$4:$B$7</c:f>
              <c:strCache>
                <c:ptCount val="4"/>
                <c:pt idx="0">
                  <c:v>Հանրային սննդի օբեկտ</c:v>
                </c:pt>
                <c:pt idx="1">
                  <c:v>Արտադրություն</c:v>
                </c:pt>
                <c:pt idx="2">
                  <c:v>Իրացման ցանց</c:v>
                </c:pt>
                <c:pt idx="3">
                  <c:v>Տեղեկատվուրյան ճշտում</c:v>
                </c:pt>
              </c:strCache>
            </c:strRef>
          </c:cat>
          <c:val>
            <c:numRef>
              <c:f>Лист3!$C$4:$C$7</c:f>
              <c:numCache>
                <c:formatCode>General</c:formatCode>
                <c:ptCount val="4"/>
                <c:pt idx="0">
                  <c:v>9</c:v>
                </c:pt>
                <c:pt idx="1">
                  <c:v>9</c:v>
                </c:pt>
                <c:pt idx="2">
                  <c:v>40</c:v>
                </c:pt>
                <c:pt idx="3">
                  <c:v>76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EF9E-40E7-893F-73161E53D157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215362560"/>
        <c:axId val="89152256"/>
      </c:barChart>
      <c:catAx>
        <c:axId val="21536256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89152256"/>
        <c:crosses val="autoZero"/>
        <c:auto val="1"/>
        <c:lblAlgn val="ctr"/>
        <c:lblOffset val="100"/>
        <c:noMultiLvlLbl val="0"/>
      </c:catAx>
      <c:valAx>
        <c:axId val="89152256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215362560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27"/>
    </mc:Choice>
    <mc:Fallback>
      <c:style val="27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8696691243614424E-2"/>
          <c:y val="0.13082027207166927"/>
          <c:w val="0.90214492572126292"/>
          <c:h val="0.65143694577609979"/>
        </c:manualLayout>
      </c:layout>
      <c:bar3DChart>
        <c:barDir val="col"/>
        <c:grouping val="clustered"/>
        <c:varyColors val="0"/>
        <c:ser>
          <c:idx val="0"/>
          <c:order val="0"/>
          <c:spPr>
            <a:solidFill>
              <a:srgbClr val="92D050"/>
            </a:solidFill>
          </c:spPr>
          <c:invertIfNegative val="0"/>
          <c:dPt>
            <c:idx val="1"/>
            <c:invertIfNegative val="0"/>
            <c:bubble3D val="0"/>
            <c:spPr>
              <a:solidFill>
                <a:schemeClr val="accent6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1-5AAD-409D-B0FB-BDD053D20BAA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3-5AAD-409D-B0FB-BDD053D20BAA}"/>
              </c:ext>
            </c:extLst>
          </c:dPt>
          <c:dLbls>
            <c:dLbl>
              <c:idx val="0"/>
              <c:layout>
                <c:manualLayout>
                  <c:x val="3.7110705532669347E-2"/>
                  <c:y val="-5.74675626430583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5AAD-409D-B0FB-BDD053D20BAA}"/>
                </c:ext>
              </c:extLst>
            </c:dLbl>
            <c:dLbl>
              <c:idx val="1"/>
              <c:layout>
                <c:manualLayout>
                  <c:x val="3.711237419825833E-2"/>
                  <c:y val="-4.940982706560529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AAD-409D-B0FB-BDD053D20BAA}"/>
                </c:ext>
              </c:extLst>
            </c:dLbl>
            <c:dLbl>
              <c:idx val="2"/>
              <c:layout>
                <c:manualLayout>
                  <c:x val="5.0364499139594211E-2"/>
                  <c:y val="-7.33625700026586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AAD-409D-B0FB-BDD053D20BA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Sheet1!$C$6:$C$8</c:f>
              <c:strCache>
                <c:ptCount val="3"/>
                <c:pt idx="0">
                  <c:v>Սննդամթերքի անվտանգություն</c:v>
                </c:pt>
                <c:pt idx="1">
                  <c:v>Անսնաբուժություն</c:v>
                </c:pt>
                <c:pt idx="2">
                  <c:v>Բուսասանիտարիա</c:v>
                </c:pt>
              </c:strCache>
            </c:strRef>
          </c:cat>
          <c:val>
            <c:numRef>
              <c:f>Sheet1!$D$6:$D$8</c:f>
              <c:numCache>
                <c:formatCode>General</c:formatCode>
                <c:ptCount val="3"/>
                <c:pt idx="0">
                  <c:v>51</c:v>
                </c:pt>
                <c:pt idx="1">
                  <c:v>83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5AAD-409D-B0FB-BDD053D20BA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box"/>
        <c:axId val="216445440"/>
        <c:axId val="222765632"/>
        <c:axId val="0"/>
      </c:bar3DChart>
      <c:catAx>
        <c:axId val="216445440"/>
        <c:scaling>
          <c:orientation val="minMax"/>
        </c:scaling>
        <c:delete val="1"/>
        <c:axPos val="b"/>
        <c:numFmt formatCode="General" sourceLinked="0"/>
        <c:majorTickMark val="none"/>
        <c:minorTickMark val="none"/>
        <c:tickLblPos val="nextTo"/>
        <c:crossAx val="222765632"/>
        <c:crosses val="autoZero"/>
        <c:auto val="1"/>
        <c:lblAlgn val="ctr"/>
        <c:lblOffset val="100"/>
        <c:noMultiLvlLbl val="0"/>
      </c:catAx>
      <c:valAx>
        <c:axId val="222765632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 b="1"/>
            </a:pPr>
            <a:endParaRPr lang="en-US"/>
          </a:p>
        </c:txPr>
        <c:crossAx val="216445440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1.1121094952594146E-2"/>
          <c:y val="0.82895551305298198"/>
          <c:w val="0.97775760137338696"/>
          <c:h val="0.17104450301215227"/>
        </c:manualLayout>
      </c:layout>
      <c:overlay val="0"/>
      <c:txPr>
        <a:bodyPr/>
        <a:lstStyle/>
        <a:p>
          <a:pPr>
            <a:defRPr sz="1100" b="1"/>
          </a:pPr>
          <a:endParaRPr lang="en-US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3170873167283554E-2"/>
          <c:y val="0.17624313147906873"/>
          <c:w val="0.85964915153020904"/>
          <c:h val="0.60956022583507996"/>
        </c:manualLayout>
      </c:layout>
      <c:bar3DChart>
        <c:barDir val="col"/>
        <c:grouping val="clustered"/>
        <c:varyColors val="0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chemeClr val="accent3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1-6F7B-485D-9DA2-A2B5C5B7EB07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3-6F7B-485D-9DA2-A2B5C5B7EB07}"/>
              </c:ext>
            </c:extLst>
          </c:dPt>
          <c:dPt>
            <c:idx val="2"/>
            <c:invertIfNegative val="0"/>
            <c:bubble3D val="0"/>
            <c:spPr>
              <a:solidFill>
                <a:srgbClr val="FFC000"/>
              </a:solidFill>
            </c:spPr>
            <c:extLst>
              <c:ext xmlns:c16="http://schemas.microsoft.com/office/drawing/2014/chart" uri="{C3380CC4-5D6E-409C-BE32-E72D297353CC}">
                <c16:uniqueId val="{00000005-6F7B-485D-9DA2-A2B5C5B7EB07}"/>
              </c:ext>
            </c:extLst>
          </c:dPt>
          <c:dLbls>
            <c:dLbl>
              <c:idx val="0"/>
              <c:layout>
                <c:manualLayout>
                  <c:x val="2.4999908597557484E-2"/>
                  <c:y val="-1.8292682926829295E-2"/>
                </c:manualLayout>
              </c:layout>
              <c:spPr/>
              <c:txPr>
                <a:bodyPr/>
                <a:lstStyle/>
                <a:p>
                  <a:pPr>
                    <a:defRPr sz="1200" b="1"/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F7B-485D-9DA2-A2B5C5B7EB07}"/>
                </c:ext>
              </c:extLst>
            </c:dLbl>
            <c:dLbl>
              <c:idx val="1"/>
              <c:layout>
                <c:manualLayout>
                  <c:x val="2.7459974870421806E-2"/>
                  <c:y val="-4.8780487804878106E-2"/>
                </c:manualLayout>
              </c:layout>
              <c:spPr/>
              <c:txPr>
                <a:bodyPr/>
                <a:lstStyle/>
                <a:p>
                  <a:pPr>
                    <a:defRPr sz="1200" b="1"/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F7B-485D-9DA2-A2B5C5B7EB07}"/>
                </c:ext>
              </c:extLst>
            </c:dLbl>
            <c:dLbl>
              <c:idx val="2"/>
              <c:layout>
                <c:manualLayout>
                  <c:x val="2.7777777777777776E-2"/>
                  <c:y val="-4.6296296296296294E-3"/>
                </c:manualLayout>
              </c:layout>
              <c:spPr/>
              <c:txPr>
                <a:bodyPr/>
                <a:lstStyle/>
                <a:p>
                  <a:pPr>
                    <a:defRPr sz="1200" b="1"/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6F7B-485D-9DA2-A2B5C5B7EB07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Лист2!$B$4:$B$5</c:f>
              <c:strCache>
                <c:ptCount val="2"/>
                <c:pt idx="0">
                  <c:v>ՀՀ մարզեր</c:v>
                </c:pt>
                <c:pt idx="1">
                  <c:v>ք․ Երևան</c:v>
                </c:pt>
              </c:strCache>
            </c:strRef>
          </c:cat>
          <c:val>
            <c:numRef>
              <c:f>Лист2!$C$4:$C$5</c:f>
              <c:numCache>
                <c:formatCode>General</c:formatCode>
                <c:ptCount val="2"/>
                <c:pt idx="0">
                  <c:v>93</c:v>
                </c:pt>
                <c:pt idx="1">
                  <c:v>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6F7B-485D-9DA2-A2B5C5B7EB07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220257792"/>
        <c:axId val="89152832"/>
        <c:axId val="0"/>
      </c:bar3DChart>
      <c:catAx>
        <c:axId val="220257792"/>
        <c:scaling>
          <c:orientation val="minMax"/>
        </c:scaling>
        <c:delete val="1"/>
        <c:axPos val="b"/>
        <c:numFmt formatCode="General" sourceLinked="0"/>
        <c:majorTickMark val="none"/>
        <c:minorTickMark val="none"/>
        <c:tickLblPos val="nextTo"/>
        <c:crossAx val="89152832"/>
        <c:crosses val="autoZero"/>
        <c:auto val="1"/>
        <c:lblAlgn val="ctr"/>
        <c:lblOffset val="100"/>
        <c:noMultiLvlLbl val="0"/>
      </c:catAx>
      <c:valAx>
        <c:axId val="89152832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220257792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8.3902097404061862E-2"/>
          <c:y val="0.82338831102902266"/>
          <c:w val="0.85050342527289424"/>
          <c:h val="0.17661168897097737"/>
        </c:manualLayout>
      </c:layout>
      <c:overlay val="0"/>
      <c:txPr>
        <a:bodyPr/>
        <a:lstStyle/>
        <a:p>
          <a:pPr>
            <a:defRPr sz="1100" b="1"/>
          </a:pPr>
          <a:endParaRPr lang="en-US"/>
        </a:p>
      </c:txPr>
    </c:legend>
    <c:plotVisOnly val="1"/>
    <c:dispBlanksAs val="gap"/>
    <c:showDLblsOverMax val="0"/>
  </c:chart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32"/>
    </mc:Choice>
    <mc:Fallback>
      <c:style val="3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52187680910493883"/>
          <c:y val="4.583333333333333E-2"/>
          <c:w val="0.4122592667853987"/>
          <c:h val="0.84978477690288712"/>
        </c:manualLayout>
      </c:layout>
      <c:barChart>
        <c:barDir val="bar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/>
                </a:pPr>
                <a:endParaRPr lang="en-U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Sheet2!$B$5:$B$13</c:f>
              <c:strCache>
                <c:ptCount val="9"/>
                <c:pt idx="0">
                  <c:v>Թունավորումներ</c:v>
                </c:pt>
                <c:pt idx="1">
                  <c:v>Անորակ, վտանգավոր սննդամթերք</c:v>
                </c:pt>
                <c:pt idx="2">
                  <c:v>Սանիտարահիգիենիկ նորմերի խախտումներ</c:v>
                </c:pt>
                <c:pt idx="3">
                  <c:v>Օտար մարմին սննդամթերքի մեջ</c:v>
                </c:pt>
                <c:pt idx="4">
                  <c:v>Ուղեկցող փաստաթղթերի բացակայություն</c:v>
                </c:pt>
                <c:pt idx="5">
                  <c:v>Ժամկետանց սննդամթերք</c:v>
                </c:pt>
                <c:pt idx="6">
                  <c:v>Ծագման կեղծում</c:v>
                </c:pt>
                <c:pt idx="7">
                  <c:v>Մակնշմա խախտում</c:v>
                </c:pt>
                <c:pt idx="8">
                  <c:v>Տեղեկատվության ճշտում</c:v>
                </c:pt>
              </c:strCache>
            </c:strRef>
          </c:cat>
          <c:val>
            <c:numRef>
              <c:f>Sheet2!$C$5:$C$13</c:f>
              <c:numCache>
                <c:formatCode>General</c:formatCode>
                <c:ptCount val="9"/>
                <c:pt idx="0">
                  <c:v>1</c:v>
                </c:pt>
                <c:pt idx="1">
                  <c:v>16</c:v>
                </c:pt>
                <c:pt idx="2">
                  <c:v>14</c:v>
                </c:pt>
                <c:pt idx="3">
                  <c:v>7</c:v>
                </c:pt>
                <c:pt idx="4">
                  <c:v>1</c:v>
                </c:pt>
                <c:pt idx="5">
                  <c:v>5</c:v>
                </c:pt>
                <c:pt idx="6">
                  <c:v>1</c:v>
                </c:pt>
                <c:pt idx="7">
                  <c:v>7</c:v>
                </c:pt>
                <c:pt idx="8">
                  <c:v>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D42-439B-835A-C3F38E9E79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40"/>
        <c:axId val="223416320"/>
        <c:axId val="222769088"/>
      </c:barChart>
      <c:catAx>
        <c:axId val="223416320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050" b="1"/>
            </a:pPr>
            <a:endParaRPr lang="en-US"/>
          </a:p>
        </c:txPr>
        <c:crossAx val="222769088"/>
        <c:crosses val="autoZero"/>
        <c:auto val="1"/>
        <c:lblAlgn val="ctr"/>
        <c:lblOffset val="100"/>
        <c:noMultiLvlLbl val="0"/>
      </c:catAx>
      <c:valAx>
        <c:axId val="2227690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223416320"/>
        <c:crosses val="autoZero"/>
        <c:crossBetween val="between"/>
      </c:valAx>
    </c:plotArea>
    <c:plotVisOnly val="1"/>
    <c:dispBlanksAs val="gap"/>
    <c:showDLblsOverMax val="0"/>
  </c:chart>
  <c:spPr>
    <a:noFill/>
  </c:sp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y-AM" sz="1200" b="1"/>
              <a:t>2023 թվականի  իրականացված ստուգումներ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2023 թվականի  իրականացված ստուգումներ</c:v>
                </c:pt>
              </c:strCache>
            </c:strRef>
          </c:tx>
          <c:dPt>
            <c:idx val="0"/>
            <c:bubble3D val="0"/>
            <c:spPr>
              <a:solidFill>
                <a:srgbClr val="DE747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230-4B3F-A621-63F27CF6E620}"/>
              </c:ext>
            </c:extLst>
          </c:dPt>
          <c:dPt>
            <c:idx val="1"/>
            <c:bubble3D val="0"/>
            <c:spPr>
              <a:solidFill>
                <a:srgbClr val="33996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230-4B3F-A621-63F27CF6E62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Sheet1!$A$2:$A$3</c:f>
              <c:strCache>
                <c:ptCount val="2"/>
                <c:pt idx="0">
                  <c:v>տարեկան ծրագրի համաձայն </c:v>
                </c:pt>
                <c:pt idx="1">
                  <c:v>ըստ անհրաժեշտության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214</c:v>
                </c:pt>
                <c:pt idx="1">
                  <c:v>131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230-4B3F-A621-63F27CF6E62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y-AM" sz="1200" b="1"/>
              <a:t>2024 թվականի  իրականացված ստուգումներ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2024 թվականի  իրականացված ստուգումներ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230-4B3F-A621-63F27CF6E62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230-4B3F-A621-63F27CF6E62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Sheet1!$A$2:$A$3</c:f>
              <c:strCache>
                <c:ptCount val="2"/>
                <c:pt idx="0">
                  <c:v>տարեկան ծրագրի համաձայն </c:v>
                </c:pt>
                <c:pt idx="1">
                  <c:v>ըստ անհրաժեշտության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156</c:v>
                </c:pt>
                <c:pt idx="1">
                  <c:v>131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230-4B3F-A621-63F27CF6E62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09D311-366F-4007-A75C-F763C188C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2850</TotalTime>
  <Pages>11</Pages>
  <Words>1904</Words>
  <Characters>10854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Matevosyan Lilit</dc:creator>
  <cp:lastModifiedBy>Ara Mkrtchyan</cp:lastModifiedBy>
  <cp:revision>1303</cp:revision>
  <cp:lastPrinted>2024-06-07T07:43:00Z</cp:lastPrinted>
  <dcterms:created xsi:type="dcterms:W3CDTF">2021-01-22T08:16:00Z</dcterms:created>
  <dcterms:modified xsi:type="dcterms:W3CDTF">2024-06-11T12:57:00Z</dcterms:modified>
</cp:coreProperties>
</file>