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877DD">
        <w:rPr>
          <w:rFonts w:ascii="GHEA Grapalat" w:eastAsia="Times New Roman" w:hAnsi="GHEA Grapalat" w:cs="Sylfaen"/>
          <w:sz w:val="16"/>
          <w:szCs w:val="16"/>
          <w:lang w:val="hy-AM"/>
        </w:rPr>
        <w:t>72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877D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E42C67" w:rsidRPr="00E42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 ԱՐՁԱԳԱՆՔՄԱՆ ԲԱԺՆԻ </w:t>
      </w:r>
      <w:r w:rsidR="003062DE" w:rsidRPr="003062D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877DD" w:rsidTr="00884127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արագ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արձագանքման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</w:t>
            </w:r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062D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3062D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3062D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3062D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E42C67">
              <w:rPr>
                <w:rFonts w:ascii="GHEA Grapalat" w:hAnsi="GHEA Grapalat"/>
                <w:sz w:val="24"/>
                <w:szCs w:val="24"/>
              </w:rPr>
              <w:t>10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3062DE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062DE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3062DE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3062D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E42C67" w:rsidRPr="00E42C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732225" w:rsidRPr="00A779DA" w:rsidRDefault="00140C7A" w:rsidP="00732225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73222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տեսուչի  </w:t>
            </w:r>
            <w:r w:rsidR="00732225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A779DA">
              <w:rPr>
                <w:rFonts w:ascii="GHEA Grapalat" w:hAnsi="GHEA Grapalat"/>
                <w:sz w:val="24"/>
                <w:lang w:val="hy-AM"/>
              </w:rPr>
              <w:t xml:space="preserve">Բաժնի պետը </w:t>
            </w:r>
            <w:r w:rsidR="00A779DA" w:rsidRPr="00732225">
              <w:rPr>
                <w:rFonts w:ascii="GHEA Grapalat" w:hAnsi="GHEA Grapalat"/>
                <w:sz w:val="24"/>
                <w:lang w:val="hy-AM"/>
              </w:rPr>
              <w:t>կամ</w:t>
            </w:r>
            <w:r w:rsidR="00A779DA">
              <w:rPr>
                <w:rFonts w:ascii="GHEA Grapalat" w:hAnsi="GHEA Grapalat"/>
                <w:sz w:val="24"/>
                <w:lang w:val="hy-AM"/>
              </w:rPr>
              <w:t xml:space="preserve"> Բաժնի գլխավոր տեսուչը կամ </w:t>
            </w:r>
            <w:r w:rsidR="00732225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B45CB7" w:rsidRPr="00B45CB7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732225">
              <w:rPr>
                <w:rFonts w:ascii="GHEA Grapalat" w:hAnsi="GHEA Grapalat"/>
                <w:sz w:val="24"/>
                <w:lang w:val="hy-AM"/>
              </w:rPr>
              <w:t>ավագ տեսուչը.</w:t>
            </w:r>
            <w:r w:rsidR="00A779DA" w:rsidRPr="00A779DA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184587" w:rsidRPr="001845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184587" w:rsidRPr="005457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7877DD" w:rsidTr="00D4499B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A0206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A4B11" w:rsidRPr="00EA0206" w:rsidRDefault="007A4B1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պետական, տեղական ինքնակառավարման մարմինների, կազմակերպությունների, ֆիզիկական և իրավաբանական անձանց հետ աշխատանքային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</w:t>
            </w: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>յան և փաստաթղթաշրջանառության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457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գծին ստացված տեղեկատվության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համակարգ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աշխատանքները՝ ըստ օրենսդրությամբ Տեսչական մարմնին վերապահված վերահսկողության ոլորտների.</w:t>
            </w: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քաղաքացիների նամակների (դիմումների, բողոքների) քննարկում, դրանցում բարձրացված՝ սննդամթերքի անվտանգության ոլորտին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առնչվող հարցերի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և օպերատիվ կերպով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աշխատանքները.</w:t>
            </w: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տնտեսավարող սուբյեկտների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տրամադրման, ռեեստրներում գրանցման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քննարկման ներկայացված գրությունների վերաբերյալ առարկությունների և առաջարկությունների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457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 վերահսկողության</w:t>
            </w:r>
            <w:r w:rsidRPr="009141D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9141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իրավաբանական և ֆիզիկական անձանց հողային, արտադրական, առևտրային, պահեստային տարածքներում և կարգավորվող առարկաներում բույսերի պաշտպանությանն ուղղված միջոցառումների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սննդամթերքի, անասնաբուժական և բուսասանիտարական ենթահսկման ապրանքների ոչնչացման կամ օգտահանման գործընթացների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="00587411" w:rsidRPr="00587411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շրջանակներում արագ արձագանքման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A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լրատվամիջոցների միջոցով հայտնաբերված և հրապարակված սննդամթերքի անվտանգության ոլորտում օրենսդրության պահանջների խախտումներին արագ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գծով և այլ միջոցներով ստացված տեղեկատվության, բողոքներին, ահազանգերին օպերատիվ արձագանքումն ապահովելու նպատակով սննդամթերքի, անասնաբուժական և բուսասանիտարական ենթահսկման ապրանքների արտադրության, պահպանման, տեղափոխման,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իրացման, վաճառքի, կենդանիների աճեցման, պահման, փոխադրման, իրացման, վաճառքի, սպանդի, վերամշակման փուլերի և այդ գործընթացներում տնտեսավարող սուբյեկտների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դիտարկումներ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մշտադիտարկումներ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արտադրությ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պահպան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տեղափոխ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վաճառք իրականացնող անձանց գործունեության խախտումների և թերությունների հայտնաբերման և իրավիճակից բխող անհրաժեշտ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6457A6">
              <w:rPr>
                <w:rFonts w:ascii="GHEA Grapalat" w:hAnsi="GHEA Grapalat"/>
                <w:sz w:val="24"/>
                <w:szCs w:val="24"/>
                <w:lang w:val="hy-AM"/>
              </w:rPr>
              <w:t>շխատանքներ</w:t>
            </w:r>
            <w:r w:rsidR="006457A6" w:rsidRPr="006457A6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5CB7" w:rsidRPr="005A6B30" w:rsidRDefault="006457A6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57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է Բաժնի առջև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գրությունների, ինչպես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ուղեցույցերի </w:t>
            </w:r>
            <w:r w:rsidR="00B45CB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6457A6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45CB7" w:rsidRPr="005A6B30" w:rsidRDefault="006457A6" w:rsidP="00B45CB7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57A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="00B45CB7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մնացորդային նյութերի հսկողության նպատակով </w:t>
            </w:r>
            <w:r w:rsidR="00B45CB7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45CB7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լաբորատոր փորձաքննության </w:t>
            </w:r>
            <w:r w:rsidR="00B45CB7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45CB7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6457A6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մ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է Տեսչական մարմնի կողմից վարվող էլեկտրոնային 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տեղեկատվական բազաների վարման աշխատանքներին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Pr="00B45E19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7A4B11" w:rsidRPr="00EA0206" w:rsidRDefault="007A4B11" w:rsidP="007A4B11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4499B" w:rsidRPr="00D4499B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49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տնտեսվարող սուբյեկտի ներկայացուցչի մասնակցությամբ անարգել մուտք </w:t>
            </w:r>
            <w:r w:rsidRPr="00D449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D449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="00D4499B" w:rsidRPr="00D449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D4499B" w:rsidRPr="00D4499B" w:rsidRDefault="00D4499B" w:rsidP="00D4499B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Pr="00D449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F7E0A" w:rsidRPr="00D4499B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499B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մասնակցել Բաժնի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D4499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F7E0A" w:rsidRPr="000F7E0A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 w:rsidRPr="000F7E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847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F7E0A"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հարցերի քննարկման նպատակով կազմակերպված խորհրդակցություններին,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96A49" w:rsidRPr="00D4499B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4499B" w:rsidRPr="00D4499B" w:rsidRDefault="00D4499B" w:rsidP="00D4499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F7E0A" w:rsidRPr="006C312E" w:rsidRDefault="000F7E0A" w:rsidP="000F7E0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«Թեժ գծի»  միջոցով ստացված քաղաքացիների բողոքների հիման վրա կազմել համապատասխան բողոքի էությունն արտացոլող զեկուցագրեր և ներկայացնել </w:t>
            </w: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Բաժնի պետին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0F7E0A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պետական վ</w:t>
            </w:r>
            <w:r w:rsidR="00587411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587411" w:rsidRPr="005874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</w:t>
            </w:r>
            <w:r w:rsidR="00587411">
              <w:rPr>
                <w:rFonts w:ascii="GHEA Grapalat" w:hAnsi="GHEA Grapalat"/>
                <w:sz w:val="24"/>
                <w:szCs w:val="24"/>
                <w:lang w:val="hy-AM"/>
              </w:rPr>
              <w:t>ղությ</w:t>
            </w:r>
            <w:r w:rsidR="00587411" w:rsidRPr="005874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0F7E0A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96A4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396A49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65099" w:rsidRDefault="00396A49" w:rsidP="00F6509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65099" w:rsidRPr="00F22A9F" w:rsidRDefault="003C5E15" w:rsidP="006E679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65099" w:rsidRPr="007877DD" w:rsidTr="004304D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CD4B58" w:rsidRDefault="00F65099" w:rsidP="004304D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CD4B58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CD4B58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CD4B58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65099" w:rsidRPr="00904250" w:rsidRDefault="00F65099" w:rsidP="00F6509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65099" w:rsidRPr="00904250" w:rsidRDefault="00F65099" w:rsidP="00F6509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65099" w:rsidRPr="007877DD" w:rsidTr="004304D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</w:t>
                  </w: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Գործարարություն, </w:t>
                  </w: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վարչարարություն և իրավունք</w:t>
                  </w:r>
                </w:p>
              </w:tc>
            </w:tr>
          </w:tbl>
          <w:p w:rsidR="00F65099" w:rsidRPr="00246C7C" w:rsidRDefault="00F65099" w:rsidP="006E679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65099" w:rsidRPr="007877DD" w:rsidTr="004304D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246C7C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246C7C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65099" w:rsidRPr="007877DD" w:rsidTr="004304D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65099" w:rsidRPr="007877DD" w:rsidTr="004304D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246C7C" w:rsidRDefault="00F65099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246C7C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65099" w:rsidRPr="00246C7C" w:rsidRDefault="00F65099" w:rsidP="00F6509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65099" w:rsidRPr="00246C7C" w:rsidRDefault="00F65099" w:rsidP="00F6509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F65099" w:rsidRPr="007877DD" w:rsidTr="004304D8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65099" w:rsidRPr="007877DD" w:rsidTr="004304D8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246C7C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65099" w:rsidRPr="007877DD" w:rsidTr="004304D8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A779DA" w:rsidRDefault="00587411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F57AB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F65099" w:rsidRPr="00732225" w:rsidRDefault="00F65099" w:rsidP="00F6509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3062DE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3062DE" w:rsidRPr="003062DE">
              <w:rPr>
                <w:rFonts w:ascii="GHEA Grapalat" w:hAnsi="GHEA Grapalat" w:cs="Sylfaen"/>
                <w:lang w:val="hy-AM"/>
              </w:rPr>
              <w:t>մեկ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6528D" w:rsidRPr="0006528D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587411" w:rsidRPr="00F71D88">
              <w:rPr>
                <w:rFonts w:ascii="GHEA Grapalat" w:hAnsi="GHEA Grapalat" w:cs="Sylfaen"/>
                <w:lang w:val="hy-AM"/>
              </w:rPr>
              <w:t>ֆ</w:t>
            </w:r>
            <w:r w:rsidR="00B831CD">
              <w:rPr>
                <w:rFonts w:ascii="GHEA Grapalat" w:hAnsi="GHEA Grapalat" w:cs="Sylfaen"/>
                <w:lang w:val="hy-AM"/>
              </w:rPr>
              <w:t>իզի</w:t>
            </w:r>
            <w:r w:rsidR="00587411" w:rsidRPr="00F71D88">
              <w:rPr>
                <w:rFonts w:ascii="GHEA Grapalat" w:hAnsi="GHEA Grapalat" w:cs="Sylfaen"/>
                <w:lang w:val="hy-AM"/>
              </w:rPr>
              <w:t xml:space="preserve">կայի կամ </w:t>
            </w:r>
            <w:r w:rsidR="00B831C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062DE" w:rsidRPr="003062DE">
              <w:rPr>
                <w:rFonts w:ascii="GHEA Grapalat" w:hAnsi="GHEA Grapalat" w:cs="Sylfaen"/>
                <w:lang w:val="hy-AM"/>
              </w:rPr>
              <w:t xml:space="preserve"> </w:t>
            </w:r>
            <w:r w:rsidR="0006528D" w:rsidRPr="0006528D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65099" w:rsidRPr="00F65099">
              <w:rPr>
                <w:rFonts w:ascii="GHEA Grapalat" w:hAnsi="GHEA Grapalat" w:cs="Sylfaen"/>
                <w:lang w:val="hy-AM"/>
              </w:rPr>
              <w:t xml:space="preserve"> </w:t>
            </w:r>
            <w:r w:rsidR="00587411" w:rsidRPr="00587411">
              <w:rPr>
                <w:rFonts w:ascii="GHEA Grapalat" w:hAnsi="GHEA Grapalat" w:cs="Sylfaen"/>
                <w:lang w:val="hy-AM"/>
              </w:rPr>
              <w:t xml:space="preserve"> </w:t>
            </w:r>
            <w:r w:rsidR="00B831CD" w:rsidRPr="00B831CD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587411" w:rsidRDefault="0000101D" w:rsidP="0058741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lastRenderedPageBreak/>
              <w:t>Փաստաթղթերի նախապատրաստում</w:t>
            </w:r>
          </w:p>
        </w:tc>
      </w:tr>
      <w:tr w:rsidR="003C5E15" w:rsidRPr="007877D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3062DE" w:rsidRPr="00094B36" w:rsidRDefault="003062DE" w:rsidP="003062D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94B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օժանդակության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միջանկյալ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ստեղծման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3062DE" w:rsidRPr="00094B36" w:rsidRDefault="003062DE" w:rsidP="003062DE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3062DE" w:rsidRPr="00094B36" w:rsidRDefault="003062DE" w:rsidP="003062DE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3062DE" w:rsidRPr="00332F76" w:rsidRDefault="003062DE" w:rsidP="003062DE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3062DE" w:rsidRPr="00332F76" w:rsidRDefault="003062DE" w:rsidP="003062DE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65099" w:rsidRDefault="003062DE" w:rsidP="00F6509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3744"/>
    <w:multiLevelType w:val="hybridMultilevel"/>
    <w:tmpl w:val="BE2A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4"/>
  </w:num>
  <w:num w:numId="5">
    <w:abstractNumId w:val="6"/>
  </w:num>
  <w:num w:numId="6">
    <w:abstractNumId w:val="10"/>
  </w:num>
  <w:num w:numId="7">
    <w:abstractNumId w:val="27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8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1"/>
  </w:num>
  <w:num w:numId="21">
    <w:abstractNumId w:val="25"/>
  </w:num>
  <w:num w:numId="22">
    <w:abstractNumId w:val="26"/>
  </w:num>
  <w:num w:numId="23">
    <w:abstractNumId w:val="9"/>
  </w:num>
  <w:num w:numId="24">
    <w:abstractNumId w:val="23"/>
  </w:num>
  <w:num w:numId="25">
    <w:abstractNumId w:val="2"/>
  </w:num>
  <w:num w:numId="26">
    <w:abstractNumId w:val="24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53D4"/>
    <w:rsid w:val="0006528D"/>
    <w:rsid w:val="00084C9F"/>
    <w:rsid w:val="000A7B7B"/>
    <w:rsid w:val="000B345B"/>
    <w:rsid w:val="000D392B"/>
    <w:rsid w:val="000E3701"/>
    <w:rsid w:val="000E7E12"/>
    <w:rsid w:val="000F2483"/>
    <w:rsid w:val="000F7E0A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458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57E5D"/>
    <w:rsid w:val="00275858"/>
    <w:rsid w:val="00281B69"/>
    <w:rsid w:val="00283151"/>
    <w:rsid w:val="002847BD"/>
    <w:rsid w:val="002D1026"/>
    <w:rsid w:val="002E2AF9"/>
    <w:rsid w:val="003062DE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150E"/>
    <w:rsid w:val="004A2807"/>
    <w:rsid w:val="004D470F"/>
    <w:rsid w:val="004E48C0"/>
    <w:rsid w:val="004F182B"/>
    <w:rsid w:val="00500596"/>
    <w:rsid w:val="00503D9F"/>
    <w:rsid w:val="00504CE0"/>
    <w:rsid w:val="00507FE9"/>
    <w:rsid w:val="005147CF"/>
    <w:rsid w:val="00531B09"/>
    <w:rsid w:val="005457DD"/>
    <w:rsid w:val="00551BA2"/>
    <w:rsid w:val="00554281"/>
    <w:rsid w:val="0056483E"/>
    <w:rsid w:val="00582658"/>
    <w:rsid w:val="00587411"/>
    <w:rsid w:val="005A287D"/>
    <w:rsid w:val="005E646E"/>
    <w:rsid w:val="00624A4D"/>
    <w:rsid w:val="006418D1"/>
    <w:rsid w:val="006457A6"/>
    <w:rsid w:val="00665984"/>
    <w:rsid w:val="00683747"/>
    <w:rsid w:val="0068651B"/>
    <w:rsid w:val="006A3D92"/>
    <w:rsid w:val="006A3E25"/>
    <w:rsid w:val="006A54A3"/>
    <w:rsid w:val="006B1D27"/>
    <w:rsid w:val="006C238C"/>
    <w:rsid w:val="006E6796"/>
    <w:rsid w:val="0070349F"/>
    <w:rsid w:val="00713189"/>
    <w:rsid w:val="007251C1"/>
    <w:rsid w:val="00727A54"/>
    <w:rsid w:val="00731987"/>
    <w:rsid w:val="00732225"/>
    <w:rsid w:val="00775518"/>
    <w:rsid w:val="007877DD"/>
    <w:rsid w:val="007A14F0"/>
    <w:rsid w:val="007A4B11"/>
    <w:rsid w:val="007B3877"/>
    <w:rsid w:val="007C5CD9"/>
    <w:rsid w:val="007D607D"/>
    <w:rsid w:val="0080044B"/>
    <w:rsid w:val="00802C83"/>
    <w:rsid w:val="00822C26"/>
    <w:rsid w:val="008341A9"/>
    <w:rsid w:val="00835CBB"/>
    <w:rsid w:val="00845452"/>
    <w:rsid w:val="00855F7E"/>
    <w:rsid w:val="00866670"/>
    <w:rsid w:val="008802B3"/>
    <w:rsid w:val="008837A5"/>
    <w:rsid w:val="00884127"/>
    <w:rsid w:val="00891EC9"/>
    <w:rsid w:val="00893785"/>
    <w:rsid w:val="00896F0B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91F3F"/>
    <w:rsid w:val="009A0475"/>
    <w:rsid w:val="009A2424"/>
    <w:rsid w:val="009A29D6"/>
    <w:rsid w:val="009A6B78"/>
    <w:rsid w:val="009A71DB"/>
    <w:rsid w:val="009C14E8"/>
    <w:rsid w:val="009D0775"/>
    <w:rsid w:val="009E72D8"/>
    <w:rsid w:val="00A30269"/>
    <w:rsid w:val="00A47B7E"/>
    <w:rsid w:val="00A779DA"/>
    <w:rsid w:val="00AA3179"/>
    <w:rsid w:val="00AA4C3B"/>
    <w:rsid w:val="00AB118F"/>
    <w:rsid w:val="00AD6CC0"/>
    <w:rsid w:val="00AE2B84"/>
    <w:rsid w:val="00AE3077"/>
    <w:rsid w:val="00B31066"/>
    <w:rsid w:val="00B45CB7"/>
    <w:rsid w:val="00B56EAA"/>
    <w:rsid w:val="00B674BF"/>
    <w:rsid w:val="00B810ED"/>
    <w:rsid w:val="00B831CD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1385D"/>
    <w:rsid w:val="00D160D0"/>
    <w:rsid w:val="00D17BF4"/>
    <w:rsid w:val="00D17FEC"/>
    <w:rsid w:val="00D37294"/>
    <w:rsid w:val="00D4390F"/>
    <w:rsid w:val="00D4499B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2C67"/>
    <w:rsid w:val="00E46A55"/>
    <w:rsid w:val="00E5343C"/>
    <w:rsid w:val="00E64B41"/>
    <w:rsid w:val="00E72386"/>
    <w:rsid w:val="00EA0206"/>
    <w:rsid w:val="00EB2814"/>
    <w:rsid w:val="00ED0431"/>
    <w:rsid w:val="00ED6921"/>
    <w:rsid w:val="00EF399C"/>
    <w:rsid w:val="00F07D27"/>
    <w:rsid w:val="00F153B7"/>
    <w:rsid w:val="00F22A9F"/>
    <w:rsid w:val="00F2356C"/>
    <w:rsid w:val="00F3101D"/>
    <w:rsid w:val="00F40972"/>
    <w:rsid w:val="00F467ED"/>
    <w:rsid w:val="00F54D85"/>
    <w:rsid w:val="00F55B09"/>
    <w:rsid w:val="00F6352B"/>
    <w:rsid w:val="00F65099"/>
    <w:rsid w:val="00F73B69"/>
    <w:rsid w:val="00F84D73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FCDE"/>
  <w15:docId w15:val="{2482A7C0-F52C-4321-A24D-84DB40C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4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B03-5024-48F8-B843-4853DE5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39</cp:revision>
  <cp:lastPrinted>2020-01-23T13:51:00Z</cp:lastPrinted>
  <dcterms:created xsi:type="dcterms:W3CDTF">2020-01-17T10:41:00Z</dcterms:created>
  <dcterms:modified xsi:type="dcterms:W3CDTF">2020-04-17T14:47:00Z</dcterms:modified>
</cp:coreProperties>
</file>