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627A2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135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354F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627A2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34EB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C112F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B627A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B627A2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B627A2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B627A2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B627A2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B627A2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B627A2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B627A2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B627A2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AC112F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B627A2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B627A2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B627A2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627A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4EBA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C112F"/>
    <w:rsid w:val="00AD6CC0"/>
    <w:rsid w:val="00AE2B84"/>
    <w:rsid w:val="00AE3077"/>
    <w:rsid w:val="00AF102A"/>
    <w:rsid w:val="00B30528"/>
    <w:rsid w:val="00B31066"/>
    <w:rsid w:val="00B40D08"/>
    <w:rsid w:val="00B56EAA"/>
    <w:rsid w:val="00B627A2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354F4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3272"/>
  <w15:docId w15:val="{86B36DA0-67F0-472C-8470-2955CF6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80E6-CB25-4DE7-802B-02E1336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2020-04-18T03:23:00Z</dcterms:modified>
</cp:coreProperties>
</file>