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CD4B58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CD4B58">
        <w:rPr>
          <w:rFonts w:ascii="GHEA Grapalat" w:eastAsia="Times New Roman" w:hAnsi="GHEA Grapalat" w:cs="Sylfaen"/>
          <w:sz w:val="16"/>
          <w:szCs w:val="16"/>
        </w:rPr>
        <w:t xml:space="preserve"> N </w:t>
      </w:r>
      <w:r w:rsidR="00764B5D">
        <w:rPr>
          <w:rFonts w:ascii="GHEA Grapalat" w:eastAsia="Times New Roman" w:hAnsi="GHEA Grapalat" w:cs="Sylfaen"/>
          <w:sz w:val="16"/>
          <w:szCs w:val="16"/>
          <w:lang w:val="ru-RU"/>
        </w:rPr>
        <w:t>143</w:t>
      </w:r>
      <w:bookmarkStart w:id="0" w:name="_GoBack"/>
      <w:bookmarkEnd w:id="0"/>
      <w:r w:rsidRPr="00CD4B58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CD4B58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D4B58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D4B58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D4B58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CD4B58" w:rsidRDefault="009739C6" w:rsidP="000E7E12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CD4B58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CD4B58" w:rsidRDefault="00D45F52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D4B58" w:rsidRDefault="00113C7C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CD4B58" w:rsidRDefault="00217AD5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CD4B58" w:rsidRDefault="00C61C6B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E51E5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ԱՐԱՐԱՏԻ</w:t>
      </w:r>
      <w:r w:rsidR="00512FCC"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ՄԱՐԶԱՅԻՆ ԿԵՆՏՐՈՆԻ </w:t>
      </w:r>
      <w:r w:rsidR="00F54D85"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ՊԵՏ </w:t>
      </w:r>
    </w:p>
    <w:p w:rsidR="00113C7C" w:rsidRPr="00CD4B58" w:rsidRDefault="00113C7C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D4B58" w:rsidRDefault="00113C7C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CD4B58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CD4B58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764B5D" w:rsidTr="00275858">
        <w:trPr>
          <w:trHeight w:val="530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CD4B58" w:rsidRDefault="003C5E15" w:rsidP="000E7E12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E51E5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Արարատի </w:t>
            </w:r>
            <w:r w:rsidR="00512FC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Կենտրոնի պետ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953AB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CD4B5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CD4B58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CD4B5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043445">
              <w:rPr>
                <w:rFonts w:ascii="GHEA Grapalat" w:hAnsi="GHEA Grapalat"/>
                <w:sz w:val="24"/>
                <w:szCs w:val="24"/>
              </w:rPr>
              <w:t>6.19</w:t>
            </w:r>
            <w:r w:rsidR="00C61C6B" w:rsidRPr="00CD4B58">
              <w:rPr>
                <w:rFonts w:ascii="GHEA Grapalat" w:hAnsi="GHEA Grapalat"/>
                <w:sz w:val="24"/>
                <w:szCs w:val="24"/>
              </w:rPr>
              <w:t>-Ղ</w:t>
            </w:r>
            <w:r w:rsidR="00BC32B8">
              <w:rPr>
                <w:rFonts w:ascii="GHEA Grapalat" w:hAnsi="GHEA Grapalat"/>
                <w:sz w:val="24"/>
                <w:szCs w:val="24"/>
              </w:rPr>
              <w:t>3</w:t>
            </w:r>
            <w:r w:rsidR="0013105C" w:rsidRPr="00CD4B58">
              <w:rPr>
                <w:rFonts w:ascii="GHEA Grapalat" w:hAnsi="GHEA Grapalat"/>
                <w:sz w:val="24"/>
                <w:szCs w:val="24"/>
              </w:rPr>
              <w:t>-</w:t>
            </w:r>
            <w:r w:rsidR="00217AD5" w:rsidRPr="00CD4B5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CD4B58">
              <w:rPr>
                <w:rFonts w:ascii="GHEA Grapalat" w:hAnsi="GHEA Grapalat"/>
                <w:sz w:val="24"/>
                <w:szCs w:val="24"/>
              </w:rPr>
              <w:t>)</w:t>
            </w:r>
            <w:r w:rsidRPr="00CD4B5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CD4B58" w:rsidRDefault="00217AD5" w:rsidP="000E7E12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Կենտրոնի 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պետն անմիջական </w:t>
            </w:r>
            <w:r w:rsidR="00334754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Տեսչական մարմնի ղեկավարին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  <w:r w:rsidR="003C5E15" w:rsidRPr="00CD4B5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/>
              </w:rPr>
              <w:br/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Ենթակա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և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հաշվետու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204F30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Կենտրոն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r w:rsidR="008C7304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պետին  </w:t>
            </w:r>
            <w:r w:rsidR="00ED6921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անմիջական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ենթակա և հաշվետու են </w:t>
            </w:r>
            <w:r w:rsidR="00204F30" w:rsidRPr="00CD4B58">
              <w:rPr>
                <w:rFonts w:ascii="GHEA Grapalat" w:hAnsi="GHEA Grapalat"/>
                <w:sz w:val="24"/>
                <w:lang w:val="hy-AM"/>
              </w:rPr>
              <w:t>Կենտրոն</w:t>
            </w:r>
            <w:r w:rsidR="00CF0DF9" w:rsidRPr="00CD4B58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F54D85" w:rsidRPr="00CD4B58">
              <w:rPr>
                <w:rFonts w:ascii="GHEA Grapalat" w:hAnsi="GHEA Grapalat"/>
                <w:sz w:val="24"/>
                <w:lang w:val="hy-AM"/>
              </w:rPr>
              <w:t>աշխատողն</w:t>
            </w:r>
            <w:r w:rsidR="00CF0DF9" w:rsidRPr="00CD4B58">
              <w:rPr>
                <w:rFonts w:ascii="GHEA Grapalat" w:hAnsi="GHEA Grapalat"/>
                <w:sz w:val="24"/>
                <w:lang w:val="hy-AM"/>
              </w:rPr>
              <w:t>երը</w:t>
            </w:r>
            <w:r w:rsidR="009A6B78" w:rsidRPr="00CD4B58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CD4B58" w:rsidRDefault="003C5E15" w:rsidP="000E7E12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Կենտրո</w:t>
            </w:r>
            <w:r w:rsidR="008968EF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r w:rsidR="008C7304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  </w:t>
            </w:r>
            <w:r w:rsidR="00AA4C3B" w:rsidRPr="00CD4B5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CD4B58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BC32B8" w:rsidRPr="00BC32B8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CD4B58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E50CDA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C8082D" w:rsidRPr="00CD4B58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CD4B5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E51E5B" w:rsidRDefault="003C5E15" w:rsidP="00E51E5B">
            <w:pPr>
              <w:spacing w:after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DC54D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</w:t>
            </w:r>
            <w:r w:rsidR="00E51E5B" w:rsidRPr="00E51E5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Արարատ</w:t>
            </w:r>
            <w:r w:rsidR="00DC54DA" w:rsidRPr="00F409DC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ի մարզ</w:t>
            </w:r>
            <w:r w:rsidR="00E51E5B" w:rsidRPr="00E51E5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, ք</w:t>
            </w:r>
            <w:r w:rsidR="00E51E5B" w:rsidRPr="00E51E5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E51E5B" w:rsidRPr="00E51E5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Արտաշատ, Սահմանապահների 3</w:t>
            </w:r>
          </w:p>
        </w:tc>
      </w:tr>
      <w:tr w:rsidR="003C5E15" w:rsidRPr="00764B5D" w:rsidTr="004C6B6F">
        <w:trPr>
          <w:trHeight w:val="126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CD4B58" w:rsidRDefault="007C5CD9" w:rsidP="000E7E1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CD4B58" w:rsidRDefault="007C5CD9" w:rsidP="000E7E1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CD4B58" w:rsidRDefault="0000101D" w:rsidP="000E7E1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C54DA" w:rsidRPr="007A4781" w:rsidRDefault="00DC54DA" w:rsidP="00DC54DA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C54DA" w:rsidRPr="007A4781" w:rsidRDefault="00DC54DA" w:rsidP="00DC54DA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անհրաժեշտ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C54DA" w:rsidRPr="007A4781" w:rsidRDefault="00DC54DA" w:rsidP="00DC54DA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C54DA" w:rsidRPr="007A4781" w:rsidRDefault="00DC54DA" w:rsidP="00DC54DA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DC54DA" w:rsidRPr="007A4781" w:rsidRDefault="00DC54DA" w:rsidP="00DC54DA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C54DA" w:rsidRPr="007A4781" w:rsidRDefault="00DC54DA" w:rsidP="00DC54DA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DC54DA" w:rsidRPr="007A4781" w:rsidRDefault="00DC54DA" w:rsidP="00DC54DA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DC54DA" w:rsidRPr="007A4781" w:rsidRDefault="00DC54DA" w:rsidP="00DC54DA">
            <w:pPr>
              <w:pStyle w:val="ListParagraph"/>
              <w:numPr>
                <w:ilvl w:val="0"/>
                <w:numId w:val="23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դիտարկումների, մշտադիտարկումների, ստուգումների իրականացման աշխատանքները.</w:t>
            </w:r>
          </w:p>
          <w:p w:rsidR="00DC54DA" w:rsidRPr="007A4781" w:rsidRDefault="00DC54DA" w:rsidP="00DC54DA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մշտադիտարկման իրականացումը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C54DA" w:rsidRPr="007A4781" w:rsidRDefault="00DC54DA" w:rsidP="00DC54DA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ֆիզիկական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C54DA" w:rsidRPr="007A4781" w:rsidRDefault="00DC54DA" w:rsidP="00DC54DA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կիրառումը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C54DA" w:rsidRPr="007A4781" w:rsidRDefault="00DC54DA" w:rsidP="00DC54DA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ապահովում է Տեսչական մարմնի կողմից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Կենտրոնի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մասնակցությունը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C54DA" w:rsidRPr="007A4781" w:rsidRDefault="00DC54DA" w:rsidP="00DC54DA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7A4781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7A4781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7A4781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C54DA" w:rsidRPr="007A4781" w:rsidRDefault="00DC54DA" w:rsidP="00DC54DA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DC54DA" w:rsidRPr="007A4781" w:rsidRDefault="00DC54DA" w:rsidP="00DC54DA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տնտեսավարող սուբյեկտների հաշվառման, խորհրդատվության տրամադրման աշխատանքների իրականացումը, ինչպես նաև ապահովում է  ռեեստրներում գրանցման աշխատանքներին Կենտրոնի մասնակցությունը. </w:t>
            </w:r>
          </w:p>
          <w:p w:rsidR="00DC54DA" w:rsidRPr="007A4781" w:rsidRDefault="00DC54DA" w:rsidP="00DC54DA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>ապահովում է անասնաբուժական ուղեկցող փաստաթղթերի և արտահանման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համար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պահանջվող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համապատասխանության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տեղեկանքների </w:t>
            </w:r>
            <w:r w:rsidRPr="007A4781">
              <w:rPr>
                <w:rFonts w:ascii="GHEA Grapalat" w:hAnsi="GHEA Grapalat"/>
                <w:lang w:val="mt-MT"/>
              </w:rPr>
              <w:t>8-</w:t>
            </w:r>
            <w:r w:rsidRPr="007A4781">
              <w:rPr>
                <w:rFonts w:ascii="GHEA Grapalat" w:hAnsi="GHEA Grapalat"/>
                <w:lang w:val="hy-AM"/>
              </w:rPr>
              <w:t>րդ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ձև տրամադրման աշխատանքների իրականացումը և դրանց նկատմամբ վերահսկողություն է իրականացնում.</w:t>
            </w:r>
          </w:p>
          <w:p w:rsidR="00DC54DA" w:rsidRPr="007A4781" w:rsidRDefault="00DC54DA" w:rsidP="00DC54DA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աշխատանքների իրականացումը. </w:t>
            </w:r>
          </w:p>
          <w:p w:rsidR="00DC54DA" w:rsidRPr="00B26F47" w:rsidRDefault="00DC54DA" w:rsidP="00DC54DA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և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 տարածք</w:t>
            </w:r>
            <w:r w:rsidRPr="00506812">
              <w:rPr>
                <w:rFonts w:ascii="GHEA Grapalat" w:hAnsi="GHEA Grapalat"/>
                <w:lang w:val="hy-AM"/>
              </w:rPr>
              <w:t xml:space="preserve">ից </w:t>
            </w:r>
            <w:r w:rsidRPr="007A4781">
              <w:rPr>
                <w:rFonts w:ascii="GHEA Grapalat" w:hAnsi="GHEA Grapalat"/>
                <w:lang w:val="hy-AM"/>
              </w:rPr>
              <w:t>դուրս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 xml:space="preserve">պետական, տեղական և ինքնակառավարման մարմինների  կազմակերպությունների, </w:t>
            </w:r>
            <w:r w:rsidRPr="007A4781">
              <w:rPr>
                <w:rFonts w:ascii="GHEA Grapalat" w:hAnsi="GHEA Grapalat"/>
                <w:lang w:val="hy-AM"/>
              </w:rPr>
              <w:lastRenderedPageBreak/>
              <w:t>ֆիզիկակական և իրավաբանական անձանց հետ աշխատանքային գործակցության և փաստաթղթաշրջանառության իրականացումը.</w:t>
            </w:r>
          </w:p>
          <w:p w:rsidR="00DC54DA" w:rsidRPr="00B26F47" w:rsidRDefault="00DC54DA" w:rsidP="00DC54DA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B26F47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</w:t>
            </w:r>
            <w:r w:rsidRPr="00B26F47">
              <w:rPr>
                <w:rFonts w:ascii="GHEA Grapalat" w:hAnsi="GHEA Grapalat"/>
                <w:lang w:val="hy-AM"/>
              </w:rPr>
              <w:t>ման աշխատանքները</w:t>
            </w:r>
            <w:r w:rsidRPr="002762D1">
              <w:rPr>
                <w:rFonts w:ascii="Cambria Math" w:hAnsi="Cambria Math" w:cs="Cambria Math"/>
                <w:lang w:val="hy-AM"/>
              </w:rPr>
              <w:t>.</w:t>
            </w:r>
          </w:p>
          <w:p w:rsidR="00DC54DA" w:rsidRPr="007A4781" w:rsidRDefault="00DC54DA" w:rsidP="00DC54DA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mt-MT"/>
              </w:rPr>
              <w:t>կ</w:t>
            </w:r>
            <w:r w:rsidRPr="003466F7">
              <w:rPr>
                <w:rFonts w:ascii="GHEA Grapalat" w:hAnsi="GHEA Grapalat"/>
                <w:lang w:val="mt-MT"/>
              </w:rPr>
              <w:t>ատարված աշխատանքների վերաբ</w:t>
            </w:r>
            <w:r>
              <w:rPr>
                <w:rFonts w:ascii="GHEA Grapalat" w:hAnsi="GHEA Grapalat"/>
                <w:lang w:val="mt-MT"/>
              </w:rPr>
              <w:t>երյալ համապատասխան տեղեկատվությու</w:t>
            </w:r>
            <w:r w:rsidRPr="003466F7">
              <w:rPr>
                <w:rFonts w:ascii="GHEA Grapalat" w:hAnsi="GHEA Grapalat"/>
                <w:lang w:val="mt-MT"/>
              </w:rPr>
              <w:t xml:space="preserve">ն </w:t>
            </w:r>
            <w:r w:rsidRPr="000704C6">
              <w:rPr>
                <w:rFonts w:ascii="GHEA Grapalat" w:hAnsi="GHEA Grapalat"/>
                <w:lang w:val="hy-AM"/>
              </w:rPr>
              <w:t xml:space="preserve">և </w:t>
            </w:r>
            <w:r w:rsidRPr="00B26F47">
              <w:rPr>
                <w:rFonts w:ascii="GHEA Grapalat" w:hAnsi="GHEA Grapalat"/>
                <w:lang w:val="hy-AM"/>
              </w:rPr>
              <w:t>/</w:t>
            </w:r>
            <w:r>
              <w:rPr>
                <w:rFonts w:ascii="GHEA Grapalat" w:hAnsi="GHEA Grapalat"/>
                <w:lang w:val="mt-MT"/>
              </w:rPr>
              <w:t>կամ հաշվետվություններ է</w:t>
            </w:r>
            <w:r w:rsidRPr="003466F7">
              <w:rPr>
                <w:rFonts w:ascii="GHEA Grapalat" w:hAnsi="GHEA Grapalat"/>
                <w:lang w:val="mt-MT"/>
              </w:rPr>
              <w:t xml:space="preserve">  ներկայաց</w:t>
            </w:r>
            <w:r>
              <w:rPr>
                <w:rFonts w:ascii="GHEA Grapalat" w:hAnsi="GHEA Grapalat"/>
                <w:lang w:val="mt-MT"/>
              </w:rPr>
              <w:t>ն</w:t>
            </w:r>
            <w:r w:rsidRPr="003466F7">
              <w:rPr>
                <w:rFonts w:ascii="GHEA Grapalat" w:hAnsi="GHEA Grapalat"/>
                <w:lang w:val="mt-MT"/>
              </w:rPr>
              <w:t>ում</w:t>
            </w:r>
            <w:r>
              <w:rPr>
                <w:rFonts w:ascii="GHEA Grapalat" w:hAnsi="GHEA Grapalat"/>
                <w:lang w:val="hy-AM"/>
              </w:rPr>
              <w:t xml:space="preserve"> Տեսչական մարմնի ղեկավարին</w:t>
            </w:r>
            <w:r w:rsidRPr="002762D1">
              <w:rPr>
                <w:rFonts w:ascii="GHEA Grapalat" w:hAnsi="GHEA Grapalat"/>
                <w:lang w:val="hy-AM"/>
              </w:rPr>
              <w:t>.</w:t>
            </w:r>
          </w:p>
          <w:p w:rsidR="00DC54DA" w:rsidRPr="007A4781" w:rsidRDefault="00DC54DA" w:rsidP="00DC54DA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աղբյուրի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վերլուծության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կրիտիկական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կետերի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աջակցության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C54DA" w:rsidRPr="00B26F47" w:rsidRDefault="00DC54DA" w:rsidP="00DC54DA">
            <w:pPr>
              <w:pStyle w:val="BodyTextIndent2"/>
              <w:tabs>
                <w:tab w:val="left" w:pos="2523"/>
              </w:tabs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A7F14" w:rsidRDefault="003A7F14" w:rsidP="003A7F1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7A4781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7A4781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3A7F14" w:rsidRPr="007A4781" w:rsidRDefault="003A7F14" w:rsidP="003A7F1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3A7F14" w:rsidRPr="00703C1C" w:rsidRDefault="003A7F14" w:rsidP="003A7F14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A7F14" w:rsidRPr="00703C1C" w:rsidRDefault="003A7F14" w:rsidP="003A7F1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03C1C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 պահանջել պետական վերահսկողության շրջանակներում բացահայտված խախտումներին արագ արձագանքում ապահովելու նպատակով անհրաժեշտ տեղեկություններ և նյութեր, ինչպես նաև Տեսչական մարմնում մշակվող իրավական ակտերի նախագծերի պատճեններ</w:t>
            </w:r>
            <w:r w:rsidRPr="00703C1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A7F14" w:rsidRPr="00703C1C" w:rsidRDefault="003A7F14" w:rsidP="003A7F14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Կենտրոնի իրավասությանը վերապահված գործառույթներին, գործունեության ոլորտին առնչվող ծրագրերի, նախագծերի մշակման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աշխատանքներին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, քննարկվող հարցերի վերաբերյալ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դիրքորոշում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A7F14" w:rsidRPr="008364F8" w:rsidRDefault="003A7F14" w:rsidP="003A7F1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  <w:r w:rsidRPr="008B344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3A7F14" w:rsidRPr="00CD4B58" w:rsidRDefault="003A7F14" w:rsidP="003A7F14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օրենքով նախատեսված դեպքերում տնտեսվարող սուբյեկտի ներկայացուցչի մասնակցությամբ անարգել մուտք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գրասենյակային, արտադրական, 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պահեստային, լաբորատոր և այլ ստորաբաժանումներ ու տարածքներ</w:t>
            </w:r>
            <w:r w:rsidRPr="00CD4B5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A7F14" w:rsidRPr="00CD4B58" w:rsidRDefault="003A7F14" w:rsidP="003A7F14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Կենտրոնի աշխատողներից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պահանջել 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իրենց վերապահված լիազորությունների կատարմանն առնչվող փաստաթղթեր, տվյալներ, բացատրություններ, տեղեկանքներ, պարտականությունների կատարման համար անհրաժեշտ փաստաթղթեր</w:t>
            </w:r>
            <w:r w:rsidRPr="00CD4B5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A7F14" w:rsidRPr="00CD4B58" w:rsidRDefault="003A7F14" w:rsidP="003A7F14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 ղեկավարին, ըստ անհրաժեշտության,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առաջարկություններ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Կենտրոնի աշխատանքներին մասնագետներ, փորձագետներ, գիտական հաստատությունների ներկայացուցիչներ ներգրավելու վերաբերյալ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A7F14" w:rsidRPr="00DD4D40" w:rsidRDefault="003A7F14" w:rsidP="003A7F14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ղեկավարին, ըստ անհրաժեշտության,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առաջարկություններ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խմբեր կազմավորելու վերաբերյալ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A7F14" w:rsidRPr="00DD4D40" w:rsidRDefault="003A7F14" w:rsidP="003A7F14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D4D4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Կենտրոնի առջև դրված խնդիրների և գործառույթների իրականացման հետ կապված հրավիրել խորհրդակցություններ, ինչպես նաև մասնակցել Տեսչական մարմնի իրավասությանը վերապահված խնդիրների, գործառույթների հետ կապված խորհրդակցություններին և քննարկումներին, քննարկվող հարցերի շուրջ ներկայացնել մասնագիտական կարծիքներ և առաջարկություններ.  </w:t>
            </w:r>
          </w:p>
          <w:p w:rsidR="003A7F14" w:rsidRPr="007A4781" w:rsidRDefault="003A7F14" w:rsidP="003A7F14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3A7F14" w:rsidRDefault="003A7F14" w:rsidP="003A7F1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7A478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7A478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3A7F14" w:rsidRPr="007A4781" w:rsidRDefault="003A7F14" w:rsidP="003A7F1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3A7F14" w:rsidRPr="00347768" w:rsidRDefault="003A7F14" w:rsidP="003A7F1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սննդամթերքի անվտանգության,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ոլորտները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կանոնակարգող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օրենսդրության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պահանջների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խախտումների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վերաբերյալ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քաղաքացիների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նամակների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(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դիմումների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բողոքների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)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վերլուծությ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ան արդյունքները, օրենսդրության խախտումների հայտանաբերման դեպքում տալ դրանց վերացմանն ուղղված համապատասխան հանձնարարականներ.</w:t>
            </w:r>
          </w:p>
          <w:p w:rsidR="003A7F14" w:rsidRPr="0053359E" w:rsidRDefault="003A7F14" w:rsidP="003A7F14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դիտարկվող սուբյեկտին սննդամթերքի անվտանգության, անասնաբուժության կամ բուսասանիտարիայի վերաբերյալ Հայաստանի Հանրապետության օրենսդրության համապատասխան պահանջների խախտման մասին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նախազգուշացնել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բացահայտված խախտումները վերացնելու վերաբերյալ</w:t>
            </w:r>
            <w:r w:rsidRPr="00DC78C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տալ համապատասխան հանձնարարականներ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դրանց կատարման համար սահմանել ժամկետներ</w:t>
            </w:r>
            <w:r w:rsidRPr="00DC78C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իրականացնել իրավիճակից բխող համապատասխան գործողություններ.</w:t>
            </w:r>
          </w:p>
          <w:p w:rsidR="003A7F14" w:rsidRPr="0053359E" w:rsidRDefault="003A7F14" w:rsidP="003A7F14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A7F14" w:rsidRPr="00A02E4D" w:rsidRDefault="003A7F14" w:rsidP="003A7F14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FA1BD9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AB1446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A7F14" w:rsidRPr="00DC78CF" w:rsidRDefault="003A7F14" w:rsidP="003A7F14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8B344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3A7F14" w:rsidRPr="000F7E0A" w:rsidRDefault="003A7F14" w:rsidP="003A7F14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նասնահամաճարակային մշտադիտարկումների իրականացման </w:t>
            </w: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արդյունք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ում 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հայտնաբերված անհամապատասխանությունների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, օրենսդրության պահանջների խախտումներ հայտնաբերելու դեպքում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ներկայացնել դրանց վերացման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ն ուղղված 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A7F14" w:rsidRPr="004E101F" w:rsidRDefault="003A7F14" w:rsidP="003A7F14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սննդամթերք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սննդամթերքի հետ անմիջական շփման մեջ գտնվող վտանգավոր նյութերի հայտնաբերման դեպքում այդ նյութերի ամբողջ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խմբաքանակ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շուկայից հետ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կանչ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Pr="00490715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FA1BD9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3A7F14" w:rsidRPr="00703C1C" w:rsidRDefault="003A7F14" w:rsidP="003A7F14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հետևել պետական, տեղական և ինքնակառավարման մարմինների  կազմակերպությունների, ֆիզիկական և իրավաբանական անձանց հետ աշխատանքային գործակցության և փաստաթղթաշրջանառության իրականացմանը աշխատանքներին, անհրաժեշտության դեպքում, մեթոդական ցուցումներ տրամադրել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A7F14" w:rsidRPr="00CD4B58" w:rsidRDefault="003A7F14" w:rsidP="003A7F14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ուսումնասիրել բույսերի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մշտադիտարկման արդյունքները, խնդիրների, օրենքով սահմանված պահանջների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</w:t>
            </w:r>
            <w:r w:rsidRPr="008B344E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հայտնաբերման դեպքում Տեսչական մարմնի ղեկավարին ներկայացնել դրանց լուծման տարբերակներ՝ համապասխան հիմնավորումներով և անհրաժեշտ փաստաթղթերով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CD4B58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</w:t>
            </w:r>
          </w:p>
          <w:p w:rsidR="003A7F14" w:rsidRPr="00703C1C" w:rsidRDefault="003A7F14" w:rsidP="003A7F14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զեկուցումներ, հաշվետվություններ՝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համապատասխան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մարմիններում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մից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սպա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սարկ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առնչվող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պաշտոնատար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տար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նե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րի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վիճակի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3A7F14" w:rsidRPr="00CD4B58" w:rsidRDefault="003A7F14" w:rsidP="003A7F14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Կենտրոնի իրավասությանը վերապահված լիազորություններին, վերջինիս գործունեության ոլորտին առնչվող քննարկման ներկայացված գրությունների,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 xml:space="preserve">ծրագրերի առնչությամբ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մասնագիտական կարծիքներ, առաջարկություններ և առարկություններ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A7F14" w:rsidRPr="003A7F14" w:rsidRDefault="003A7F14" w:rsidP="003A7F14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Կենտրոն հասցեագրված քաղաքացիների դիմում-բողոքների առնչությամբ տրամադրել մասնագիտական պարզաբանումներ</w:t>
            </w:r>
            <w:r w:rsidRPr="00CD4B58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C5E15" w:rsidRPr="003A7F14" w:rsidRDefault="003A7F14" w:rsidP="003A7F14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A7F14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3A7F1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A7F14">
              <w:rPr>
                <w:rFonts w:ascii="GHEA Grapalat" w:eastAsia="Sylfaen" w:hAnsi="GHEA Grapalat" w:cs="Sylfaen"/>
                <w:sz w:val="24"/>
                <w:lang w:val="hy-AM"/>
              </w:rPr>
              <w:t>Տեսչական մարմնի և իր կողմից ղեկավարվող կառուցվածքային ստորաբաժանման գործառույթները</w:t>
            </w:r>
            <w:r w:rsidRPr="003A7F1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A7F14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3A7F1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A7F14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3A7F1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A7F14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3A7F1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A7F14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3A7F1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A7F14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3A7F1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A7F14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3A7F1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A7F14">
              <w:rPr>
                <w:rFonts w:ascii="GHEA Grapalat" w:eastAsia="Sylfaen" w:hAnsi="GHEA Grapalat" w:cs="Sylfaen"/>
                <w:sz w:val="24"/>
                <w:lang w:val="hy-AM"/>
              </w:rPr>
              <w:t>ակտերը, հակասությունների, բացթողումների հայտնաբերման դեպքում ներկայացնել առաջարկություններ դրանց վերացման, օրենսդրության կատարելագործման վերաբերյալ</w:t>
            </w:r>
            <w:r w:rsidRPr="003A7F14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</w:tc>
      </w:tr>
      <w:tr w:rsidR="003C5E15" w:rsidRPr="00CD4B5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1E6ABE" w:rsidRPr="00BC32B8" w:rsidRDefault="003C5E15" w:rsidP="0004344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CD4B5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CD4B58">
              <w:rPr>
                <w:rFonts w:ascii="GHEA Grapalat" w:hAnsi="GHEA Grapalat"/>
                <w:lang w:val="hy-AM"/>
              </w:rPr>
              <w:br/>
            </w:r>
            <w:r w:rsidR="00275858" w:rsidRPr="00CD4B58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="00043445" w:rsidRPr="00BC32B8">
              <w:rPr>
                <w:rFonts w:ascii="GHEA Grapalat" w:hAnsi="GHEA Grapalat" w:cs="Sylfaen"/>
                <w:lang w:val="hy-AM"/>
              </w:rPr>
              <w:t>Բարձրագույն կրթություն</w:t>
            </w:r>
          </w:p>
          <w:p w:rsidR="008E696F" w:rsidRPr="00CD4B58" w:rsidRDefault="003C5E15" w:rsidP="000E7E1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CD4B5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Pr="00CD4B58">
              <w:rPr>
                <w:rFonts w:ascii="GHEA Grapalat" w:hAnsi="GHEA Grapalat" w:cs="Sylfaen"/>
                <w:lang w:val="hy-AM"/>
              </w:rPr>
              <w:t>Ունի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իրականացման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համար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անհրաժեշտ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գիտելիքներ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Pr="00CD4B58">
              <w:rPr>
                <w:rFonts w:ascii="GHEA Grapalat" w:hAnsi="GHEA Grapalat"/>
                <w:b/>
                <w:lang w:val="hy-AM"/>
              </w:rPr>
              <w:t>3.3.</w:t>
            </w:r>
            <w:r w:rsidRPr="00CD4B5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="00775518" w:rsidRPr="00CD4B58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8E384F" w:rsidRPr="00CD4B58">
              <w:rPr>
                <w:rFonts w:ascii="GHEA Grapalat" w:hAnsi="GHEA Grapalat" w:cs="Sylfaen"/>
                <w:lang w:val="hy-AM"/>
              </w:rPr>
              <w:t xml:space="preserve">ռնվազն երեք տարվա ստաժ կամ </w:t>
            </w:r>
            <w:r w:rsidR="00BC32B8" w:rsidRPr="00BC32B8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CD4B58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3A7F14" w:rsidRPr="009C1745">
              <w:rPr>
                <w:rFonts w:ascii="GHEA Grapalat" w:hAnsi="GHEA Grapalat" w:cs="Sylfaen"/>
                <w:lang w:val="hy-AM"/>
              </w:rPr>
              <w:t>կենսաբանական գիտությունների կամ</w:t>
            </w:r>
            <w:r w:rsidR="003A7F14" w:rsidRPr="00AB1446">
              <w:rPr>
                <w:rFonts w:ascii="GHEA Grapalat" w:hAnsi="GHEA Grapalat" w:cs="Sylfaen"/>
                <w:lang w:val="hy-AM"/>
              </w:rPr>
              <w:t xml:space="preserve"> բնական </w:t>
            </w:r>
            <w:r w:rsidR="003A7F14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3A7F14" w:rsidRPr="00AB1446">
              <w:rPr>
                <w:rFonts w:ascii="GHEA Grapalat" w:hAnsi="GHEA Grapalat" w:cs="Sylfaen"/>
                <w:lang w:val="hy-AM"/>
              </w:rPr>
              <w:t>կամ</w:t>
            </w:r>
            <w:r w:rsidR="003A7F14">
              <w:rPr>
                <w:rFonts w:ascii="GHEA Grapalat" w:hAnsi="GHEA Grapalat" w:cs="Sylfaen"/>
                <w:lang w:val="hy-AM"/>
              </w:rPr>
              <w:t xml:space="preserve"> գյուղատնտես</w:t>
            </w:r>
            <w:r w:rsidR="003A7F14" w:rsidRPr="00AB1446">
              <w:rPr>
                <w:rFonts w:ascii="GHEA Grapalat" w:hAnsi="GHEA Grapalat" w:cs="Sylfaen"/>
                <w:lang w:val="hy-AM"/>
              </w:rPr>
              <w:t>ության</w:t>
            </w:r>
            <w:r w:rsidR="003A7F14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կազմակերպման </w:t>
            </w:r>
            <w:r w:rsidR="003A7F14" w:rsidRPr="00AB1446">
              <w:rPr>
                <w:rFonts w:ascii="GHEA Grapalat" w:hAnsi="GHEA Grapalat" w:cs="Sylfaen"/>
                <w:lang w:val="hy-AM"/>
              </w:rPr>
              <w:t xml:space="preserve">և </w:t>
            </w:r>
            <w:r w:rsidR="003A7F14" w:rsidRPr="009C1745">
              <w:rPr>
                <w:rFonts w:ascii="GHEA Grapalat" w:hAnsi="GHEA Grapalat" w:cs="Sylfaen"/>
                <w:lang w:val="hy-AM"/>
              </w:rPr>
              <w:t>անցկացման</w:t>
            </w:r>
            <w:r w:rsidR="003A7F14" w:rsidRPr="00CD4B58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CD4B58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BC32B8" w:rsidRPr="00BC32B8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CD4B58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409DC" w:rsidRPr="00F409DC">
              <w:rPr>
                <w:rFonts w:ascii="GHEA Grapalat" w:hAnsi="GHEA Grapalat" w:cs="Sylfaen"/>
                <w:lang w:val="hy-AM"/>
              </w:rPr>
              <w:t xml:space="preserve"> </w:t>
            </w:r>
            <w:r w:rsidR="003A7F14" w:rsidRPr="003A7F14">
              <w:rPr>
                <w:rFonts w:ascii="GHEA Grapalat" w:hAnsi="GHEA Grapalat" w:cs="Sylfaen"/>
                <w:lang w:val="hy-AM"/>
              </w:rPr>
              <w:t xml:space="preserve"> </w:t>
            </w:r>
            <w:r w:rsidRPr="00CD4B58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CD4B58" w:rsidRDefault="008E696F" w:rsidP="000E7E1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CD4B58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CD4B5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CD4B58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CD4B58">
              <w:rPr>
                <w:rFonts w:ascii="GHEA Grapalat" w:hAnsi="GHEA Grapalat" w:cs="Sylfaen"/>
                <w:b/>
              </w:rPr>
              <w:t>՝</w:t>
            </w:r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Աշխատակազմի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Քաղաքականության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մոնիթորինգ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Որոշումների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կայացում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CD4B58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CD4B58" w:rsidRDefault="008E696F" w:rsidP="00F409DC">
            <w:pPr>
              <w:spacing w:after="0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8E696F" w:rsidRPr="00CD4B58" w:rsidRDefault="008E696F" w:rsidP="000E7E1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Փոփոխությունների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Ելույթների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նախապատրաստում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կազմակերպում</w:t>
            </w:r>
            <w:proofErr w:type="spellEnd"/>
          </w:p>
          <w:p w:rsidR="003C5E15" w:rsidRPr="00F409DC" w:rsidRDefault="00531B09" w:rsidP="00F409DC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lastRenderedPageBreak/>
              <w:t>Ժողովների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խորհրդակցությունների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կազմակերպում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</w:tc>
      </w:tr>
      <w:tr w:rsidR="003C5E15" w:rsidRPr="00764B5D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BC32B8" w:rsidRPr="0001064C" w:rsidRDefault="00BC32B8" w:rsidP="00BC32B8">
            <w:pPr>
              <w:tabs>
                <w:tab w:val="left" w:pos="1392"/>
              </w:tabs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4.1.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Աշխատանքի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կազմակերպման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և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ղեկավարման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պատասխանատվությունը</w:t>
            </w:r>
            <w:proofErr w:type="spellEnd"/>
          </w:p>
          <w:p w:rsidR="00451008" w:rsidRDefault="00BC32B8" w:rsidP="00451008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  <w:r w:rsidR="00451008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451008" w:rsidRDefault="00451008" w:rsidP="00451008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BC32B8" w:rsidRPr="0001064C" w:rsidRDefault="00BC32B8" w:rsidP="00451008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4.2.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Որոշումներ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կայացնելու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լիազորություններ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</w:p>
          <w:p w:rsidR="00BC32B8" w:rsidRDefault="00BC32B8" w:rsidP="00BC32B8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շրջանակներում։</w:t>
            </w:r>
          </w:p>
          <w:p w:rsidR="00BC32B8" w:rsidRDefault="00BC32B8" w:rsidP="00BC32B8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5D24CB" w:rsidRDefault="00BC32B8" w:rsidP="00BC32B8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4F6F0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4.3. Գործունեության ազդեցություն</w:t>
            </w:r>
            <w:r w:rsidRPr="004F6F0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</w:p>
          <w:p w:rsidR="00BC32B8" w:rsidRDefault="00BC32B8" w:rsidP="00BC32B8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BC32B8" w:rsidRPr="004F6F00" w:rsidRDefault="00BC32B8" w:rsidP="00BC32B8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 w:cs="Sylfaen"/>
                <w:sz w:val="24"/>
                <w:szCs w:val="24"/>
                <w:lang w:val="hy-AM"/>
              </w:rPr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</w:t>
            </w:r>
            <w:r w:rsidRPr="004F6F0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: </w:t>
            </w:r>
          </w:p>
          <w:p w:rsidR="00BC32B8" w:rsidRPr="0001064C" w:rsidRDefault="00BC32B8" w:rsidP="00BC32B8">
            <w:pPr>
              <w:tabs>
                <w:tab w:val="left" w:pos="1392"/>
              </w:tabs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4.4. </w:t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Շփումներ և ներկայացուցչություն</w:t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BC32B8" w:rsidRPr="0001064C" w:rsidRDefault="00BC32B8" w:rsidP="00BC32B8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</w:t>
            </w:r>
            <w:r w:rsidR="00F409DC" w:rsidRPr="00F409DC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մարմին</w:t>
            </w:r>
            <w:r w:rsidR="00F409DC" w:rsidRPr="0001064C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 xml:space="preserve">: </w:t>
            </w:r>
          </w:p>
          <w:p w:rsidR="00BC32B8" w:rsidRPr="0001064C" w:rsidRDefault="00BC32B8" w:rsidP="00BC32B8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64C4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4.5. Խնդիրների բարդությունը և դրանց լուծումը</w:t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BC32B8" w:rsidRDefault="00BC32B8" w:rsidP="00BC32B8">
            <w:pPr>
              <w:tabs>
                <w:tab w:val="left" w:pos="1392"/>
              </w:tabs>
              <w:spacing w:after="11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</w:p>
        </w:tc>
      </w:tr>
    </w:tbl>
    <w:p w:rsidR="001859CD" w:rsidRPr="0013105C" w:rsidRDefault="001859CD" w:rsidP="000E7E12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" w15:restartNumberingAfterBreak="0">
    <w:nsid w:val="48466459"/>
    <w:multiLevelType w:val="hybridMultilevel"/>
    <w:tmpl w:val="D4B6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3"/>
  </w:num>
  <w:num w:numId="5">
    <w:abstractNumId w:val="4"/>
  </w:num>
  <w:num w:numId="6">
    <w:abstractNumId w:val="7"/>
  </w:num>
  <w:num w:numId="7">
    <w:abstractNumId w:val="25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14"/>
  </w:num>
  <w:num w:numId="13">
    <w:abstractNumId w:val="6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11"/>
  </w:num>
  <w:num w:numId="24">
    <w:abstractNumId w:val="16"/>
  </w:num>
  <w:num w:numId="25">
    <w:abstractNumId w:val="2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34692"/>
    <w:rsid w:val="000352C8"/>
    <w:rsid w:val="00043445"/>
    <w:rsid w:val="00084C9F"/>
    <w:rsid w:val="000A1C83"/>
    <w:rsid w:val="000B345B"/>
    <w:rsid w:val="000C594D"/>
    <w:rsid w:val="000D392B"/>
    <w:rsid w:val="000E7E12"/>
    <w:rsid w:val="0010100C"/>
    <w:rsid w:val="00106D1D"/>
    <w:rsid w:val="00107823"/>
    <w:rsid w:val="00113C7C"/>
    <w:rsid w:val="00116E7E"/>
    <w:rsid w:val="001172BE"/>
    <w:rsid w:val="00122F8F"/>
    <w:rsid w:val="0013105C"/>
    <w:rsid w:val="00143524"/>
    <w:rsid w:val="001615EE"/>
    <w:rsid w:val="00171FC1"/>
    <w:rsid w:val="001859CD"/>
    <w:rsid w:val="001B5EAC"/>
    <w:rsid w:val="001B75BD"/>
    <w:rsid w:val="001D3FF1"/>
    <w:rsid w:val="001E6ABE"/>
    <w:rsid w:val="001F5027"/>
    <w:rsid w:val="00204F30"/>
    <w:rsid w:val="00206986"/>
    <w:rsid w:val="00217AD5"/>
    <w:rsid w:val="00221FF6"/>
    <w:rsid w:val="00231329"/>
    <w:rsid w:val="00251AF0"/>
    <w:rsid w:val="00275858"/>
    <w:rsid w:val="00281B69"/>
    <w:rsid w:val="002E2AF9"/>
    <w:rsid w:val="00317CA3"/>
    <w:rsid w:val="00324076"/>
    <w:rsid w:val="00334754"/>
    <w:rsid w:val="00343519"/>
    <w:rsid w:val="00363AC8"/>
    <w:rsid w:val="00367C52"/>
    <w:rsid w:val="003A7F14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51008"/>
    <w:rsid w:val="004973F5"/>
    <w:rsid w:val="0049783D"/>
    <w:rsid w:val="004A0DCA"/>
    <w:rsid w:val="004A2807"/>
    <w:rsid w:val="004C6B6F"/>
    <w:rsid w:val="004D2953"/>
    <w:rsid w:val="004E48C0"/>
    <w:rsid w:val="004F182B"/>
    <w:rsid w:val="00500596"/>
    <w:rsid w:val="00504CE0"/>
    <w:rsid w:val="00507FE9"/>
    <w:rsid w:val="00512FCC"/>
    <w:rsid w:val="005147CF"/>
    <w:rsid w:val="00524036"/>
    <w:rsid w:val="00531B09"/>
    <w:rsid w:val="0053411E"/>
    <w:rsid w:val="00551BA2"/>
    <w:rsid w:val="00554281"/>
    <w:rsid w:val="00563F57"/>
    <w:rsid w:val="0056483E"/>
    <w:rsid w:val="00582658"/>
    <w:rsid w:val="005A287D"/>
    <w:rsid w:val="005D24CB"/>
    <w:rsid w:val="005E646E"/>
    <w:rsid w:val="00624A4D"/>
    <w:rsid w:val="00665984"/>
    <w:rsid w:val="00683747"/>
    <w:rsid w:val="0068651B"/>
    <w:rsid w:val="00687910"/>
    <w:rsid w:val="006A3D92"/>
    <w:rsid w:val="006A3E25"/>
    <w:rsid w:val="006A54A3"/>
    <w:rsid w:val="006B1D27"/>
    <w:rsid w:val="006B24B2"/>
    <w:rsid w:val="006C238C"/>
    <w:rsid w:val="006E3C24"/>
    <w:rsid w:val="00764B5D"/>
    <w:rsid w:val="00775518"/>
    <w:rsid w:val="007A14F0"/>
    <w:rsid w:val="007B3877"/>
    <w:rsid w:val="007C5CD9"/>
    <w:rsid w:val="007D607D"/>
    <w:rsid w:val="00802C83"/>
    <w:rsid w:val="00822C26"/>
    <w:rsid w:val="00835CBB"/>
    <w:rsid w:val="00846B1D"/>
    <w:rsid w:val="00855F7E"/>
    <w:rsid w:val="008802B3"/>
    <w:rsid w:val="00893785"/>
    <w:rsid w:val="008968EF"/>
    <w:rsid w:val="008C0619"/>
    <w:rsid w:val="008C7304"/>
    <w:rsid w:val="008E384F"/>
    <w:rsid w:val="008E5ADA"/>
    <w:rsid w:val="008E696F"/>
    <w:rsid w:val="008F5108"/>
    <w:rsid w:val="009248A6"/>
    <w:rsid w:val="0092691F"/>
    <w:rsid w:val="00936D06"/>
    <w:rsid w:val="009425A1"/>
    <w:rsid w:val="00953ABF"/>
    <w:rsid w:val="00953EA5"/>
    <w:rsid w:val="009739C6"/>
    <w:rsid w:val="00991B92"/>
    <w:rsid w:val="009A0475"/>
    <w:rsid w:val="009A6B78"/>
    <w:rsid w:val="009C14E8"/>
    <w:rsid w:val="009D0775"/>
    <w:rsid w:val="009E72D8"/>
    <w:rsid w:val="00A30269"/>
    <w:rsid w:val="00A34B3D"/>
    <w:rsid w:val="00A46681"/>
    <w:rsid w:val="00A47B7E"/>
    <w:rsid w:val="00AA3179"/>
    <w:rsid w:val="00AA4C3B"/>
    <w:rsid w:val="00AC05F3"/>
    <w:rsid w:val="00AD6CC0"/>
    <w:rsid w:val="00AE2B84"/>
    <w:rsid w:val="00AE70BD"/>
    <w:rsid w:val="00B10DAB"/>
    <w:rsid w:val="00B15B6A"/>
    <w:rsid w:val="00B31066"/>
    <w:rsid w:val="00B674BF"/>
    <w:rsid w:val="00BA03E2"/>
    <w:rsid w:val="00BC2567"/>
    <w:rsid w:val="00BC32B8"/>
    <w:rsid w:val="00C01297"/>
    <w:rsid w:val="00C10E62"/>
    <w:rsid w:val="00C179D4"/>
    <w:rsid w:val="00C21983"/>
    <w:rsid w:val="00C26ACD"/>
    <w:rsid w:val="00C45438"/>
    <w:rsid w:val="00C51043"/>
    <w:rsid w:val="00C61C6B"/>
    <w:rsid w:val="00C8082D"/>
    <w:rsid w:val="00C9375E"/>
    <w:rsid w:val="00C97FF6"/>
    <w:rsid w:val="00CB4E34"/>
    <w:rsid w:val="00CC37A1"/>
    <w:rsid w:val="00CD1366"/>
    <w:rsid w:val="00CD4B58"/>
    <w:rsid w:val="00CE633A"/>
    <w:rsid w:val="00CF0DF9"/>
    <w:rsid w:val="00D1385D"/>
    <w:rsid w:val="00D160D0"/>
    <w:rsid w:val="00D17BF4"/>
    <w:rsid w:val="00D37294"/>
    <w:rsid w:val="00D4390F"/>
    <w:rsid w:val="00D45F52"/>
    <w:rsid w:val="00DC00AB"/>
    <w:rsid w:val="00DC1BCC"/>
    <w:rsid w:val="00DC29D8"/>
    <w:rsid w:val="00DC54DA"/>
    <w:rsid w:val="00DC5D33"/>
    <w:rsid w:val="00DD4D40"/>
    <w:rsid w:val="00DD5D42"/>
    <w:rsid w:val="00DE5D26"/>
    <w:rsid w:val="00DE638E"/>
    <w:rsid w:val="00E2272E"/>
    <w:rsid w:val="00E23E3E"/>
    <w:rsid w:val="00E26819"/>
    <w:rsid w:val="00E33F76"/>
    <w:rsid w:val="00E46A55"/>
    <w:rsid w:val="00E50CDA"/>
    <w:rsid w:val="00E51E5B"/>
    <w:rsid w:val="00E5343C"/>
    <w:rsid w:val="00E64B41"/>
    <w:rsid w:val="00E72386"/>
    <w:rsid w:val="00E87E89"/>
    <w:rsid w:val="00EB2814"/>
    <w:rsid w:val="00ED6921"/>
    <w:rsid w:val="00EF399C"/>
    <w:rsid w:val="00F153B7"/>
    <w:rsid w:val="00F409DC"/>
    <w:rsid w:val="00F467ED"/>
    <w:rsid w:val="00F54D85"/>
    <w:rsid w:val="00F55B09"/>
    <w:rsid w:val="00F6352B"/>
    <w:rsid w:val="00F84BE0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71496"/>
  <w15:docId w15:val="{79E9A6D4-97F5-4627-8CC1-CB2A14EF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D4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14C82-7433-4C58-BAAE-E53E0072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8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118</cp:revision>
  <cp:lastPrinted>2019-03-13T08:19:00Z</cp:lastPrinted>
  <dcterms:created xsi:type="dcterms:W3CDTF">2019-11-18T06:24:00Z</dcterms:created>
  <dcterms:modified xsi:type="dcterms:W3CDTF">2020-04-18T03:26:00Z</dcterms:modified>
</cp:coreProperties>
</file>