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Sylfaen"/>
          <w:sz w:val="16"/>
          <w:szCs w:val="16"/>
        </w:rPr>
      </w:pPr>
      <w:r w:rsidRPr="00904250">
        <w:rPr>
          <w:rFonts w:ascii="GHEA Grapalat" w:eastAsia="Times New Roman" w:hAnsi="GHEA Grapalat" w:cs="Sylfaen"/>
          <w:sz w:val="16"/>
          <w:szCs w:val="16"/>
        </w:rPr>
        <w:t>Հավելված N</w:t>
      </w:r>
      <w:r w:rsidR="00C8127D">
        <w:rPr>
          <w:rFonts w:ascii="GHEA Grapalat" w:eastAsia="Times New Roman" w:hAnsi="GHEA Grapalat" w:cs="Sylfaen"/>
          <w:sz w:val="16"/>
          <w:szCs w:val="16"/>
          <w:lang w:val="ru-RU"/>
        </w:rPr>
        <w:t xml:space="preserve"> 174</w:t>
      </w:r>
      <w:r w:rsidRPr="00904250">
        <w:rPr>
          <w:rFonts w:ascii="GHEA Grapalat" w:eastAsia="Times New Roman" w:hAnsi="GHEA Grapalat" w:cs="Sylfaen"/>
          <w:sz w:val="16"/>
          <w:szCs w:val="16"/>
        </w:rPr>
        <w:t xml:space="preserve">   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Sylfaen"/>
          <w:sz w:val="16"/>
          <w:szCs w:val="16"/>
        </w:rPr>
        <w:t>Հաստատված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 w:rsidRPr="00904250">
        <w:rPr>
          <w:rFonts w:ascii="GHEA Grapalat" w:eastAsia="Times New Roman" w:hAnsi="GHEA Grapalat" w:cs="Sylfaen"/>
          <w:sz w:val="16"/>
          <w:szCs w:val="16"/>
        </w:rPr>
        <w:t>է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Հայաստանի </w:t>
      </w:r>
      <w:r w:rsidRPr="00904250">
        <w:rPr>
          <w:rFonts w:ascii="GHEA Grapalat" w:eastAsia="Times New Roman" w:hAnsi="GHEA Grapalat" w:cs="Times New Roman"/>
          <w:sz w:val="16"/>
          <w:szCs w:val="16"/>
          <w:lang w:val="hy-AM"/>
        </w:rPr>
        <w:t>Հ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>անրապետության սննդամթերքի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 անվտանգության տեսչական մարմնի </w:t>
      </w:r>
      <w:r w:rsidRPr="00904250">
        <w:rPr>
          <w:rFonts w:ascii="GHEA Grapalat" w:eastAsia="Times New Roman" w:hAnsi="GHEA Grapalat" w:cs="Times New Roman"/>
          <w:sz w:val="16"/>
          <w:szCs w:val="16"/>
          <w:lang w:val="hy-AM"/>
        </w:rPr>
        <w:t>ղեկավար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ի </w:t>
      </w:r>
    </w:p>
    <w:p w:rsidR="00275858" w:rsidRPr="00904250" w:rsidRDefault="00DC4CFE" w:rsidP="00713189">
      <w:pPr>
        <w:spacing w:after="0"/>
        <w:ind w:firstLine="375"/>
        <w:jc w:val="right"/>
        <w:rPr>
          <w:rFonts w:ascii="Sylfaen" w:eastAsia="Times New Roman" w:hAnsi="Sylfaen" w:cs="Courier New"/>
          <w:sz w:val="24"/>
          <w:szCs w:val="24"/>
          <w:lang w:val="hy-AM"/>
        </w:rPr>
      </w:pP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թ.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ապրիլի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ի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N  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Կ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77-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Ա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 w:rsidR="00275858" w:rsidRPr="00904250">
        <w:rPr>
          <w:rFonts w:ascii="GHEA Grapalat" w:hAnsi="GHEA Grapalat" w:cs="Sylfaen"/>
          <w:color w:val="0D0D0D"/>
          <w:sz w:val="16"/>
          <w:szCs w:val="16"/>
          <w:lang w:val="hy-AM"/>
        </w:rPr>
        <w:t>հրամանով</w:t>
      </w:r>
    </w:p>
    <w:p w:rsidR="00D45F52" w:rsidRPr="00904250" w:rsidRDefault="00D45F52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904250" w:rsidRDefault="00113C7C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ՔԱՂԱՔԱՑԻԱԿԱՆ ԾԱՌԱՅՈՒԹՅԱՆ ՊԱՇՏՈՆԻ ԱՆՁՆԱԳԻՐ</w:t>
      </w:r>
    </w:p>
    <w:p w:rsidR="00217AD5" w:rsidRPr="00904250" w:rsidRDefault="00217AD5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</w:p>
    <w:p w:rsidR="00113C7C" w:rsidRPr="00904250" w:rsidRDefault="00C61C6B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ՀԱՅԱՍՏԱՆԻ ՀԱՆՐԱՊԵՏՈՒԹՅԱՆ ՍՆՆԴԱՄԹԵՐՔԻ ԱՆՎՏԱՆԳՈՒԹՅԱՆ ՏԵՍՉԱԿԱՆ ՄԱՐՄՆԻ </w:t>
      </w:r>
      <w:r w:rsidR="00F77D06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ԳԵՂԱՐՔՈՒՆԻՔԻ </w:t>
      </w:r>
      <w:r w:rsidR="00217AD5"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ՄԱՐԶԱՅԻՆ ԿԵՆՏՐՈՆԻ </w:t>
      </w:r>
      <w:r w:rsidR="00140C7A"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ԳԼԽԱՎՈՐ ՏԵՍՈՒՉ</w:t>
      </w:r>
    </w:p>
    <w:p w:rsidR="00113C7C" w:rsidRPr="00904250" w:rsidRDefault="00113C7C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904250" w:rsidRDefault="00113C7C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tbl>
      <w:tblPr>
        <w:tblW w:w="975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920"/>
      </w:tblGrid>
      <w:tr w:rsidR="003C5E15" w:rsidRPr="00904250" w:rsidTr="00275858">
        <w:trPr>
          <w:trHeight w:val="31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>1</w:t>
            </w:r>
            <w:r w:rsidRPr="00904250">
              <w:rPr>
                <w:rFonts w:ascii="MS Mincho" w:eastAsia="MS Mincho" w:hAnsi="MS Mincho" w:cs="MS Mincho" w:hint="eastAsia"/>
                <w:b/>
                <w:bCs/>
                <w:sz w:val="24"/>
                <w:szCs w:val="24"/>
              </w:rPr>
              <w:t>․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Ընդհանուր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դրույթներ</w:t>
            </w:r>
          </w:p>
        </w:tc>
      </w:tr>
      <w:tr w:rsidR="003C5E15" w:rsidRPr="00496D45" w:rsidTr="00CD0538">
        <w:trPr>
          <w:trHeight w:val="4748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6B78" w:rsidRPr="00904250" w:rsidRDefault="003C5E15" w:rsidP="00713189">
            <w:pPr>
              <w:pStyle w:val="BodyText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1.1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>.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Պաշտոնի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անվանումը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,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ծածկագիրը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br/>
            </w:r>
            <w:r w:rsidR="00C61C6B"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>Հայաստանի Հանրապետության սննդամթերքի անվտանգության տեսչական մարմնի</w:t>
            </w:r>
            <w:r w:rsidR="00C61C6B" w:rsidRPr="00904250">
              <w:rPr>
                <w:rFonts w:ascii="GHEA Grapalat" w:eastAsia="Times New Roman" w:hAnsi="GHEA Grapalat" w:cs="Times New Roman"/>
                <w:sz w:val="16"/>
                <w:szCs w:val="16"/>
              </w:rPr>
              <w:t xml:space="preserve"> </w:t>
            </w:r>
            <w:r w:rsidR="00C61C6B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(այսուհետ՝ Տեսչական մարմին</w:t>
            </w:r>
            <w:r w:rsidR="00430641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) </w:t>
            </w:r>
            <w:r w:rsidR="00F77D06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Գեղարքունիքի 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մարզային կենտրոնի </w:t>
            </w:r>
            <w:r w:rsidR="00F54D8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այսուհետ՝ Կենտրոն</w:t>
            </w:r>
            <w:r w:rsidR="00F54D8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113C7C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140C7A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այսուհետ՝ </w:t>
            </w:r>
            <w:r w:rsidR="00140C7A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D021A1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113C7C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(ծածկագիրը՝</w:t>
            </w:r>
            <w:r w:rsidR="00C61C6B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E46A55" w:rsidRPr="00904250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="00D4390F" w:rsidRPr="00904250">
              <w:rPr>
                <w:rFonts w:ascii="GHEA Grapalat" w:hAnsi="GHEA Grapalat"/>
                <w:sz w:val="24"/>
                <w:szCs w:val="24"/>
              </w:rPr>
              <w:t>70-</w:t>
            </w:r>
            <w:r w:rsidR="00204F30" w:rsidRPr="00904250">
              <w:rPr>
                <w:rFonts w:ascii="GHEA Grapalat" w:hAnsi="GHEA Grapalat"/>
                <w:sz w:val="24"/>
                <w:szCs w:val="24"/>
                <w:lang w:val="hy-AM"/>
              </w:rPr>
              <w:t>2</w:t>
            </w:r>
            <w:r w:rsidR="00F82047">
              <w:rPr>
                <w:rFonts w:ascii="GHEA Grapalat" w:hAnsi="GHEA Grapalat"/>
                <w:sz w:val="24"/>
                <w:szCs w:val="24"/>
              </w:rPr>
              <w:t>6.21</w:t>
            </w:r>
            <w:r w:rsidR="00C61C6B" w:rsidRPr="00904250">
              <w:rPr>
                <w:rFonts w:ascii="GHEA Grapalat" w:hAnsi="GHEA Grapalat"/>
                <w:sz w:val="24"/>
                <w:szCs w:val="24"/>
              </w:rPr>
              <w:t>-</w:t>
            </w:r>
            <w:r w:rsidR="00140C7A" w:rsidRPr="00904250">
              <w:rPr>
                <w:rFonts w:ascii="GHEA Grapalat" w:hAnsi="GHEA Grapalat"/>
                <w:sz w:val="24"/>
                <w:szCs w:val="24"/>
                <w:lang w:val="hy-AM"/>
              </w:rPr>
              <w:t>Մ2</w:t>
            </w:r>
            <w:r w:rsidR="0013105C" w:rsidRPr="00904250">
              <w:rPr>
                <w:rFonts w:ascii="GHEA Grapalat" w:hAnsi="GHEA Grapalat"/>
                <w:sz w:val="24"/>
                <w:szCs w:val="24"/>
              </w:rPr>
              <w:t>-</w:t>
            </w:r>
            <w:r w:rsidR="00217AD5" w:rsidRPr="00904250"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  <w:r w:rsidR="00151CE6">
              <w:rPr>
                <w:rFonts w:ascii="GHEA Grapalat" w:hAnsi="GHEA Grapalat"/>
                <w:sz w:val="24"/>
                <w:szCs w:val="24"/>
              </w:rPr>
              <w:t>1</w:t>
            </w:r>
            <w:r w:rsidR="00C61C6B" w:rsidRPr="00904250">
              <w:rPr>
                <w:rFonts w:ascii="GHEA Grapalat" w:hAnsi="GHEA Grapalat"/>
                <w:sz w:val="24"/>
                <w:szCs w:val="24"/>
              </w:rPr>
              <w:t>)</w:t>
            </w:r>
            <w:r w:rsidRPr="00904250">
              <w:rPr>
                <w:rFonts w:ascii="GHEA Grapalat" w:eastAsia="Times New Roman" w:hAnsi="GHEA Grapalat" w:cs="Times New Roman"/>
                <w:i/>
                <w:iCs/>
                <w:sz w:val="24"/>
                <w:szCs w:val="24"/>
              </w:rPr>
              <w:br/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1.2.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Ենթակա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և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հաշվետու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է</w:t>
            </w:r>
            <w:r w:rsidR="009A6B78"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</w:p>
          <w:p w:rsidR="009A6B78" w:rsidRPr="00904250" w:rsidRDefault="00F82047" w:rsidP="00713189">
            <w:pPr>
              <w:pStyle w:val="BodyText"/>
              <w:rPr>
                <w:rFonts w:ascii="MS Mincho" w:eastAsia="MS Mincho" w:hAnsi="MS Mincho" w:cs="MS Mincho"/>
                <w:sz w:val="24"/>
                <w:lang w:val="hy-AM"/>
              </w:rPr>
            </w:pPr>
            <w:r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 xml:space="preserve">Գլխավոր </w:t>
            </w:r>
            <w:r w:rsidR="00140C7A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տեսուչն</w:t>
            </w:r>
            <w:r w:rsidR="00ED6921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 անմիջական </w:t>
            </w:r>
            <w:r w:rsidR="00334754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ենթակա  </w:t>
            </w:r>
            <w:r w:rsidR="00ED6921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և հաշվ</w:t>
            </w:r>
            <w:r w:rsidR="00F54D85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ետու է </w:t>
            </w:r>
            <w:r w:rsidR="00140C7A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Կենտրոնի պետին</w:t>
            </w:r>
            <w:r w:rsidR="009A6B78" w:rsidRPr="00904250">
              <w:rPr>
                <w:rFonts w:ascii="MS Mincho" w:eastAsia="MS Mincho" w:hAnsi="MS Mincho" w:cs="MS Mincho"/>
                <w:sz w:val="24"/>
                <w:lang w:val="hy-AM"/>
              </w:rPr>
              <w:t xml:space="preserve">․ </w:t>
            </w:r>
          </w:p>
          <w:p w:rsidR="008C7304" w:rsidRPr="001D6659" w:rsidRDefault="00140C7A" w:rsidP="00713189">
            <w:pPr>
              <w:pStyle w:val="BodyText"/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1.3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Փոխարինող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պաշտոնի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կամ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պաշտոնների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անվանումները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br/>
            </w:r>
            <w:r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Գլխավոր տեսուչի </w:t>
            </w:r>
            <w:r w:rsidR="008C7304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AA4C3B" w:rsidRPr="00904250">
              <w:rPr>
                <w:rFonts w:ascii="GHEA Grapalat" w:hAnsi="GHEA Grapalat"/>
                <w:sz w:val="24"/>
                <w:lang w:val="hy-AM"/>
              </w:rPr>
              <w:t xml:space="preserve">բացակայության դեպքում նրան փոխարինում է </w:t>
            </w:r>
            <w:r w:rsidR="00204F30" w:rsidRPr="00904250">
              <w:rPr>
                <w:rFonts w:ascii="GHEA Grapalat" w:hAnsi="GHEA Grapalat"/>
                <w:sz w:val="24"/>
                <w:lang w:val="hy-AM"/>
              </w:rPr>
              <w:t xml:space="preserve">Կենտրոնի </w:t>
            </w:r>
            <w:r w:rsidR="001D6659" w:rsidRPr="009906B7">
              <w:rPr>
                <w:rFonts w:ascii="GHEA Grapalat" w:hAnsi="GHEA Grapalat"/>
                <w:sz w:val="24"/>
                <w:lang w:val="hy-AM"/>
              </w:rPr>
              <w:t>մյ</w:t>
            </w:r>
            <w:r w:rsidR="001D6659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ու</w:t>
            </w:r>
            <w:r w:rsidR="001D6659" w:rsidRPr="009906B7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ս</w:t>
            </w:r>
            <w:r w:rsidR="001D6659" w:rsidRPr="009906B7">
              <w:rPr>
                <w:rFonts w:ascii="GHEA Grapalat" w:hAnsi="GHEA Grapalat"/>
                <w:sz w:val="24"/>
                <w:lang w:val="hy-AM"/>
              </w:rPr>
              <w:t xml:space="preserve"> </w:t>
            </w:r>
            <w:r w:rsidR="00CD0538" w:rsidRPr="00CD0538">
              <w:rPr>
                <w:rFonts w:ascii="GHEA Grapalat" w:hAnsi="GHEA Grapalat"/>
                <w:sz w:val="24"/>
                <w:lang w:val="hy-AM"/>
              </w:rPr>
              <w:t>գ</w:t>
            </w:r>
            <w:r w:rsidR="00855F7E" w:rsidRPr="00904250">
              <w:rPr>
                <w:rFonts w:ascii="GHEA Grapalat" w:hAnsi="GHEA Grapalat"/>
                <w:sz w:val="24"/>
                <w:lang w:val="hy-AM"/>
              </w:rPr>
              <w:t xml:space="preserve">լխավոր </w:t>
            </w:r>
            <w:r w:rsidR="002F2F11">
              <w:rPr>
                <w:rFonts w:ascii="GHEA Grapalat" w:hAnsi="GHEA Grapalat"/>
                <w:sz w:val="24"/>
                <w:lang w:val="hy-AM"/>
              </w:rPr>
              <w:t>տեսուչ</w:t>
            </w:r>
            <w:r w:rsidRPr="00904250">
              <w:rPr>
                <w:rFonts w:ascii="GHEA Grapalat" w:hAnsi="GHEA Grapalat"/>
                <w:sz w:val="24"/>
                <w:lang w:val="hy-AM"/>
              </w:rPr>
              <w:t>ը</w:t>
            </w:r>
            <w:r w:rsidR="008C7304" w:rsidRPr="00904250">
              <w:rPr>
                <w:rFonts w:ascii="GHEA Grapalat" w:hAnsi="GHEA Grapalat"/>
                <w:sz w:val="24"/>
                <w:lang w:val="hy-AM"/>
              </w:rPr>
              <w:t>.</w:t>
            </w:r>
            <w:r w:rsidR="001D6659" w:rsidRPr="001D6659">
              <w:rPr>
                <w:rFonts w:ascii="GHEA Grapalat" w:hAnsi="GHEA Grapalat"/>
                <w:sz w:val="24"/>
                <w:lang w:val="hy-AM"/>
              </w:rPr>
              <w:t xml:space="preserve"> </w:t>
            </w:r>
          </w:p>
          <w:p w:rsidR="003C5E15" w:rsidRPr="00904250" w:rsidRDefault="00140C7A" w:rsidP="002D69B4">
            <w:pPr>
              <w:spacing w:after="0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1.4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Աշխատավայրը</w:t>
            </w:r>
            <w:r w:rsidR="003C5E15" w:rsidRPr="00904250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br/>
            </w:r>
            <w:r w:rsidR="00675915" w:rsidRPr="00E51E5B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Հայաստան, </w:t>
            </w:r>
            <w:r w:rsidR="002D69B4" w:rsidRPr="00584C96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>Գեղարքունիքի մարզ, ք. Սևան, Շահումյան 3</w:t>
            </w:r>
          </w:p>
        </w:tc>
      </w:tr>
      <w:tr w:rsidR="003C5E15" w:rsidRPr="00496D45" w:rsidTr="00275858">
        <w:trPr>
          <w:trHeight w:val="154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2. Պաշտոնի բնութագիրը</w:t>
            </w:r>
          </w:p>
          <w:p w:rsidR="007C5CD9" w:rsidRPr="00904250" w:rsidRDefault="007C5CD9" w:rsidP="00713189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7C5CD9" w:rsidRPr="00904250" w:rsidRDefault="007C5CD9" w:rsidP="00713189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2.1. </w:t>
            </w:r>
            <w:r w:rsidR="003C5E15"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Աշխատանքի բնույթը, իրավունքները, պարտականությունները</w:t>
            </w: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 </w:t>
            </w:r>
          </w:p>
          <w:p w:rsidR="0000101D" w:rsidRPr="00904250" w:rsidRDefault="0000101D" w:rsidP="00713189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1D6659" w:rsidRPr="00904250" w:rsidRDefault="001D6659" w:rsidP="001D6659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գործունեության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հանրապետությունում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վարակիչ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վարակիչ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հիվանդությունների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դեմ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պայքարի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համալիրում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հակաանասնահամաճարակային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կանխարգելիչ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հարկադիր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սերոմոնիթորինգի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1D6659" w:rsidRPr="00904250" w:rsidRDefault="001D6659" w:rsidP="001D6659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հակաանասնահամաճարակային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դեղամիջոցների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բաշխման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1D6659" w:rsidRPr="00904250" w:rsidRDefault="001D6659" w:rsidP="001D6659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է </w:t>
            </w:r>
            <w:r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գյուղատնտեսական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հաշվառման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համարակալման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արհեստական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սերմնավորման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բոնիտավորման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պահվածքի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անասնապահական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շինությունների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զոոհիգիենիկ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1D6659" w:rsidRPr="00904250" w:rsidRDefault="001D6659" w:rsidP="001D6659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պարարտանյութերի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կանոնների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1D6659" w:rsidRPr="00904250" w:rsidRDefault="001D6659" w:rsidP="001D6659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է </w:t>
            </w:r>
            <w:r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Հայաստանի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Հանրապետությունում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գրանցում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չստացած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օգտագործումից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ժամկետանց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բնակչության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առողջության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շրջակա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միջավայրի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վտանգավոր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բացառելու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1D6659" w:rsidRPr="00904250" w:rsidRDefault="001D6659" w:rsidP="001D6659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81A6B">
              <w:rPr>
                <w:rFonts w:ascii="GHEA Grapalat" w:hAnsi="GHEA Grapalat"/>
                <w:sz w:val="24"/>
                <w:szCs w:val="24"/>
                <w:lang w:val="hy-AM"/>
              </w:rPr>
              <w:t xml:space="preserve">է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իրավաբանական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ֆիզիկական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հողային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առևտրային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պահեստային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կարգավորվող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առարկաներում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ուղղված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</w:p>
          <w:p w:rsidR="001D6659" w:rsidRPr="00904250" w:rsidRDefault="001D6659" w:rsidP="001D6659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ոչնչացման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օգտահանման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1D6659" w:rsidRPr="00904250" w:rsidRDefault="001D6659" w:rsidP="001D6659">
            <w:pPr>
              <w:pStyle w:val="ListParagraph"/>
              <w:numPr>
                <w:ilvl w:val="0"/>
                <w:numId w:val="26"/>
              </w:numPr>
              <w:tabs>
                <w:tab w:val="left" w:pos="0"/>
                <w:tab w:val="left" w:pos="1080"/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իրականացնում է </w:t>
            </w:r>
            <w:r w:rsidRPr="00BB2847">
              <w:rPr>
                <w:rFonts w:ascii="GHEA Grapalat" w:hAnsi="GHEA Grapalat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տարածքում սննդամթերքի, անասնաբուժական և բուսասանիտարական ենթահսկման ապրանքների արտադրության, 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դիտարկումներ, մշտադիտարկումներ, ստուգումներ.</w:t>
            </w:r>
          </w:p>
          <w:p w:rsidR="001D6659" w:rsidRPr="00904250" w:rsidRDefault="001D6659" w:rsidP="001D6659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վնասակար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կարգավորվող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օրգանիզմներ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հայտնաբերելու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դրանց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հետագա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տարածումը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կանխարգելելու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նպատակով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մշտադիտարկում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 xml:space="preserve">․ </w:t>
            </w:r>
          </w:p>
          <w:p w:rsidR="001D6659" w:rsidRPr="00904250" w:rsidRDefault="001D6659" w:rsidP="001D6659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ներմուծող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արտահանող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ֆիզիկական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իրավաբանական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հաշվառման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(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ռեգիստրը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).</w:t>
            </w:r>
          </w:p>
          <w:p w:rsidR="001D6659" w:rsidRPr="00904250" w:rsidRDefault="001D6659" w:rsidP="001D6659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անվտանգության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բուսասանիտարիայի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բնագավառներում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Հայաստանի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օրենսդրությամբ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դեպքերում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հետ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շփվող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նյութերի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արտադրություն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տեղափոխում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աճեցնող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սպանդ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գործունեության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տեխնոլոգիական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սարքավորումների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շահագործման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տեխնոլոգիական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կասեցման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բացահայտված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թերությունները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վերացնելու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նպատակով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պարտադիր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հանձնարարականների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առաջադրանքների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արտադրանքի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կասեցման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վերացման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կարգադրագրերի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արձակման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օրենքով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վարչական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պատասխանատվության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կիրառման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</w:p>
          <w:p w:rsidR="001D6659" w:rsidRPr="00904250" w:rsidRDefault="001D6659" w:rsidP="001D6659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904250">
              <w:rPr>
                <w:rFonts w:ascii="GHEA Grapalat" w:hAnsi="GHEA Grapalat"/>
                <w:lang w:val="mt-MT"/>
              </w:rPr>
              <w:t xml:space="preserve">մնացորդային նյութերի հսկողության </w:t>
            </w:r>
            <w:r w:rsidRPr="00904250">
              <w:rPr>
                <w:rFonts w:ascii="GHEA Grapalat" w:hAnsi="GHEA Grapalat"/>
                <w:lang w:val="hy-AM"/>
              </w:rPr>
              <w:t>նպատակով նմուշառման և լաբորատոր փորձաքննության ներկայացման աշխատանքները</w:t>
            </w:r>
            <w:r w:rsidRPr="00904250">
              <w:rPr>
                <w:rFonts w:ascii="MS Mincho" w:eastAsia="MS Mincho" w:hAnsi="MS Mincho" w:cs="MS Mincho"/>
                <w:lang w:val="hy-AM"/>
              </w:rPr>
              <w:t>․</w:t>
            </w:r>
          </w:p>
          <w:p w:rsidR="001D6659" w:rsidRPr="00904250" w:rsidRDefault="001D6659" w:rsidP="001D6659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BB2847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lang w:val="hy-AM"/>
              </w:rPr>
              <w:t xml:space="preserve"> տարածքում պեստիցիդների նմուշառումների իրականացման և լաբորատոր փորձաքննության ներկայացման աշխատանքները. </w:t>
            </w:r>
          </w:p>
          <w:p w:rsidR="001D6659" w:rsidRPr="00904250" w:rsidRDefault="001D6659" w:rsidP="001D6659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տնտեսավարող սուբյեկտների հաշվառման, խորհրդատվության տրամադրման աշխատանքները, ինչպես նաև մասնակցում է  ռեեստրներում գրանցման աշխատանքներին. </w:t>
            </w:r>
          </w:p>
          <w:p w:rsidR="001D6659" w:rsidRPr="00904250" w:rsidRDefault="001D6659" w:rsidP="001D6659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>րականացնում է անասնաբուժական ուղեկցող փաստաթղթերի և արտահանման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համար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պահանջվող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համապատասխանության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տեղեկանքների </w:t>
            </w:r>
            <w:r w:rsidRPr="00904250">
              <w:rPr>
                <w:rFonts w:ascii="GHEA Grapalat" w:hAnsi="GHEA Grapalat"/>
                <w:lang w:val="mt-MT"/>
              </w:rPr>
              <w:t>8-</w:t>
            </w:r>
            <w:r w:rsidRPr="00904250">
              <w:rPr>
                <w:rFonts w:ascii="GHEA Grapalat" w:hAnsi="GHEA Grapalat"/>
                <w:lang w:val="hy-AM"/>
              </w:rPr>
              <w:t>րդ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ձև տրամադրման աշխատանքները</w:t>
            </w:r>
            <w:r w:rsidRPr="00904250">
              <w:rPr>
                <w:rFonts w:ascii="MS Mincho" w:eastAsia="MS Mincho" w:hAnsi="MS Mincho" w:cs="MS Mincho"/>
                <w:lang w:val="hy-AM"/>
              </w:rPr>
              <w:t>․</w:t>
            </w:r>
          </w:p>
          <w:p w:rsidR="001D6659" w:rsidRPr="00904250" w:rsidRDefault="001D6659" w:rsidP="001D6659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BB2847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lang w:val="hy-AM"/>
              </w:rPr>
              <w:t xml:space="preserve"> տարածքում և Տեսչական մարմնի կողմից ստացված տեղեկատվությանը, բողոքներին, թեժ գծին ստացված զանգերին արձագանքման աշխատանքները. </w:t>
            </w:r>
          </w:p>
          <w:p w:rsidR="001D6659" w:rsidRPr="00F81A6B" w:rsidRDefault="001D6659" w:rsidP="001D6659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BB2847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և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BB2847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>արզի</w:t>
            </w:r>
            <w:r w:rsidRPr="00904250">
              <w:rPr>
                <w:rFonts w:ascii="GHEA Grapalat" w:hAnsi="GHEA Grapalat"/>
                <w:lang w:val="hy-AM"/>
              </w:rPr>
              <w:t>ց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դուրս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պետական, տեղական և ինքնակառավարման մարմինների  կազմակերպությունների, ֆիզիկակական և իրավաբանական անձանց հետ աշխատանքային գործակցության և փաստաթղթաշրջանառության աշխատանքները.</w:t>
            </w:r>
          </w:p>
          <w:p w:rsidR="001D6659" w:rsidRPr="00904250" w:rsidRDefault="001D6659" w:rsidP="001D6659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F81A6B">
              <w:rPr>
                <w:rFonts w:ascii="GHEA Grapalat" w:hAnsi="GHEA Grapalat"/>
                <w:lang w:val="hy-AM"/>
              </w:rPr>
              <w:t xml:space="preserve">իրականացնում </w:t>
            </w:r>
            <w:r w:rsidRPr="00B26F47">
              <w:rPr>
                <w:rFonts w:ascii="GHEA Grapalat" w:hAnsi="GHEA Grapalat"/>
                <w:lang w:val="hy-AM"/>
              </w:rPr>
              <w:t xml:space="preserve">է </w:t>
            </w:r>
            <w:r w:rsidRPr="00B929B7">
              <w:rPr>
                <w:rFonts w:ascii="GHEA Grapalat" w:hAnsi="GHEA Grapalat"/>
                <w:lang w:val="hy-AM"/>
              </w:rPr>
              <w:t>սննդամթերք տեղափոխող փոխ</w:t>
            </w:r>
            <w:r>
              <w:rPr>
                <w:rFonts w:ascii="GHEA Grapalat" w:hAnsi="GHEA Grapalat"/>
                <w:lang w:val="hy-AM"/>
              </w:rPr>
              <w:t xml:space="preserve">ադրամիջոցների համար </w:t>
            </w:r>
            <w:r w:rsidRPr="00B929B7">
              <w:rPr>
                <w:rFonts w:ascii="GHEA Grapalat" w:hAnsi="GHEA Grapalat"/>
                <w:lang w:val="hy-AM"/>
              </w:rPr>
              <w:t>սանիտարական անձնագրեր</w:t>
            </w:r>
            <w:r w:rsidRPr="00B26F47">
              <w:rPr>
                <w:rFonts w:ascii="GHEA Grapalat" w:hAnsi="GHEA Grapalat"/>
                <w:lang w:val="hy-AM"/>
              </w:rPr>
              <w:t>ի</w:t>
            </w:r>
            <w:r>
              <w:rPr>
                <w:rFonts w:ascii="GHEA Grapalat" w:hAnsi="GHEA Grapalat"/>
                <w:lang w:val="hy-AM"/>
              </w:rPr>
              <w:t xml:space="preserve"> տրամադրման աշխատանքներ</w:t>
            </w:r>
            <w:r w:rsidRPr="00F81A6B">
              <w:rPr>
                <w:rFonts w:ascii="GHEA Grapalat" w:hAnsi="GHEA Grapalat"/>
                <w:lang w:val="hy-AM"/>
              </w:rPr>
              <w:t>ը.</w:t>
            </w:r>
          </w:p>
          <w:p w:rsidR="001D6659" w:rsidRPr="002579E9" w:rsidRDefault="001D6659" w:rsidP="001D6659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305F4E">
              <w:rPr>
                <w:rFonts w:ascii="GHEA Grapalat" w:hAnsi="GHEA Grapalat"/>
                <w:lang w:val="hy-AM"/>
              </w:rPr>
              <w:t>ներկայացնում է  առարկություններ և առաջարկություններ քննարկման ներկայացված գրությունների վերաբերյալ.</w:t>
            </w:r>
            <w:r w:rsidRPr="002579E9">
              <w:rPr>
                <w:rFonts w:ascii="GHEA Grapalat" w:hAnsi="GHEA Grapalat"/>
                <w:lang w:val="hy-AM"/>
              </w:rPr>
              <w:t xml:space="preserve"> </w:t>
            </w:r>
          </w:p>
          <w:p w:rsidR="001D6659" w:rsidRPr="00904250" w:rsidRDefault="001D6659" w:rsidP="001D6659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մ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ասնակցում է Տեսչական մարմնի կողմից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վարվող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էլեկտրոնային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տեղեկատվական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բազաների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վարման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աշխատանքներին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  <w:r w:rsidRPr="00D036F6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 xml:space="preserve"> </w:t>
            </w:r>
          </w:p>
          <w:p w:rsidR="001D6659" w:rsidRPr="00904250" w:rsidRDefault="001D6659" w:rsidP="001D6659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4206FA" w:rsidRPr="00904250" w:rsidRDefault="004206FA" w:rsidP="004206FA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</w:rPr>
              <w:lastRenderedPageBreak/>
              <w:t>Իրավունքները՝</w:t>
            </w:r>
          </w:p>
          <w:p w:rsidR="004206FA" w:rsidRPr="00904250" w:rsidRDefault="004206FA" w:rsidP="004206FA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4206FA" w:rsidRPr="00904250" w:rsidRDefault="004206FA" w:rsidP="004206FA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կառուցվածքային ստորաբաժանումներից, այլ մարմիններից, պաշտոնատար անձանցից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պահանջել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առջև դրված գործառույթների և խնդիրների իրականացման հետ կապված անհրաժեշտ տեղեկատվություն, փաստաթղթեր և նյութեր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4206FA" w:rsidRPr="00D036F6" w:rsidRDefault="004206FA" w:rsidP="004206FA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տ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նտեսվարող սուբյեկտի ներկայացուցչի մասնակցությամբ անարգել մուտք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գործել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 գրասենյակային, արտադրական, պահեստային, լաբորատոր և այլ ստորաբաժանումներ ու տարածքներ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՝ 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օրենքով նախատեսված դեպքերում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</w:p>
          <w:p w:rsidR="004206FA" w:rsidRPr="008364F8" w:rsidRDefault="004206FA" w:rsidP="004206FA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90715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սննդամթերքի անվտանգության ապահովման նպատակով ստուգումների անցկացման ընթացքում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տնտեսավարող սուբյեկտի</w:t>
            </w:r>
            <w:r w:rsidRPr="00B26F4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ց</w:t>
            </w:r>
            <w:r w:rsidRPr="00490715">
              <w:rPr>
                <w:rFonts w:ascii="Courier New" w:hAnsi="Courier New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> </w:t>
            </w:r>
            <w:r w:rsidRPr="00490715">
              <w:rPr>
                <w:rFonts w:ascii="GHEA Grapalat" w:hAnsi="GHEA Grapalat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>պահանջել</w:t>
            </w:r>
            <w:r w:rsidRPr="00490715">
              <w:rPr>
                <w:rFonts w:ascii="Sylfaen" w:hAnsi="Sylfaen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ստուգման նպատակներին անմիջականորեն առնչվող փաստաթղթեր, տվյալներ և այլ տեղեկություններ, բացատրություններ, տեղեկանքներ</w:t>
            </w:r>
            <w:r w:rsidRPr="008364F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ինչպես նաև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վերցնել փաստաթղթեր, կրկնօրինակներ, լուսապատճեններ, իրեր, փորձանմուշներ և այլ անհրաժեշտ նյութեր, որոնք անմիջականորեն առնչվում են ստուգման նպատակներին և չեն խոչընդոտում տնտեսավարող սուբյեկտի բնականոն աշխատանքին. </w:t>
            </w:r>
          </w:p>
          <w:p w:rsidR="004206FA" w:rsidRPr="00D036F6" w:rsidRDefault="004206FA" w:rsidP="004206FA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DC78CF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առաջարկություններ ներկայացնել ստուգում նշանակող պետական մարմնի ղեկավարությանը` վարչական կամ քրեական պատասխանատվություն առաջացնող ստուգման շրջանակներում բացահայտված չարաշահումների և այլ խախտումների կապակցությամբ համապատասխան միջոցներ ձեռնարկելու համար.</w:t>
            </w:r>
            <w:r w:rsidRPr="00D036F6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</w:t>
            </w:r>
          </w:p>
          <w:p w:rsidR="004206FA" w:rsidRPr="00904250" w:rsidRDefault="004206FA" w:rsidP="004206FA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մասնակցել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առջև դրված խնդիրների և գործառույթների իրականացման հետ կապված հարցերի քննարկման նպատակով կազմակերպված խորհրդակցություններին</w:t>
            </w:r>
            <w:r w:rsidRPr="00D036F6">
              <w:rPr>
                <w:rFonts w:ascii="GHEA Grapalat" w:hAnsi="GHEA Grapalat" w:cs="Sylfaen"/>
                <w:sz w:val="24"/>
                <w:szCs w:val="24"/>
                <w:lang w:val="hy-AM"/>
              </w:rPr>
              <w:t>,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աշխատանքային և մասնագիտական քննարկումներին, ինչպես նաև Տեսչական մարմնի իրավասությանը վերապահված խնդիրների, գործառույթների հետ կապված ժողովներին և քննարկումներին, քննարկվող հարցերի շուրջ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ներկայացնել մասնագիտական կարծիքներ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և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.  </w:t>
            </w:r>
          </w:p>
          <w:p w:rsidR="004206FA" w:rsidRPr="004206FA" w:rsidRDefault="004206FA" w:rsidP="004206FA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մասնակցել </w:t>
            </w:r>
            <w:r w:rsidRPr="00904250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Կենտրոնի գործունեության ոլորտին, վերջինիս վերապահված գործառույթների առավել արդյունավետ կատարման նպատակով կազմակերպվող որակավորման և վերապատրաստման ուսուցումներին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4206FA" w:rsidRPr="00904250" w:rsidRDefault="004206FA" w:rsidP="004206FA">
            <w:pPr>
              <w:pStyle w:val="ListParagraph"/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  <w:r w:rsidRPr="00904250"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  <w:t>Պարտականությունները՝</w:t>
            </w:r>
          </w:p>
          <w:p w:rsidR="004206FA" w:rsidRPr="00904250" w:rsidRDefault="004206FA" w:rsidP="004206FA">
            <w:pPr>
              <w:pStyle w:val="ListParagrap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</w:p>
          <w:p w:rsidR="004206FA" w:rsidRPr="00904250" w:rsidRDefault="004206FA" w:rsidP="004206FA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սննդամթերքի, անասնաբուժական և բուսասանիտարական ենթահսկման ապրանքների արտադրության, 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դիտարկումներ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>իրականացնելու նպատակով կազմել դիտարկման ստուգաթերթ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4206FA" w:rsidRPr="00D000CA" w:rsidRDefault="004206FA" w:rsidP="004206FA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դիտարկման ընթացքում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սննդամթերքի, սննդամթերքի հետ անմիջական շփման մեջ գտնվող նյութերի մակնշմանը և պիտանիության ժամկետին ներկայացվող պահանջներին անհամապատասխանության հայտնաբերման դեպքում կասեցնել իրացումը (վաճառքը) և ցուցումներ տրամադրել հայտնաբերված անհամապատասխանությունները վերացնելու վերաբերյալ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4206FA" w:rsidRPr="00904250" w:rsidRDefault="004206FA" w:rsidP="004206FA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հավաքել դ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իտարկում 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կամ ստուգում 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իրականացնելու նպատակով կազմվող դիտարկման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կամ ստուգման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ստուգաթերթով սահմանված տվյալներ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4206FA" w:rsidRPr="00904250" w:rsidRDefault="004206FA" w:rsidP="004206FA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դիտարկման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կամ ստուգման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ընթացքում սննդամթերքի, սննդամթերքի հետ անմիջական շփման մեջ գտնվող նյութերի մակնշման մեջ առկա տեղեկատվության համապատասխանությունը որոշելու նպատակով </w:t>
            </w:r>
            <w:r w:rsidRPr="00FD2D93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կատարել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հսկիչ գնում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4206FA" w:rsidRPr="00D000CA" w:rsidRDefault="004206FA" w:rsidP="004206FA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դիտարկումների, մշտադիրտարկումների, ստուգումների իրականացման ընթացքում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հայտնաբերված խախտումների և անհամապատասխանությունների վերացման վերաբերյալ տնտեսվարող սուբյեկտներին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տալ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հանձնարարականներ և առաջադրանքներ, դրանց կատարման համար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սահմանել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ժամկետներ</w:t>
            </w:r>
            <w:r w:rsidRPr="00D036F6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.</w:t>
            </w:r>
          </w:p>
          <w:p w:rsidR="004206FA" w:rsidRPr="00904250" w:rsidRDefault="004206FA" w:rsidP="004206FA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րացումը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(վաճառքը) կասեցնելու դեպքում կազմել կասեցման վերաբերյալ վարչական ակտ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4206FA" w:rsidRPr="00904250" w:rsidRDefault="004206FA" w:rsidP="004206FA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>նասնահամաճարակային մշտադիտարկումների իրականացման արդյունքների հիման վրա կազմել հայտնաբերված անհամապատասխանությունների վերաբերյալ արձանագրություն, ինչպես նաև ներկայացնել դրանց վերացման վերաբերյալ անհրաժեշտ միջոցառումների և գործողությունների պարտադիր կատարման ենթակա առաջադրանք</w:t>
            </w:r>
            <w:r w:rsidRPr="00904250">
              <w:rPr>
                <w:rFonts w:ascii="MS Mincho" w:eastAsia="MS Mincho" w:hAnsi="MS Mincho" w:cs="MS Mincho"/>
                <w:color w:val="0D0D0D"/>
                <w:sz w:val="24"/>
                <w:szCs w:val="24"/>
                <w:lang w:val="hy-AM"/>
              </w:rPr>
              <w:t>․</w:t>
            </w:r>
          </w:p>
          <w:p w:rsidR="004206FA" w:rsidRPr="00904250" w:rsidRDefault="004206FA" w:rsidP="004206FA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color w:val="0D0D0D"/>
                <w:sz w:val="24"/>
                <w:szCs w:val="24"/>
                <w:lang w:val="hy-AM"/>
              </w:rPr>
              <w:t>բ</w:t>
            </w:r>
            <w:r w:rsidRPr="00904250">
              <w:rPr>
                <w:rFonts w:ascii="GHEA Grapalat" w:eastAsia="MS Mincho" w:hAnsi="GHEA Grapalat" w:cs="MS Mincho"/>
                <w:color w:val="0D0D0D"/>
                <w:sz w:val="24"/>
                <w:szCs w:val="24"/>
                <w:lang w:val="hy-AM"/>
              </w:rPr>
              <w:t>ուսասանիտարական մշտադիտարկման իրականացման նպատակով ն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ախապատրաստել առաջարկություններ կարանտին վնասակար օրգանիզմի դեմ պայքարի համար անհրաժեշտ միջոցների ձեռնարկման վերաբերյալ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4206FA" w:rsidRPr="00904250" w:rsidRDefault="004206FA" w:rsidP="004206FA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վերահսկողական աշխատանքների իրականացման ժամանակ չխոչընդոտել տնտեսվարողի բնականոն աշխատանքի կատարմանը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4206FA" w:rsidRPr="00904250" w:rsidRDefault="004206FA" w:rsidP="004206FA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հանցագործության հատկանիշներով օրենսդրության խախտման դեպքերի մասին իրավապահ մարմիններին իրազեկելու վերաբերյալ </w:t>
            </w: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Կենտրոնի պետին 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ա</w:t>
            </w: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ռաջարկություն ներկայացնել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</w:p>
          <w:p w:rsidR="004206FA" w:rsidRPr="00904250" w:rsidRDefault="004206FA" w:rsidP="004206FA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կատարված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պետական վերահսկողական աշխատանքների ավարտից հետո գրավոր ամփոփել կատարված աշխատանքները և արդյունքները՝ անհրաժեշտ փաստաթղթերով ներկայացնել Կենտրոնի պետին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4206FA" w:rsidRPr="00904250" w:rsidRDefault="004206FA" w:rsidP="004206FA">
            <w:pPr>
              <w:pStyle w:val="ListParagraph"/>
              <w:numPr>
                <w:ilvl w:val="0"/>
                <w:numId w:val="25"/>
              </w:numPr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պետական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վերահսկողությ</w:t>
            </w:r>
            <w:r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ն իրականացման ժամանակ պարզել սննդամթերքի, անասնաբուժական և բուսասանիտարական ենթահսկման ապրանքների արտադրության,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>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իրականացման համապատասխանությունը Հայաստանի Հանրապետության օրենքներով սահմանված նորմատիվ փաստաթղթերի պահանջներին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4206FA" w:rsidRPr="00904250" w:rsidRDefault="004206FA" w:rsidP="004206FA">
            <w:pPr>
              <w:pStyle w:val="ListParagraph"/>
              <w:numPr>
                <w:ilvl w:val="0"/>
                <w:numId w:val="25"/>
              </w:numPr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երահսկողությ</w:t>
            </w:r>
            <w:r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ն իրականացման ժամանակ, անհրաժեշտության դեպքում կատարել նմուշառում կամ հսկիչ գնում՝ լաբորատոր փորձաքննության ներկայացնելու նպատակով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4206FA" w:rsidRPr="00904250" w:rsidRDefault="004206FA" w:rsidP="004206FA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երահսկողությ</w:t>
            </w:r>
            <w:r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ն իրականացման ժամանակ արձանագրված խախտումների և անհամապատասխանությունների վերացման ուղղությամբ տալ անհարժեշտ հանձնարարականներ, կարգադրագրեր</w:t>
            </w:r>
            <w:r w:rsidRPr="00FD2D93">
              <w:rPr>
                <w:rFonts w:ascii="GHEA Grapalat" w:hAnsi="GHEA Grapalat"/>
                <w:sz w:val="24"/>
                <w:szCs w:val="24"/>
                <w:lang w:val="hy-AM"/>
              </w:rPr>
              <w:t>՝</w:t>
            </w:r>
            <w:r w:rsidRPr="00904250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 xml:space="preserve"> առաջադրելով անհրաժեշտ միջոցառումների և գործողությունների պարտադիր կատարում</w:t>
            </w:r>
            <w:r w:rsidRPr="00904250">
              <w:rPr>
                <w:rFonts w:ascii="MS Mincho" w:eastAsia="MS Mincho" w:hAnsi="MS Mincho" w:cs="MS Mincho"/>
                <w:color w:val="0D0D0D"/>
                <w:sz w:val="24"/>
                <w:szCs w:val="24"/>
                <w:lang w:val="hy-AM"/>
              </w:rPr>
              <w:t>․</w:t>
            </w:r>
          </w:p>
          <w:p w:rsidR="004206FA" w:rsidRPr="00904250" w:rsidRDefault="004206FA" w:rsidP="004206FA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ուսումնասիրել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Կենտրոնի գործառույթները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կանոնակարգող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և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գործառույթների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իրականացմանն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առնչվող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իրավական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ակտերը և առաջարկություններ ներկայացնել իր գործունեության ոլորտում առկա օրենսդրական բացերը վերացնելու ուղղությամբ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>.</w:t>
            </w:r>
          </w:p>
          <w:p w:rsidR="004206FA" w:rsidRPr="004206FA" w:rsidRDefault="004206FA" w:rsidP="004206FA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պետին պարբերաբար ներկայացնել հաշվետվություն, զեկուցագրեր իրեն վերապահված գործառույթների, գործունեության ոլորտում իրականացվող և արդեն իսկ կատարված աշխատանքների վերաբերյալ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3C5E15" w:rsidRPr="004206FA" w:rsidRDefault="004206FA" w:rsidP="004206FA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206FA">
              <w:rPr>
                <w:rFonts w:ascii="GHEA Grapalat" w:hAnsi="GHEA Grapalat" w:cs="Sylfaen"/>
                <w:sz w:val="24"/>
                <w:szCs w:val="24"/>
                <w:lang w:val="hy-AM"/>
              </w:rPr>
              <w:t>նախապատրաստել</w:t>
            </w:r>
            <w:r w:rsidRPr="004206FA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4206FA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4206FA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4206FA">
              <w:rPr>
                <w:rFonts w:ascii="GHEA Grapalat" w:hAnsi="GHEA Grapalat" w:cs="Sylfaen"/>
                <w:sz w:val="24"/>
                <w:szCs w:val="24"/>
                <w:lang w:val="hy-AM"/>
              </w:rPr>
              <w:t>տեղեկանքներ</w:t>
            </w:r>
            <w:r w:rsidRPr="004206FA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4206FA">
              <w:rPr>
                <w:rFonts w:ascii="GHEA Grapalat" w:hAnsi="GHEA Grapalat" w:cs="Sylfaen"/>
                <w:sz w:val="24"/>
                <w:szCs w:val="24"/>
                <w:lang w:val="hy-AM"/>
              </w:rPr>
              <w:t>հաշվետվություններ</w:t>
            </w:r>
            <w:r w:rsidRPr="004206FA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4206FA">
              <w:rPr>
                <w:rFonts w:ascii="GHEA Grapalat" w:hAnsi="GHEA Grapalat" w:cs="Sylfaen"/>
                <w:sz w:val="24"/>
                <w:szCs w:val="24"/>
                <w:lang w:val="hy-AM"/>
              </w:rPr>
              <w:t>զեկու</w:t>
            </w:r>
            <w:r w:rsidRPr="004206FA">
              <w:rPr>
                <w:rFonts w:ascii="GHEA Grapalat" w:hAnsi="GHEA Grapalat"/>
                <w:sz w:val="24"/>
                <w:szCs w:val="24"/>
                <w:lang w:val="hy-AM"/>
              </w:rPr>
              <w:softHyphen/>
            </w:r>
            <w:r w:rsidRPr="004206FA">
              <w:rPr>
                <w:rFonts w:ascii="GHEA Grapalat" w:hAnsi="GHEA Grapalat" w:cs="Sylfaen"/>
                <w:sz w:val="24"/>
                <w:szCs w:val="24"/>
                <w:lang w:val="hy-AM"/>
              </w:rPr>
              <w:t>ցագրեր</w:t>
            </w:r>
            <w:r w:rsidRPr="004206FA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4206FA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4206FA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4206FA">
              <w:rPr>
                <w:rFonts w:ascii="GHEA Grapalat" w:hAnsi="GHEA Grapalat" w:cs="Sylfaen"/>
                <w:sz w:val="24"/>
                <w:szCs w:val="24"/>
                <w:lang w:val="hy-AM"/>
              </w:rPr>
              <w:t>այլ</w:t>
            </w:r>
            <w:r w:rsidRPr="004206FA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4206FA">
              <w:rPr>
                <w:rFonts w:ascii="GHEA Grapalat" w:hAnsi="GHEA Grapalat" w:cs="Sylfaen"/>
                <w:sz w:val="24"/>
                <w:szCs w:val="24"/>
                <w:lang w:val="hy-AM"/>
              </w:rPr>
              <w:t>գրություններ</w:t>
            </w:r>
            <w:r w:rsidRPr="004206FA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</w:tc>
      </w:tr>
      <w:tr w:rsidR="003C5E15" w:rsidRPr="00904250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lastRenderedPageBreak/>
              <w:t xml:space="preserve">3.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Պաշտոնին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ներկայացվող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պահանջները</w:t>
            </w:r>
          </w:p>
          <w:p w:rsidR="008F4B7C" w:rsidRDefault="003C5E15" w:rsidP="008F4B7C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i/>
                <w:lang w:val="hy-AM"/>
              </w:rPr>
            </w:pPr>
            <w:r w:rsidRPr="00904250">
              <w:rPr>
                <w:rFonts w:ascii="GHEA Grapalat" w:hAnsi="GHEA Grapalat"/>
                <w:b/>
                <w:lang w:val="hy-AM"/>
              </w:rPr>
              <w:t xml:space="preserve">3.1.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Կրթություն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որակավորման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աստիճանը</w:t>
            </w:r>
            <w:r w:rsidR="00275858" w:rsidRPr="00904250">
              <w:rPr>
                <w:rFonts w:ascii="GHEA Grapalat" w:hAnsi="GHEA Grapalat"/>
                <w:lang w:val="hy-AM"/>
              </w:rPr>
              <w:br/>
            </w:r>
          </w:p>
          <w:tbl>
            <w:tblPr>
              <w:tblStyle w:val="TableGrid"/>
              <w:tblW w:w="10505" w:type="dxa"/>
              <w:tblInd w:w="175" w:type="dxa"/>
              <w:tblLook w:val="04A0" w:firstRow="1" w:lastRow="0" w:firstColumn="1" w:lastColumn="0" w:noHBand="0" w:noVBand="1"/>
            </w:tblPr>
            <w:tblGrid>
              <w:gridCol w:w="450"/>
              <w:gridCol w:w="540"/>
              <w:gridCol w:w="1535"/>
              <w:gridCol w:w="4410"/>
              <w:gridCol w:w="3570"/>
            </w:tblGrid>
            <w:tr w:rsidR="00496D45" w:rsidRPr="00496D45" w:rsidTr="00207CD6">
              <w:trPr>
                <w:trHeight w:val="650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496D45" w:rsidRPr="007217F2" w:rsidRDefault="00496D45" w:rsidP="00496D45">
                  <w:pPr>
                    <w:pStyle w:val="NormalWeb"/>
                    <w:jc w:val="both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96D45" w:rsidRPr="007217F2" w:rsidRDefault="00496D45" w:rsidP="00496D45">
                  <w:pPr>
                    <w:pStyle w:val="NormalWeb"/>
                    <w:ind w:left="720" w:hanging="720"/>
                    <w:jc w:val="both"/>
                    <w:rPr>
                      <w:rFonts w:ascii="GHEA Grapalat" w:eastAsia="MS Mincho" w:hAnsi="GHEA Grapalat" w:cs="MS Mincho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</w:t>
                  </w:r>
                  <w:r w:rsidRPr="007217F2">
                    <w:rPr>
                      <w:rFonts w:ascii="Cambria Math" w:eastAsia="MS Mincho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96D45" w:rsidRPr="007217F2" w:rsidRDefault="00496D45" w:rsidP="00496D45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96D45" w:rsidRPr="007217F2" w:rsidRDefault="00496D45" w:rsidP="00496D45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Բնական գիտություններ, մաթեմատիկա և վիճակագրություն</w:t>
                  </w:r>
                </w:p>
              </w:tc>
              <w:tc>
                <w:tcPr>
                  <w:tcW w:w="35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96D45" w:rsidRPr="007217F2" w:rsidRDefault="00496D45" w:rsidP="00496D45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Գյուղատնտեսություն, անտառային տնտեսություն, ձկնային տնտեսություն և անասնաբուժություն</w:t>
                  </w:r>
                </w:p>
              </w:tc>
            </w:tr>
          </w:tbl>
          <w:p w:rsidR="00496D45" w:rsidRPr="007217F2" w:rsidRDefault="00496D45" w:rsidP="00496D45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 xml:space="preserve">Կամ 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40"/>
              <w:gridCol w:w="1530"/>
              <w:gridCol w:w="4950"/>
              <w:gridCol w:w="2970"/>
            </w:tblGrid>
            <w:tr w:rsidR="00496D45" w:rsidRPr="00524194" w:rsidTr="00207CD6">
              <w:trPr>
                <w:trHeight w:val="89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96D45" w:rsidRPr="007217F2" w:rsidRDefault="00496D45" w:rsidP="00496D45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96D45" w:rsidRPr="007217F2" w:rsidRDefault="00496D45" w:rsidP="00496D45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96D45" w:rsidRPr="007217F2" w:rsidRDefault="00496D45" w:rsidP="00496D45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Սոցիալական գիտություններ, լրագրություն և տեղեկատվական գիտություններ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96D45" w:rsidRPr="007217F2" w:rsidRDefault="00496D45" w:rsidP="00496D45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Գործարարություն, վարչարարություն և իրավունք</w:t>
                  </w:r>
                </w:p>
              </w:tc>
            </w:tr>
          </w:tbl>
          <w:p w:rsidR="00496D45" w:rsidRPr="007217F2" w:rsidRDefault="00496D45" w:rsidP="00496D45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>Կամ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40"/>
              <w:gridCol w:w="1569"/>
              <w:gridCol w:w="4950"/>
              <w:gridCol w:w="2970"/>
            </w:tblGrid>
            <w:tr w:rsidR="00496D45" w:rsidRPr="00524194" w:rsidTr="00207CD6">
              <w:trPr>
                <w:trHeight w:val="89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96D45" w:rsidRPr="007217F2" w:rsidRDefault="00496D45" w:rsidP="00496D45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96D45" w:rsidRPr="007217F2" w:rsidRDefault="00496D45" w:rsidP="00496D45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96D45" w:rsidRPr="007217F2" w:rsidRDefault="00496D45" w:rsidP="00496D45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96D45" w:rsidRPr="007217F2" w:rsidRDefault="00496D45" w:rsidP="00496D45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</w:tr>
            <w:tr w:rsidR="00496D45" w:rsidRPr="00524194" w:rsidTr="00207CD6">
              <w:trPr>
                <w:trHeight w:val="344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96D45" w:rsidRPr="007217F2" w:rsidRDefault="00496D45" w:rsidP="00496D45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96D45" w:rsidRPr="007217F2" w:rsidRDefault="00496D45" w:rsidP="00496D45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96D45" w:rsidRPr="007217F2" w:rsidRDefault="00496D45" w:rsidP="00496D45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96D45" w:rsidRPr="007217F2" w:rsidRDefault="00496D45" w:rsidP="00496D45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</w:t>
                  </w:r>
                </w:p>
              </w:tc>
            </w:tr>
            <w:tr w:rsidR="00496D45" w:rsidRPr="00524194" w:rsidTr="00207CD6">
              <w:trPr>
                <w:trHeight w:val="364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96D45" w:rsidRPr="007217F2" w:rsidRDefault="00496D45" w:rsidP="00496D45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lastRenderedPageBreak/>
                    <w:t>3.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96D45" w:rsidRPr="007217F2" w:rsidRDefault="00496D45" w:rsidP="00496D45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96D45" w:rsidRPr="007217F2" w:rsidRDefault="00496D45" w:rsidP="00496D45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Առարկայական ուղղվածությամբ մանկավարժություն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96D45" w:rsidRPr="007217F2" w:rsidRDefault="00496D45" w:rsidP="00496D45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Բժշկություն</w:t>
                  </w:r>
                </w:p>
              </w:tc>
            </w:tr>
          </w:tbl>
          <w:p w:rsidR="00496D45" w:rsidRPr="007217F2" w:rsidRDefault="00496D45" w:rsidP="00496D45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>Կամ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31"/>
              <w:gridCol w:w="1569"/>
              <w:gridCol w:w="3565"/>
              <w:gridCol w:w="1679"/>
              <w:gridCol w:w="2646"/>
            </w:tblGrid>
            <w:tr w:rsidR="00496D45" w:rsidRPr="00496D45" w:rsidTr="00207CD6">
              <w:trPr>
                <w:trHeight w:val="89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96D45" w:rsidRPr="007217F2" w:rsidRDefault="00496D45" w:rsidP="00496D45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96D45" w:rsidRPr="007217F2" w:rsidRDefault="00496D45" w:rsidP="00496D45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890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96D45" w:rsidRPr="007217F2" w:rsidRDefault="00496D45" w:rsidP="00496D45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Ճարտարագիտություն, արդյունաբերություն և շինարարություն</w:t>
                  </w:r>
                </w:p>
              </w:tc>
            </w:tr>
            <w:tr w:rsidR="00496D45" w:rsidRPr="00496D45" w:rsidTr="00207CD6">
              <w:trPr>
                <w:trHeight w:val="344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96D45" w:rsidRPr="007217F2" w:rsidRDefault="00496D45" w:rsidP="00496D45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96D45" w:rsidRPr="007217F2" w:rsidRDefault="00496D45" w:rsidP="00496D45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96D45" w:rsidRPr="007217F2" w:rsidRDefault="00496D45" w:rsidP="00496D45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Արդյունաբերություն և տեխնոլոգիա</w:t>
                  </w:r>
                </w:p>
              </w:tc>
              <w:tc>
                <w:tcPr>
                  <w:tcW w:w="432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96D45" w:rsidRPr="007217F2" w:rsidRDefault="00496D45" w:rsidP="00496D45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Ճարտարագիտություն</w:t>
                  </w:r>
                </w:p>
              </w:tc>
            </w:tr>
            <w:tr w:rsidR="00496D45" w:rsidRPr="00496D45" w:rsidTr="00207CD6">
              <w:trPr>
                <w:trHeight w:val="344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96D45" w:rsidRPr="007217F2" w:rsidRDefault="00496D45" w:rsidP="00496D45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3</w:t>
                  </w:r>
                  <w:r w:rsidRPr="007217F2">
                    <w:rPr>
                      <w:rFonts w:ascii="Cambria Math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96D45" w:rsidRPr="007217F2" w:rsidRDefault="00496D45" w:rsidP="00496D45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96D45" w:rsidRPr="007217F2" w:rsidRDefault="00496D45" w:rsidP="00496D45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16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96D45" w:rsidRPr="007217F2" w:rsidRDefault="00496D45" w:rsidP="00496D45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Քիմիական տեխնոլոգիա</w:t>
                  </w:r>
                </w:p>
              </w:tc>
              <w:tc>
                <w:tcPr>
                  <w:tcW w:w="2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96D45" w:rsidRPr="007217F2" w:rsidRDefault="00496D45" w:rsidP="00496D45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Շրջակա միջավայրի պահպանություն</w:t>
                  </w:r>
                </w:p>
              </w:tc>
            </w:tr>
          </w:tbl>
          <w:p w:rsidR="00496D45" w:rsidRPr="007217F2" w:rsidRDefault="00496D45" w:rsidP="00496D45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/>
                <w:i/>
                <w:lang w:val="hy-AM"/>
              </w:rPr>
            </w:pPr>
            <w:r w:rsidRPr="007217F2">
              <w:rPr>
                <w:rFonts w:ascii="GHEA Grapalat" w:hAnsi="GHEA Grapalat"/>
                <w:i/>
                <w:lang w:val="hy-AM"/>
              </w:rPr>
              <w:t xml:space="preserve">Կամ </w:t>
            </w:r>
          </w:p>
          <w:tbl>
            <w:tblPr>
              <w:tblStyle w:val="TableGrid"/>
              <w:tblW w:w="10260" w:type="dxa"/>
              <w:tblInd w:w="625" w:type="dxa"/>
              <w:tblLook w:val="04A0" w:firstRow="1" w:lastRow="0" w:firstColumn="1" w:lastColumn="0" w:noHBand="0" w:noVBand="1"/>
            </w:tblPr>
            <w:tblGrid>
              <w:gridCol w:w="552"/>
              <w:gridCol w:w="1519"/>
              <w:gridCol w:w="7953"/>
              <w:gridCol w:w="236"/>
            </w:tblGrid>
            <w:tr w:rsidR="00496D45" w:rsidRPr="00880B1B" w:rsidTr="00207CD6">
              <w:trPr>
                <w:trHeight w:val="650"/>
              </w:trPr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96D45" w:rsidRPr="007217F2" w:rsidRDefault="00496D45" w:rsidP="00496D45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 xml:space="preserve">   1</w:t>
                  </w:r>
                  <w:r w:rsidRPr="007217F2">
                    <w:rPr>
                      <w:rFonts w:ascii="Cambria Math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96D45" w:rsidRPr="007217F2" w:rsidRDefault="00496D45" w:rsidP="00496D45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96D45" w:rsidRPr="007217F2" w:rsidRDefault="00496D45" w:rsidP="00496D45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  <w:tc>
                <w:tcPr>
                  <w:tcW w:w="236" w:type="dxa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496D45" w:rsidRPr="007217F2" w:rsidRDefault="00496D45" w:rsidP="00496D45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  <w:p w:rsidR="00496D45" w:rsidRPr="007217F2" w:rsidRDefault="00496D45" w:rsidP="00496D45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</w:tr>
            <w:tr w:rsidR="00496D45" w:rsidRPr="00880B1B" w:rsidTr="00207CD6">
              <w:trPr>
                <w:trHeight w:val="521"/>
              </w:trPr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96D45" w:rsidRPr="007217F2" w:rsidRDefault="00496D45" w:rsidP="00496D45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96D45" w:rsidRPr="007217F2" w:rsidRDefault="00496D45" w:rsidP="00496D45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7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96D45" w:rsidRPr="007217F2" w:rsidRDefault="00496D45" w:rsidP="00496D45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 xml:space="preserve">Առողջապահություն </w:t>
                  </w:r>
                </w:p>
              </w:tc>
              <w:tc>
                <w:tcPr>
                  <w:tcW w:w="236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496D45" w:rsidRPr="007217F2" w:rsidRDefault="00496D45" w:rsidP="00496D45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</w:tr>
          </w:tbl>
          <w:p w:rsidR="001E6ABE" w:rsidRPr="008F4B7C" w:rsidRDefault="00496D45" w:rsidP="008F4B7C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/>
                <w:lang w:val="hy-AM"/>
              </w:rPr>
              <w:t>Որակավորման աստիճանը՝ մագիստրոս</w:t>
            </w:r>
            <w:r w:rsidRPr="009906B7">
              <w:rPr>
                <w:rFonts w:ascii="GHEA Grapalat" w:hAnsi="GHEA Grapalat" w:cs="Sylfaen"/>
                <w:i/>
                <w:lang w:val="hy-AM"/>
              </w:rPr>
              <w:t xml:space="preserve"> </w:t>
            </w:r>
            <w:bookmarkStart w:id="0" w:name="_GoBack"/>
            <w:bookmarkEnd w:id="0"/>
          </w:p>
          <w:p w:rsidR="008E696F" w:rsidRPr="00904250" w:rsidRDefault="003C5E15" w:rsidP="008F4B7C">
            <w:pPr>
              <w:pStyle w:val="NormalWeb"/>
              <w:spacing w:before="0" w:beforeAutospacing="0" w:after="0" w:afterAutospacing="0" w:line="276" w:lineRule="auto"/>
              <w:rPr>
                <w:rFonts w:ascii="GHEA Grapalat" w:hAnsi="GHEA Grapalat" w:cs="Sylfaen"/>
                <w:b/>
                <w:lang w:val="hy-AM"/>
              </w:rPr>
            </w:pPr>
            <w:r w:rsidRPr="00904250">
              <w:rPr>
                <w:rFonts w:ascii="GHEA Grapalat" w:hAnsi="GHEA Grapalat"/>
                <w:b/>
                <w:lang w:val="hy-AM"/>
              </w:rPr>
              <w:t xml:space="preserve">3.2.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Մասնագիտական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գիտելիքները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Pr="00904250">
              <w:rPr>
                <w:rFonts w:ascii="GHEA Grapalat" w:hAnsi="GHEA Grapalat" w:cs="Sylfaen"/>
                <w:lang w:val="hy-AM"/>
              </w:rPr>
              <w:t>Ունի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գործառույթների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իրականացման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համար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գիտելիքներ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Pr="00904250">
              <w:rPr>
                <w:rFonts w:ascii="GHEA Grapalat" w:hAnsi="GHEA Grapalat"/>
                <w:b/>
                <w:lang w:val="hy-AM"/>
              </w:rPr>
              <w:t>3.3.</w:t>
            </w:r>
            <w:r w:rsidRPr="00904250">
              <w:rPr>
                <w:rFonts w:ascii="GHEA Grapalat" w:hAnsi="GHEA Grapalat"/>
                <w:b/>
                <w:bCs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Աշխատանքային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ստաժը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աշխատանքի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բնագավառում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փորձը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="00775518" w:rsidRPr="00904250">
              <w:rPr>
                <w:rFonts w:ascii="GHEA Grapalat" w:hAnsi="GHEA Grapalat" w:cs="Sylfaen"/>
                <w:lang w:val="hy-AM"/>
              </w:rPr>
              <w:t>Հանրային ծառայության ա</w:t>
            </w:r>
            <w:r w:rsidR="00F40972" w:rsidRPr="00904250">
              <w:rPr>
                <w:rFonts w:ascii="GHEA Grapalat" w:hAnsi="GHEA Grapalat" w:cs="Sylfaen"/>
                <w:lang w:val="hy-AM"/>
              </w:rPr>
              <w:t>ռնվազն երկու</w:t>
            </w:r>
            <w:r w:rsidR="008E384F" w:rsidRPr="00904250">
              <w:rPr>
                <w:rFonts w:ascii="GHEA Grapalat" w:hAnsi="GHEA Grapalat" w:cs="Sylfaen"/>
                <w:lang w:val="hy-AM"/>
              </w:rPr>
              <w:t xml:space="preserve"> տարվա ստաժ կամ </w:t>
            </w:r>
            <w:r w:rsidR="00CD0538" w:rsidRPr="00CD0538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904250">
              <w:rPr>
                <w:rFonts w:ascii="GHEA Grapalat" w:hAnsi="GHEA Grapalat" w:cs="Sylfaen"/>
                <w:lang w:val="hy-AM"/>
              </w:rPr>
              <w:t xml:space="preserve">տարվա մասնագիտական աշխատանքային ստաժ կամ </w:t>
            </w:r>
            <w:r w:rsidR="004206FA" w:rsidRPr="009C1745">
              <w:rPr>
                <w:rFonts w:ascii="GHEA Grapalat" w:hAnsi="GHEA Grapalat" w:cs="Sylfaen"/>
                <w:lang w:val="hy-AM"/>
              </w:rPr>
              <w:t xml:space="preserve">կենսաբանական գիտությունների կամ </w:t>
            </w:r>
            <w:r w:rsidR="004206FA" w:rsidRPr="00FD2D93">
              <w:rPr>
                <w:rFonts w:ascii="GHEA Grapalat" w:hAnsi="GHEA Grapalat" w:cs="Sylfaen"/>
                <w:lang w:val="hy-AM"/>
              </w:rPr>
              <w:t xml:space="preserve">բնական </w:t>
            </w:r>
            <w:r w:rsidR="004206FA" w:rsidRPr="009C1745">
              <w:rPr>
                <w:rFonts w:ascii="GHEA Grapalat" w:hAnsi="GHEA Grapalat" w:cs="Sylfaen"/>
                <w:lang w:val="hy-AM"/>
              </w:rPr>
              <w:t xml:space="preserve">գիտությունների </w:t>
            </w:r>
            <w:r w:rsidR="004206FA" w:rsidRPr="00FD2D93">
              <w:rPr>
                <w:rFonts w:ascii="GHEA Grapalat" w:hAnsi="GHEA Grapalat" w:cs="Sylfaen"/>
                <w:lang w:val="hy-AM"/>
              </w:rPr>
              <w:t xml:space="preserve">կամ </w:t>
            </w:r>
            <w:r w:rsidR="004206FA">
              <w:rPr>
                <w:rFonts w:ascii="GHEA Grapalat" w:hAnsi="GHEA Grapalat" w:cs="Sylfaen"/>
                <w:lang w:val="hy-AM"/>
              </w:rPr>
              <w:t>գյուղատնտես</w:t>
            </w:r>
            <w:r w:rsidR="004206FA" w:rsidRPr="00FD2D93">
              <w:rPr>
                <w:rFonts w:ascii="GHEA Grapalat" w:hAnsi="GHEA Grapalat" w:cs="Sylfaen"/>
                <w:lang w:val="hy-AM"/>
              </w:rPr>
              <w:t>ության</w:t>
            </w:r>
            <w:r w:rsidR="004206FA" w:rsidRPr="009C1745">
              <w:rPr>
                <w:rFonts w:ascii="GHEA Grapalat" w:hAnsi="GHEA Grapalat" w:cs="Sylfaen"/>
                <w:lang w:val="hy-AM"/>
              </w:rPr>
              <w:t xml:space="preserve"> կամ առողջապահության կամ ստուգումների կազմակե</w:t>
            </w:r>
            <w:r w:rsidR="004206FA">
              <w:rPr>
                <w:rFonts w:ascii="GHEA Grapalat" w:hAnsi="GHEA Grapalat" w:cs="Sylfaen"/>
                <w:lang w:val="hy-AM"/>
              </w:rPr>
              <w:t xml:space="preserve">րպման </w:t>
            </w:r>
            <w:r w:rsidR="004206FA" w:rsidRPr="00FD2D93">
              <w:rPr>
                <w:rFonts w:ascii="GHEA Grapalat" w:hAnsi="GHEA Grapalat" w:cs="Sylfaen"/>
                <w:lang w:val="hy-AM"/>
              </w:rPr>
              <w:t xml:space="preserve">և </w:t>
            </w:r>
            <w:r w:rsidR="004206FA">
              <w:rPr>
                <w:rFonts w:ascii="GHEA Grapalat" w:hAnsi="GHEA Grapalat" w:cs="Sylfaen"/>
                <w:lang w:val="hy-AM"/>
              </w:rPr>
              <w:t>անցկացման</w:t>
            </w:r>
            <w:r w:rsidR="004206FA" w:rsidRPr="00904250">
              <w:rPr>
                <w:rFonts w:ascii="GHEA Grapalat" w:hAnsi="GHEA Grapalat" w:cs="Sylfaen"/>
                <w:lang w:val="hy-AM"/>
              </w:rPr>
              <w:t xml:space="preserve"> </w:t>
            </w:r>
            <w:r w:rsidR="00775518" w:rsidRPr="00904250">
              <w:rPr>
                <w:rFonts w:ascii="GHEA Grapalat" w:hAnsi="GHEA Grapalat" w:cs="Sylfaen"/>
                <w:lang w:val="hy-AM"/>
              </w:rPr>
              <w:t xml:space="preserve">բնագավառում` </w:t>
            </w:r>
            <w:r w:rsidR="00CD0538" w:rsidRPr="00CD0538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904250">
              <w:rPr>
                <w:rFonts w:ascii="GHEA Grapalat" w:hAnsi="GHEA Grapalat" w:cs="Sylfaen"/>
                <w:lang w:val="hy-AM"/>
              </w:rPr>
              <w:t>տարվա աշխատանքային ստաժ.</w:t>
            </w:r>
            <w:r w:rsidR="00CD0538" w:rsidRPr="00CD0538">
              <w:rPr>
                <w:rFonts w:ascii="GHEA Grapalat" w:hAnsi="GHEA Grapalat" w:cs="Sylfaen"/>
                <w:lang w:val="hy-AM"/>
              </w:rPr>
              <w:t xml:space="preserve"> </w:t>
            </w:r>
            <w:r w:rsidR="001D6659" w:rsidRPr="001D6659">
              <w:rPr>
                <w:rFonts w:ascii="GHEA Grapalat" w:hAnsi="GHEA Grapalat" w:cs="Sylfaen"/>
                <w:lang w:val="hy-AM"/>
              </w:rPr>
              <w:t xml:space="preserve"> </w:t>
            </w:r>
            <w:r w:rsidR="004206FA" w:rsidRPr="004206FA">
              <w:rPr>
                <w:rFonts w:ascii="GHEA Grapalat" w:hAnsi="GHEA Grapalat" w:cs="Sylfaen"/>
                <w:lang w:val="hy-AM"/>
              </w:rPr>
              <w:t xml:space="preserve"> </w:t>
            </w:r>
            <w:r w:rsidRPr="00904250">
              <w:rPr>
                <w:rFonts w:ascii="GHEA Grapalat" w:hAnsi="GHEA Grapalat"/>
                <w:i/>
                <w:iCs/>
                <w:lang w:val="hy-AM"/>
              </w:rPr>
              <w:br/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3.4.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կոմպետենցիաներ</w:t>
            </w:r>
          </w:p>
          <w:p w:rsidR="00531B09" w:rsidRPr="00904250" w:rsidRDefault="008E696F" w:rsidP="00713189">
            <w:pPr>
              <w:pStyle w:val="NormalWeb"/>
              <w:spacing w:before="0" w:beforeAutospacing="0" w:after="0" w:afterAutospacing="0" w:line="276" w:lineRule="auto"/>
              <w:ind w:firstLine="375"/>
              <w:rPr>
                <w:rFonts w:ascii="GHEA Grapalat" w:hAnsi="GHEA Grapalat" w:cs="Sylfaen"/>
                <w:b/>
              </w:rPr>
            </w:pPr>
            <w:r w:rsidRPr="00904250">
              <w:rPr>
                <w:rFonts w:ascii="GHEA Grapalat" w:hAnsi="GHEA Grapalat" w:cs="Sylfaen"/>
                <w:b/>
              </w:rPr>
              <w:t>Ընդհանրական կոմպետենցիաներ՝</w:t>
            </w:r>
          </w:p>
          <w:p w:rsidR="0000101D" w:rsidRPr="00904250" w:rsidRDefault="0000101D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Ծրագրերի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="00F40972"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մշակում</w:t>
            </w:r>
          </w:p>
          <w:p w:rsidR="0000101D" w:rsidRPr="00904250" w:rsidRDefault="0000101D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Խնդրի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լուծում</w:t>
            </w:r>
          </w:p>
          <w:p w:rsidR="00F40972" w:rsidRPr="00904250" w:rsidRDefault="00F40972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Հաշվետվությունների մշակում</w:t>
            </w:r>
          </w:p>
          <w:p w:rsidR="00F40972" w:rsidRPr="00904250" w:rsidRDefault="00F40972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Տեղեկատվության հավաքագրում</w:t>
            </w:r>
            <w:r w:rsidR="00F73B69"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, վերլուծություն</w:t>
            </w:r>
          </w:p>
          <w:p w:rsidR="008E696F" w:rsidRPr="004206FA" w:rsidRDefault="0000101D" w:rsidP="004206FA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Calibri" w:hAnsi="GHEA Grapalat" w:cs="Sylfae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Բարեվարքություն</w:t>
            </w:r>
            <w:r w:rsidRPr="00904250">
              <w:rPr>
                <w:rFonts w:ascii="GHEA Grapalat" w:eastAsia="Calibri" w:hAnsi="GHEA Grapalat" w:cs="Sylfaen"/>
                <w:sz w:val="24"/>
                <w:szCs w:val="24"/>
              </w:rPr>
              <w:t xml:space="preserve"> </w:t>
            </w:r>
          </w:p>
          <w:p w:rsidR="008E696F" w:rsidRPr="00904250" w:rsidRDefault="008E696F" w:rsidP="00713189">
            <w:pPr>
              <w:spacing w:after="0"/>
              <w:rPr>
                <w:rFonts w:ascii="GHEA Grapalat" w:eastAsia="Calibri" w:hAnsi="GHEA Grapalat" w:cs="Sylfaen"/>
                <w:b/>
                <w:sz w:val="24"/>
                <w:szCs w:val="24"/>
              </w:rPr>
            </w:pPr>
            <w:r w:rsidRPr="00904250">
              <w:rPr>
                <w:rFonts w:ascii="GHEA Grapalat" w:eastAsia="Calibri" w:hAnsi="GHEA Grapalat" w:cs="Sylfaen"/>
                <w:b/>
                <w:sz w:val="24"/>
                <w:szCs w:val="24"/>
              </w:rPr>
              <w:t xml:space="preserve">     Ընտրանքային կոմպետենցիաներ՝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Բանակցությունների վարում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Կոնֆլիկտների կառավարում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Բողոքների բավարարում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Ժամանակի կառավարում</w:t>
            </w:r>
          </w:p>
          <w:p w:rsidR="003C5E15" w:rsidRPr="00904250" w:rsidRDefault="00F40972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hAnsi="GHEA Grapalat"/>
                <w:sz w:val="24"/>
                <w:lang w:val="hy-AM"/>
              </w:rPr>
              <w:t>Փաստաթղթերի նախապատրաստում</w:t>
            </w:r>
          </w:p>
        </w:tc>
      </w:tr>
      <w:tr w:rsidR="003C5E15" w:rsidRPr="00496D45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lastRenderedPageBreak/>
              <w:t xml:space="preserve">4.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Կազմակերպական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շրջանակը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b/>
                <w:sz w:val="24"/>
                <w:szCs w:val="24"/>
              </w:rPr>
              <w:t xml:space="preserve">4.1.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Աշխատանքի կազմակերպման և ղեկավարման պատասխանատվությունը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Պատասխանատու է կառուցվածքային ստորաբաժանման աշխատանքների բնույթով պայմանավորված մասնագիտական գործունեության անմիջական արդյունքի համար։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4.2.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Որոշումներ կայացնելու լիազորությունները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4.3.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Գործունեության ազդեցությունը</w:t>
            </w:r>
          </w:p>
          <w:p w:rsidR="00891EC9" w:rsidRPr="00904250" w:rsidRDefault="00891EC9" w:rsidP="00713189">
            <w:pPr>
              <w:spacing w:after="0"/>
              <w:ind w:right="14"/>
              <w:jc w:val="both"/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Ունի տվյալ մարմնի նպատակների և խնդիրների իրականացման համար մասնագիտական գործունեության </w:t>
            </w:r>
            <w:r w:rsidR="001D6659" w:rsidRPr="00F742B4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գ</w:t>
            </w:r>
            <w:r w:rsidR="001D6659"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ե</w:t>
            </w:r>
            <w:r w:rsidR="001D6659" w:rsidRPr="00F742B4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րատ</w:t>
            </w:r>
            <w:r w:rsidR="001D6659"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ե</w:t>
            </w:r>
            <w:r w:rsidR="001D6659" w:rsidRPr="00F742B4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սչա</w:t>
            </w:r>
            <w:r w:rsidR="001D6659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</w:t>
            </w:r>
            <w:r w:rsidR="001D6659" w:rsidRPr="00F742B4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ան և </w:t>
            </w:r>
            <w:r w:rsidR="00713189"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տարածքային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ազդեցություն։</w:t>
            </w:r>
          </w:p>
          <w:p w:rsidR="00891EC9" w:rsidRPr="00904250" w:rsidRDefault="00891EC9" w:rsidP="00713189">
            <w:pPr>
              <w:spacing w:after="0"/>
              <w:ind w:right="14"/>
              <w:jc w:val="both"/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i/>
                <w:color w:val="000000" w:themeColor="text1"/>
                <w:sz w:val="24"/>
                <w:szCs w:val="24"/>
                <w:lang w:val="hy-AM"/>
              </w:rPr>
              <w:tab/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4.4. Շփումները և ներկայացուցչությունը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 իրավասությունների շրջանակներում շփվում և որպես ներկայացուցիչ հանդես է գալիս տվյալ մարմնի ներսում այլ կառուցվածքային ստորաբաժանումների, այլ մարմինների ներկայացուցիչների հետ, հանդես է գալիս պետական մարմինների և միջազգային կազմակերպությունների ներկայացուցիչների մասնակցությամբ ձևավորված աշխատանքային խմբերում: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4.5. Խնդիրների բարդությունը և դրանց լուծումը</w:t>
            </w:r>
          </w:p>
          <w:p w:rsidR="000D392B" w:rsidRPr="00C51043" w:rsidRDefault="00891EC9" w:rsidP="008F4B7C">
            <w:pPr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 լիազորությունների շրջանակներում բացահայտում է մասնագիտական խնդիրներ և այդ խնդիրներին տալիս է մասնագիտական լուծումներ և մասնակցում է կառուցվածքային ստորաբաժանման առջև դրված խնդիրների լուծմանը:</w:t>
            </w:r>
            <w:r w:rsidR="000D392B" w:rsidRPr="00C51043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  <w:r w:rsidR="000D392B" w:rsidRPr="00C51043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</w:p>
          <w:p w:rsidR="003C5E15" w:rsidRPr="0013105C" w:rsidRDefault="003C5E15" w:rsidP="00713189">
            <w:pPr>
              <w:jc w:val="both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</w:p>
        </w:tc>
      </w:tr>
    </w:tbl>
    <w:p w:rsidR="001859CD" w:rsidRPr="0013105C" w:rsidRDefault="001859CD" w:rsidP="00713189">
      <w:pPr>
        <w:rPr>
          <w:rFonts w:ascii="GHEA Grapalat" w:hAnsi="GHEA Grapalat"/>
          <w:lang w:val="hy-AM"/>
        </w:rPr>
      </w:pPr>
    </w:p>
    <w:sectPr w:rsidR="001859CD" w:rsidRPr="0013105C" w:rsidSect="00AA3179">
      <w:pgSz w:w="12240" w:h="15840"/>
      <w:pgMar w:top="568" w:right="1467" w:bottom="12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altName w:val="Sylfaen"/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IRTEK Courier">
    <w:charset w:val="00"/>
    <w:family w:val="roman"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56660"/>
    <w:multiLevelType w:val="hybridMultilevel"/>
    <w:tmpl w:val="1576900C"/>
    <w:lvl w:ilvl="0" w:tplc="797C0368">
      <w:start w:val="1"/>
      <w:numFmt w:val="decimal"/>
      <w:lvlText w:val="%1)"/>
      <w:lvlJc w:val="left"/>
      <w:pPr>
        <w:ind w:left="1785" w:hanging="1065"/>
      </w:pPr>
      <w:rPr>
        <w:rFonts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3BE4E29"/>
    <w:multiLevelType w:val="hybridMultilevel"/>
    <w:tmpl w:val="74F8B09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586704"/>
    <w:multiLevelType w:val="hybridMultilevel"/>
    <w:tmpl w:val="8862810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D575E4"/>
    <w:multiLevelType w:val="hybridMultilevel"/>
    <w:tmpl w:val="652CB2D4"/>
    <w:lvl w:ilvl="0" w:tplc="6558738C">
      <w:start w:val="1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4" w15:restartNumberingAfterBreak="0">
    <w:nsid w:val="20AE77E7"/>
    <w:multiLevelType w:val="hybridMultilevel"/>
    <w:tmpl w:val="3648EA3A"/>
    <w:lvl w:ilvl="0" w:tplc="0419000F">
      <w:start w:val="1"/>
      <w:numFmt w:val="decimal"/>
      <w:lvlText w:val="%1."/>
      <w:lvlJc w:val="left"/>
      <w:pPr>
        <w:ind w:left="990" w:hanging="360"/>
      </w:p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5" w15:restartNumberingAfterBreak="0">
    <w:nsid w:val="225A043A"/>
    <w:multiLevelType w:val="hybridMultilevel"/>
    <w:tmpl w:val="9626AB36"/>
    <w:lvl w:ilvl="0" w:tplc="C07A7BBA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2D8507A5"/>
    <w:multiLevelType w:val="hybridMultilevel"/>
    <w:tmpl w:val="C7662234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7" w15:restartNumberingAfterBreak="0">
    <w:nsid w:val="311E030E"/>
    <w:multiLevelType w:val="hybridMultilevel"/>
    <w:tmpl w:val="A894E6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96560C"/>
    <w:multiLevelType w:val="hybridMultilevel"/>
    <w:tmpl w:val="81D41DD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C42856"/>
    <w:multiLevelType w:val="hybridMultilevel"/>
    <w:tmpl w:val="AC2A5FC6"/>
    <w:lvl w:ilvl="0" w:tplc="37D074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97338E"/>
    <w:multiLevelType w:val="hybridMultilevel"/>
    <w:tmpl w:val="2C285D70"/>
    <w:lvl w:ilvl="0" w:tplc="0409000F">
      <w:start w:val="1"/>
      <w:numFmt w:val="decimal"/>
      <w:lvlText w:val="%1."/>
      <w:lvlJc w:val="left"/>
      <w:pPr>
        <w:ind w:left="1095" w:hanging="360"/>
      </w:p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1" w15:restartNumberingAfterBreak="0">
    <w:nsid w:val="45C84494"/>
    <w:multiLevelType w:val="hybridMultilevel"/>
    <w:tmpl w:val="6DC81C78"/>
    <w:lvl w:ilvl="0" w:tplc="0409000F">
      <w:start w:val="1"/>
      <w:numFmt w:val="decimal"/>
      <w:lvlText w:val="%1."/>
      <w:lvlJc w:val="left"/>
      <w:pPr>
        <w:ind w:left="758" w:hanging="360"/>
      </w:pPr>
    </w:lvl>
    <w:lvl w:ilvl="1" w:tplc="04090019" w:tentative="1">
      <w:start w:val="1"/>
      <w:numFmt w:val="lowerLetter"/>
      <w:lvlText w:val="%2."/>
      <w:lvlJc w:val="left"/>
      <w:pPr>
        <w:ind w:left="1478" w:hanging="360"/>
      </w:pPr>
    </w:lvl>
    <w:lvl w:ilvl="2" w:tplc="0409001B" w:tentative="1">
      <w:start w:val="1"/>
      <w:numFmt w:val="lowerRoman"/>
      <w:lvlText w:val="%3."/>
      <w:lvlJc w:val="right"/>
      <w:pPr>
        <w:ind w:left="2198" w:hanging="180"/>
      </w:pPr>
    </w:lvl>
    <w:lvl w:ilvl="3" w:tplc="0409000F" w:tentative="1">
      <w:start w:val="1"/>
      <w:numFmt w:val="decimal"/>
      <w:lvlText w:val="%4."/>
      <w:lvlJc w:val="left"/>
      <w:pPr>
        <w:ind w:left="2918" w:hanging="360"/>
      </w:pPr>
    </w:lvl>
    <w:lvl w:ilvl="4" w:tplc="04090019" w:tentative="1">
      <w:start w:val="1"/>
      <w:numFmt w:val="lowerLetter"/>
      <w:lvlText w:val="%5."/>
      <w:lvlJc w:val="left"/>
      <w:pPr>
        <w:ind w:left="3638" w:hanging="360"/>
      </w:pPr>
    </w:lvl>
    <w:lvl w:ilvl="5" w:tplc="0409001B" w:tentative="1">
      <w:start w:val="1"/>
      <w:numFmt w:val="lowerRoman"/>
      <w:lvlText w:val="%6."/>
      <w:lvlJc w:val="right"/>
      <w:pPr>
        <w:ind w:left="4358" w:hanging="180"/>
      </w:pPr>
    </w:lvl>
    <w:lvl w:ilvl="6" w:tplc="0409000F" w:tentative="1">
      <w:start w:val="1"/>
      <w:numFmt w:val="decimal"/>
      <w:lvlText w:val="%7."/>
      <w:lvlJc w:val="left"/>
      <w:pPr>
        <w:ind w:left="5078" w:hanging="360"/>
      </w:pPr>
    </w:lvl>
    <w:lvl w:ilvl="7" w:tplc="04090019" w:tentative="1">
      <w:start w:val="1"/>
      <w:numFmt w:val="lowerLetter"/>
      <w:lvlText w:val="%8."/>
      <w:lvlJc w:val="left"/>
      <w:pPr>
        <w:ind w:left="5798" w:hanging="360"/>
      </w:pPr>
    </w:lvl>
    <w:lvl w:ilvl="8" w:tplc="040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12" w15:restartNumberingAfterBreak="0">
    <w:nsid w:val="4AB9665C"/>
    <w:multiLevelType w:val="hybridMultilevel"/>
    <w:tmpl w:val="77D22280"/>
    <w:lvl w:ilvl="0" w:tplc="EF6481A4">
      <w:start w:val="1"/>
      <w:numFmt w:val="decimal"/>
      <w:lvlText w:val="%1)"/>
      <w:lvlJc w:val="left"/>
      <w:pPr>
        <w:ind w:left="40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3" w15:restartNumberingAfterBreak="0">
    <w:nsid w:val="4C2E34FA"/>
    <w:multiLevelType w:val="hybridMultilevel"/>
    <w:tmpl w:val="023AC39C"/>
    <w:lvl w:ilvl="0" w:tplc="EC5071E0">
      <w:start w:val="1"/>
      <w:numFmt w:val="decimal"/>
      <w:lvlText w:val="%1)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82080A"/>
    <w:multiLevelType w:val="hybridMultilevel"/>
    <w:tmpl w:val="8F2E737C"/>
    <w:lvl w:ilvl="0" w:tplc="040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5511285B"/>
    <w:multiLevelType w:val="multilevel"/>
    <w:tmpl w:val="3070929C"/>
    <w:lvl w:ilvl="0">
      <w:start w:val="1"/>
      <w:numFmt w:val="decimal"/>
      <w:lvlText w:val="%1."/>
      <w:lvlJc w:val="left"/>
      <w:rPr>
        <w:rFonts w:hint="default"/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5BB86778"/>
    <w:multiLevelType w:val="hybridMultilevel"/>
    <w:tmpl w:val="E486882A"/>
    <w:lvl w:ilvl="0" w:tplc="2B70BE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D5D756A"/>
    <w:multiLevelType w:val="hybridMultilevel"/>
    <w:tmpl w:val="57025BF6"/>
    <w:lvl w:ilvl="0" w:tplc="DAB4A6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A2D0928"/>
    <w:multiLevelType w:val="hybridMultilevel"/>
    <w:tmpl w:val="877AE0DE"/>
    <w:lvl w:ilvl="0" w:tplc="04090001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9" w15:restartNumberingAfterBreak="0">
    <w:nsid w:val="6DC73EE0"/>
    <w:multiLevelType w:val="hybridMultilevel"/>
    <w:tmpl w:val="96F4A5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E45229D"/>
    <w:multiLevelType w:val="hybridMultilevel"/>
    <w:tmpl w:val="4A6456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4704D65"/>
    <w:multiLevelType w:val="hybridMultilevel"/>
    <w:tmpl w:val="AA2E5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8B16C1F"/>
    <w:multiLevelType w:val="hybridMultilevel"/>
    <w:tmpl w:val="55680DE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6B0726"/>
    <w:multiLevelType w:val="hybridMultilevel"/>
    <w:tmpl w:val="940C28AC"/>
    <w:lvl w:ilvl="0" w:tplc="9F7AA370">
      <w:start w:val="1"/>
      <w:numFmt w:val="decimal"/>
      <w:lvlText w:val="%1)"/>
      <w:lvlJc w:val="left"/>
      <w:pPr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4" w15:restartNumberingAfterBreak="0">
    <w:nsid w:val="7B814C5B"/>
    <w:multiLevelType w:val="hybridMultilevel"/>
    <w:tmpl w:val="2E4438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FF12384"/>
    <w:multiLevelType w:val="hybridMultilevel"/>
    <w:tmpl w:val="786AD700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num w:numId="1">
    <w:abstractNumId w:val="18"/>
  </w:num>
  <w:num w:numId="2">
    <w:abstractNumId w:val="11"/>
  </w:num>
  <w:num w:numId="3">
    <w:abstractNumId w:val="16"/>
  </w:num>
  <w:num w:numId="4">
    <w:abstractNumId w:val="14"/>
  </w:num>
  <w:num w:numId="5">
    <w:abstractNumId w:val="5"/>
  </w:num>
  <w:num w:numId="6">
    <w:abstractNumId w:val="10"/>
  </w:num>
  <w:num w:numId="7">
    <w:abstractNumId w:val="25"/>
  </w:num>
  <w:num w:numId="8">
    <w:abstractNumId w:val="12"/>
  </w:num>
  <w:num w:numId="9">
    <w:abstractNumId w:val="6"/>
  </w:num>
  <w:num w:numId="10">
    <w:abstractNumId w:val="4"/>
  </w:num>
  <w:num w:numId="11">
    <w:abstractNumId w:val="3"/>
  </w:num>
  <w:num w:numId="12">
    <w:abstractNumId w:val="15"/>
  </w:num>
  <w:num w:numId="13">
    <w:abstractNumId w:val="8"/>
  </w:num>
  <w:num w:numId="14">
    <w:abstractNumId w:val="19"/>
  </w:num>
  <w:num w:numId="15">
    <w:abstractNumId w:val="21"/>
  </w:num>
  <w:num w:numId="16">
    <w:abstractNumId w:val="17"/>
  </w:num>
  <w:num w:numId="17">
    <w:abstractNumId w:val="20"/>
  </w:num>
  <w:num w:numId="18">
    <w:abstractNumId w:val="13"/>
  </w:num>
  <w:num w:numId="19">
    <w:abstractNumId w:val="0"/>
  </w:num>
  <w:num w:numId="20">
    <w:abstractNumId w:val="2"/>
  </w:num>
  <w:num w:numId="21">
    <w:abstractNumId w:val="23"/>
  </w:num>
  <w:num w:numId="22">
    <w:abstractNumId w:val="24"/>
  </w:num>
  <w:num w:numId="23">
    <w:abstractNumId w:val="9"/>
  </w:num>
  <w:num w:numId="24">
    <w:abstractNumId w:val="22"/>
  </w:num>
  <w:num w:numId="25">
    <w:abstractNumId w:val="7"/>
  </w:num>
  <w:num w:numId="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2"/>
  </w:compat>
  <w:rsids>
    <w:rsidRoot w:val="004E48C0"/>
    <w:rsid w:val="0000101D"/>
    <w:rsid w:val="0002527B"/>
    <w:rsid w:val="00034692"/>
    <w:rsid w:val="000352C8"/>
    <w:rsid w:val="00084C9F"/>
    <w:rsid w:val="000A7B7B"/>
    <w:rsid w:val="000B345B"/>
    <w:rsid w:val="000D392B"/>
    <w:rsid w:val="000E7E12"/>
    <w:rsid w:val="0010100C"/>
    <w:rsid w:val="00106D1D"/>
    <w:rsid w:val="00107823"/>
    <w:rsid w:val="00113C7C"/>
    <w:rsid w:val="00116E7E"/>
    <w:rsid w:val="0011761E"/>
    <w:rsid w:val="00122F8F"/>
    <w:rsid w:val="0013105C"/>
    <w:rsid w:val="00140C7A"/>
    <w:rsid w:val="00143524"/>
    <w:rsid w:val="00151CE6"/>
    <w:rsid w:val="00171FC1"/>
    <w:rsid w:val="001859CD"/>
    <w:rsid w:val="001B0631"/>
    <w:rsid w:val="001B110C"/>
    <w:rsid w:val="001B5EAC"/>
    <w:rsid w:val="001D3FF1"/>
    <w:rsid w:val="001D6659"/>
    <w:rsid w:val="001E3BCA"/>
    <w:rsid w:val="001E6ABE"/>
    <w:rsid w:val="001F5027"/>
    <w:rsid w:val="00204BDC"/>
    <w:rsid w:val="00204F30"/>
    <w:rsid w:val="00206986"/>
    <w:rsid w:val="00207150"/>
    <w:rsid w:val="00217AD5"/>
    <w:rsid w:val="00221FF6"/>
    <w:rsid w:val="00231329"/>
    <w:rsid w:val="00251AF0"/>
    <w:rsid w:val="00275858"/>
    <w:rsid w:val="00281B69"/>
    <w:rsid w:val="00283151"/>
    <w:rsid w:val="002D1026"/>
    <w:rsid w:val="002D69B4"/>
    <w:rsid w:val="002E2AF9"/>
    <w:rsid w:val="002F2F11"/>
    <w:rsid w:val="0031793A"/>
    <w:rsid w:val="00317CA3"/>
    <w:rsid w:val="00324076"/>
    <w:rsid w:val="00334754"/>
    <w:rsid w:val="00343519"/>
    <w:rsid w:val="00363AC8"/>
    <w:rsid w:val="003C5E15"/>
    <w:rsid w:val="003D1668"/>
    <w:rsid w:val="003E697D"/>
    <w:rsid w:val="00411E7F"/>
    <w:rsid w:val="004206FA"/>
    <w:rsid w:val="00425257"/>
    <w:rsid w:val="0043050E"/>
    <w:rsid w:val="00430641"/>
    <w:rsid w:val="00442F91"/>
    <w:rsid w:val="00445584"/>
    <w:rsid w:val="00496D45"/>
    <w:rsid w:val="004973F5"/>
    <w:rsid w:val="0049783D"/>
    <w:rsid w:val="004A0DCA"/>
    <w:rsid w:val="004A2807"/>
    <w:rsid w:val="004E48C0"/>
    <w:rsid w:val="004F182B"/>
    <w:rsid w:val="00500596"/>
    <w:rsid w:val="00503D9F"/>
    <w:rsid w:val="00504CE0"/>
    <w:rsid w:val="00507FE9"/>
    <w:rsid w:val="005147CF"/>
    <w:rsid w:val="00531B09"/>
    <w:rsid w:val="00551BA2"/>
    <w:rsid w:val="00554281"/>
    <w:rsid w:val="0056483E"/>
    <w:rsid w:val="00582658"/>
    <w:rsid w:val="005A287D"/>
    <w:rsid w:val="005E646E"/>
    <w:rsid w:val="00603DC3"/>
    <w:rsid w:val="00624A4D"/>
    <w:rsid w:val="006418D1"/>
    <w:rsid w:val="00665984"/>
    <w:rsid w:val="00675915"/>
    <w:rsid w:val="00683747"/>
    <w:rsid w:val="0068651B"/>
    <w:rsid w:val="006A3D92"/>
    <w:rsid w:val="006A3E25"/>
    <w:rsid w:val="006A54A3"/>
    <w:rsid w:val="006B1D27"/>
    <w:rsid w:val="006C238C"/>
    <w:rsid w:val="00713189"/>
    <w:rsid w:val="00775518"/>
    <w:rsid w:val="00797E92"/>
    <w:rsid w:val="007A14F0"/>
    <w:rsid w:val="007B3877"/>
    <w:rsid w:val="007C5CD9"/>
    <w:rsid w:val="007D607D"/>
    <w:rsid w:val="007E71FF"/>
    <w:rsid w:val="0080044B"/>
    <w:rsid w:val="00802C83"/>
    <w:rsid w:val="00822C26"/>
    <w:rsid w:val="008341A9"/>
    <w:rsid w:val="00835CBB"/>
    <w:rsid w:val="00855F7E"/>
    <w:rsid w:val="008802B3"/>
    <w:rsid w:val="008837A5"/>
    <w:rsid w:val="00891EC9"/>
    <w:rsid w:val="00893785"/>
    <w:rsid w:val="008C7304"/>
    <w:rsid w:val="008E384F"/>
    <w:rsid w:val="008E5ADA"/>
    <w:rsid w:val="008E696F"/>
    <w:rsid w:val="008F4B7C"/>
    <w:rsid w:val="008F5108"/>
    <w:rsid w:val="00904250"/>
    <w:rsid w:val="009248A6"/>
    <w:rsid w:val="0092691F"/>
    <w:rsid w:val="009425A1"/>
    <w:rsid w:val="00953EA5"/>
    <w:rsid w:val="00970CBC"/>
    <w:rsid w:val="00991B92"/>
    <w:rsid w:val="009A0475"/>
    <w:rsid w:val="009A29D6"/>
    <w:rsid w:val="009A6B78"/>
    <w:rsid w:val="009A71DB"/>
    <w:rsid w:val="009C14E8"/>
    <w:rsid w:val="009D0775"/>
    <w:rsid w:val="009E72D8"/>
    <w:rsid w:val="00A30269"/>
    <w:rsid w:val="00A47B7E"/>
    <w:rsid w:val="00AA3179"/>
    <w:rsid w:val="00AA4C3B"/>
    <w:rsid w:val="00AD6CC0"/>
    <w:rsid w:val="00AE2B84"/>
    <w:rsid w:val="00AE3077"/>
    <w:rsid w:val="00B31066"/>
    <w:rsid w:val="00B56EAA"/>
    <w:rsid w:val="00B674BF"/>
    <w:rsid w:val="00B810ED"/>
    <w:rsid w:val="00BA03E2"/>
    <w:rsid w:val="00BC2567"/>
    <w:rsid w:val="00C01297"/>
    <w:rsid w:val="00C10E62"/>
    <w:rsid w:val="00C179D4"/>
    <w:rsid w:val="00C21983"/>
    <w:rsid w:val="00C26ACD"/>
    <w:rsid w:val="00C45438"/>
    <w:rsid w:val="00C51043"/>
    <w:rsid w:val="00C61C6B"/>
    <w:rsid w:val="00C8127D"/>
    <w:rsid w:val="00C9375E"/>
    <w:rsid w:val="00CB4E34"/>
    <w:rsid w:val="00CC37A1"/>
    <w:rsid w:val="00CD0538"/>
    <w:rsid w:val="00CD1366"/>
    <w:rsid w:val="00CE633A"/>
    <w:rsid w:val="00CF0DF9"/>
    <w:rsid w:val="00D021A1"/>
    <w:rsid w:val="00D1385D"/>
    <w:rsid w:val="00D160D0"/>
    <w:rsid w:val="00D17BF4"/>
    <w:rsid w:val="00D21B8F"/>
    <w:rsid w:val="00D37294"/>
    <w:rsid w:val="00D4390F"/>
    <w:rsid w:val="00D45F52"/>
    <w:rsid w:val="00DC00AB"/>
    <w:rsid w:val="00DC1BCC"/>
    <w:rsid w:val="00DC29D8"/>
    <w:rsid w:val="00DC4CFE"/>
    <w:rsid w:val="00DC5D33"/>
    <w:rsid w:val="00DE5D26"/>
    <w:rsid w:val="00DE638E"/>
    <w:rsid w:val="00E2272E"/>
    <w:rsid w:val="00E23E3E"/>
    <w:rsid w:val="00E26819"/>
    <w:rsid w:val="00E33F76"/>
    <w:rsid w:val="00E46A55"/>
    <w:rsid w:val="00E5343C"/>
    <w:rsid w:val="00E64B41"/>
    <w:rsid w:val="00E72386"/>
    <w:rsid w:val="00EB2814"/>
    <w:rsid w:val="00ED6921"/>
    <w:rsid w:val="00EF399C"/>
    <w:rsid w:val="00F152E8"/>
    <w:rsid w:val="00F153B7"/>
    <w:rsid w:val="00F2356C"/>
    <w:rsid w:val="00F36D9E"/>
    <w:rsid w:val="00F40972"/>
    <w:rsid w:val="00F467ED"/>
    <w:rsid w:val="00F54D85"/>
    <w:rsid w:val="00F55B09"/>
    <w:rsid w:val="00F6352B"/>
    <w:rsid w:val="00F73B69"/>
    <w:rsid w:val="00F77D06"/>
    <w:rsid w:val="00F82047"/>
    <w:rsid w:val="00FD48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BFFA8CD-1123-4CAB-9694-61F1EEF4B6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E71F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C5E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C5E15"/>
    <w:rPr>
      <w:i/>
      <w:iCs/>
    </w:rPr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Normal"/>
    <w:link w:val="ListParagraphChar"/>
    <w:uiPriority w:val="34"/>
    <w:qFormat/>
    <w:rsid w:val="00113C7C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7C5CD9"/>
    <w:rPr>
      <w:rFonts w:ascii="Calibri" w:eastAsia="Calibri" w:hAnsi="Calibri" w:cs="Times New Roman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7C5CD9"/>
    <w:pPr>
      <w:spacing w:after="120" w:line="480" w:lineRule="auto"/>
      <w:ind w:left="360"/>
    </w:pPr>
    <w:rPr>
      <w:rFonts w:ascii="Calibri" w:eastAsia="Calibri" w:hAnsi="Calibri" w:cs="Times New Roman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7C5CD9"/>
    <w:rPr>
      <w:rFonts w:ascii="Calibri" w:eastAsia="Calibri" w:hAnsi="Calibri" w:cs="Times New Roman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C5CD9"/>
    <w:rPr>
      <w:rFonts w:ascii="Calibri" w:eastAsia="Calibri" w:hAnsi="Calibri" w:cs="Times New Roman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05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050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64B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C61C6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C61C6B"/>
  </w:style>
  <w:style w:type="character" w:styleId="CommentReference">
    <w:name w:val="annotation reference"/>
    <w:basedOn w:val="DefaultParagraphFont"/>
    <w:uiPriority w:val="99"/>
    <w:semiHidden/>
    <w:unhideWhenUsed/>
    <w:rsid w:val="008E5A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5A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5AD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5A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5ADA"/>
    <w:rPr>
      <w:b/>
      <w:bCs/>
      <w:sz w:val="20"/>
      <w:szCs w:val="20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uiPriority w:val="34"/>
    <w:locked/>
    <w:rsid w:val="001D66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326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2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DBD3AA-CA33-4841-BD76-7CFA011E6A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8</Pages>
  <Words>2023</Words>
  <Characters>11534</Characters>
  <Application>Microsoft Office Word</Application>
  <DocSecurity>0</DocSecurity>
  <Lines>96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Shushan Shushanyann</dc:creator>
  <cp:lastModifiedBy>Narine Sargsyan</cp:lastModifiedBy>
  <cp:revision>73</cp:revision>
  <cp:lastPrinted>2019-03-13T08:19:00Z</cp:lastPrinted>
  <dcterms:created xsi:type="dcterms:W3CDTF">2019-11-21T05:51:00Z</dcterms:created>
  <dcterms:modified xsi:type="dcterms:W3CDTF">2025-08-22T07:41:00Z</dcterms:modified>
</cp:coreProperties>
</file>