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9B2F2D">
        <w:rPr>
          <w:rFonts w:ascii="GHEA Grapalat" w:eastAsia="Times New Roman" w:hAnsi="GHEA Grapalat" w:cs="Sylfaen"/>
          <w:sz w:val="16"/>
          <w:szCs w:val="16"/>
          <w:lang w:val="ru-RU"/>
        </w:rPr>
        <w:t>228</w:t>
      </w:r>
      <w:r w:rsidRPr="00904250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904250">
        <w:rPr>
          <w:rFonts w:ascii="GHEA Grapalat" w:eastAsia="Times New Roman" w:hAnsi="GHEA Grapalat" w:cs="Sylfaen"/>
          <w:sz w:val="16"/>
          <w:szCs w:val="16"/>
        </w:rPr>
        <w:t>է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275858" w:rsidRPr="00904250" w:rsidRDefault="00275858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904250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904250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275858" w:rsidRPr="00904250" w:rsidRDefault="00E341AB" w:rsidP="00713189">
      <w:pPr>
        <w:spacing w:after="0"/>
        <w:ind w:firstLine="375"/>
        <w:jc w:val="right"/>
        <w:rPr>
          <w:rFonts w:ascii="Sylfaen" w:eastAsia="Times New Roman" w:hAnsi="Sylfaen" w:cs="Courier New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275858" w:rsidRPr="00904250">
        <w:rPr>
          <w:rFonts w:ascii="GHEA Grapalat" w:hAnsi="GHEA Grapalat" w:cs="Sylfaen"/>
          <w:color w:val="0D0D0D"/>
          <w:sz w:val="16"/>
          <w:szCs w:val="16"/>
          <w:lang w:val="hy-AM"/>
        </w:rPr>
        <w:t>հրամանով</w:t>
      </w:r>
    </w:p>
    <w:p w:rsidR="00D45F52" w:rsidRPr="00904250" w:rsidRDefault="00D45F52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217AD5" w:rsidRPr="00904250" w:rsidRDefault="00217AD5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904250" w:rsidRDefault="00C61C6B" w:rsidP="00713189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AE3C7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ՎԱՅՈՑ ՁՈՐԻ </w:t>
      </w:r>
      <w:r w:rsidR="00217AD5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ՄԱՐԶԱՅԻՆ ԿԵՆՏՐՈՆԻ </w:t>
      </w:r>
      <w:r w:rsidR="00140C7A" w:rsidRPr="00904250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ԳԼԽԱՎՈՐ ՏԵՍՈՒՉ</w:t>
      </w: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904250" w:rsidRDefault="00113C7C" w:rsidP="00713189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20"/>
      </w:tblGrid>
      <w:tr w:rsidR="003C5E15" w:rsidRPr="00904250" w:rsidTr="00275858">
        <w:trPr>
          <w:trHeight w:val="31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904250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AA4957" w:rsidTr="004F25DB">
        <w:trPr>
          <w:trHeight w:val="4606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904250" w:rsidRDefault="003C5E15" w:rsidP="00713189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904250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4224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Վայոց ձորի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մարզային կենտրոնի 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Կենտրոն</w:t>
            </w:r>
            <w:r w:rsidR="00F54D8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140C7A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 տեսուչ</w:t>
            </w:r>
            <w:r w:rsidR="00217AD5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542F6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113C7C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(ծածկագիրը՝</w:t>
            </w:r>
            <w:r w:rsidR="00C61C6B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904250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904250">
              <w:rPr>
                <w:rFonts w:ascii="GHEA Grapalat" w:hAnsi="GHEA Grapalat"/>
                <w:sz w:val="24"/>
                <w:szCs w:val="24"/>
              </w:rPr>
              <w:t>70-</w:t>
            </w:r>
            <w:r w:rsidR="00204F30" w:rsidRPr="00904250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EA2401">
              <w:rPr>
                <w:rFonts w:ascii="GHEA Grapalat" w:hAnsi="GHEA Grapalat"/>
                <w:sz w:val="24"/>
                <w:szCs w:val="24"/>
              </w:rPr>
              <w:t>6.26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140C7A" w:rsidRPr="00904250">
              <w:rPr>
                <w:rFonts w:ascii="GHEA Grapalat" w:hAnsi="GHEA Grapalat"/>
                <w:sz w:val="24"/>
                <w:szCs w:val="24"/>
                <w:lang w:val="hy-AM"/>
              </w:rPr>
              <w:t>Մ2</w:t>
            </w:r>
            <w:r w:rsidR="0013105C" w:rsidRPr="00904250">
              <w:rPr>
                <w:rFonts w:ascii="GHEA Grapalat" w:hAnsi="GHEA Grapalat"/>
                <w:sz w:val="24"/>
                <w:szCs w:val="24"/>
              </w:rPr>
              <w:t>-</w:t>
            </w:r>
            <w:r w:rsidR="00282EC7">
              <w:rPr>
                <w:rFonts w:ascii="GHEA Grapalat" w:hAnsi="GHEA Grapalat"/>
                <w:sz w:val="24"/>
                <w:szCs w:val="24"/>
              </w:rPr>
              <w:t>3</w:t>
            </w:r>
            <w:r w:rsidR="00C61C6B" w:rsidRPr="00904250">
              <w:rPr>
                <w:rFonts w:ascii="GHEA Grapalat" w:hAnsi="GHEA Grapalat"/>
                <w:sz w:val="24"/>
                <w:szCs w:val="24"/>
              </w:rPr>
              <w:t>)</w:t>
            </w:r>
            <w:r w:rsidRPr="00904250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9A6B78" w:rsidRPr="00904250" w:rsidRDefault="00140C7A" w:rsidP="00713189">
            <w:pPr>
              <w:pStyle w:val="BodyText"/>
              <w:rPr>
                <w:rFonts w:ascii="MS Mincho" w:eastAsia="MS Mincho" w:hAnsi="MS Mincho" w:cs="MS Mincho"/>
                <w:sz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տեսուչն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 անմիջական </w:t>
            </w:r>
            <w:r w:rsidR="00334754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ED6921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և հաշվ</w:t>
            </w:r>
            <w:r w:rsidR="00F54D85"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ետու է </w:t>
            </w:r>
            <w:r w:rsidRPr="00904250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Կենտրոնի պետին</w:t>
            </w:r>
            <w:r w:rsidR="009A6B78" w:rsidRPr="00904250">
              <w:rPr>
                <w:rFonts w:ascii="MS Mincho" w:eastAsia="MS Mincho" w:hAnsi="MS Mincho" w:cs="MS Mincho"/>
                <w:sz w:val="24"/>
                <w:lang w:val="hy-AM"/>
              </w:rPr>
              <w:t xml:space="preserve">․ </w:t>
            </w:r>
          </w:p>
          <w:p w:rsidR="008C7304" w:rsidRPr="00904250" w:rsidRDefault="00140C7A" w:rsidP="00713189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տեսուչի </w:t>
            </w:r>
            <w:r w:rsidR="008C7304" w:rsidRPr="00904250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</w:t>
            </w:r>
            <w:r w:rsidR="00AA4C3B" w:rsidRPr="00904250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204F30" w:rsidRPr="00904250">
              <w:rPr>
                <w:rFonts w:ascii="GHEA Grapalat" w:hAnsi="GHEA Grapalat"/>
                <w:sz w:val="24"/>
                <w:lang w:val="hy-AM"/>
              </w:rPr>
              <w:t xml:space="preserve">Կենտրոնի </w:t>
            </w:r>
            <w:r w:rsidR="00DC511D" w:rsidRPr="007E0EDA">
              <w:rPr>
                <w:rFonts w:ascii="GHEA Grapalat" w:hAnsi="GHEA Grapalat"/>
                <w:sz w:val="24"/>
                <w:lang w:val="hy-AM"/>
              </w:rPr>
              <w:t xml:space="preserve">մյուս </w:t>
            </w:r>
            <w:r w:rsidR="004F25DB" w:rsidRPr="004F25DB">
              <w:rPr>
                <w:rFonts w:ascii="GHEA Grapalat" w:hAnsi="GHEA Grapalat"/>
                <w:sz w:val="24"/>
                <w:lang w:val="hy-AM"/>
              </w:rPr>
              <w:t>գ</w:t>
            </w:r>
            <w:r w:rsidR="00855F7E" w:rsidRPr="00904250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4F25DB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Pr="00904250">
              <w:rPr>
                <w:rFonts w:ascii="GHEA Grapalat" w:hAnsi="GHEA Grapalat"/>
                <w:sz w:val="24"/>
                <w:lang w:val="hy-AM"/>
              </w:rPr>
              <w:t>ը</w:t>
            </w:r>
            <w:r w:rsidR="008C7304" w:rsidRPr="00904250">
              <w:rPr>
                <w:rFonts w:ascii="GHEA Grapalat" w:hAnsi="GHEA Grapalat"/>
                <w:sz w:val="24"/>
                <w:lang w:val="hy-AM"/>
              </w:rPr>
              <w:t>.</w:t>
            </w:r>
          </w:p>
          <w:p w:rsidR="003C5E15" w:rsidRPr="00904250" w:rsidRDefault="00140C7A" w:rsidP="000B3AB1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904250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904250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904250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AE3C7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Վայոց ձորի մարզ, </w:t>
            </w:r>
            <w:r w:rsidR="00AE3C78" w:rsidRPr="005766E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ք. Վայք Ջերմուկի խճ. 2</w:t>
            </w:r>
          </w:p>
        </w:tc>
      </w:tr>
      <w:tr w:rsidR="003C5E15" w:rsidRPr="00AA4957" w:rsidTr="00275858">
        <w:trPr>
          <w:trHeight w:val="1541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904250" w:rsidRDefault="007C5CD9" w:rsidP="00713189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904250" w:rsidRDefault="007C5CD9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904250" w:rsidRDefault="0000101D" w:rsidP="00713189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պայքարի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համալիրում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կանխարգելիչ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հարկադիր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սերոմոնիթորինգի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հակաանասնահամաճարակային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դեղամիջոցների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բաշխման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գյուղատնտեսական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համարակալման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արհեստական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սերմնավորման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բոնիտավորման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պարարտանյութերի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կանոնների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է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Հանրապետությունում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գրանցում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չստացած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օգտագործումից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ժամկետանց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բնակչության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շրջակա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միջավայրի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բացառելու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F81A6B">
              <w:rPr>
                <w:rFonts w:ascii="GHEA Grapalat" w:hAnsi="GHEA Grapalat"/>
                <w:sz w:val="24"/>
                <w:szCs w:val="24"/>
                <w:lang w:val="hy-AM"/>
              </w:rPr>
              <w:t xml:space="preserve">է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հողային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առևտրային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պահեստային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առարկաներում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պաշտպանությանն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ուղղված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0"/>
                <w:tab w:val="left" w:pos="1080"/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D5077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տարածքում 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դիտարկումներ, մշտադիտարկումներ, ստուգումներ.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բույսերի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վնասակար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կարգավորվող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ոչ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օրգանիզմներ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դրանց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հետագա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տարածումը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կանխարգելելու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մշտադիտարկում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ներմուծող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արտահանող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ֆիզիկական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հաշվառման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(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ռեգիստրը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).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D50771">
              <w:rPr>
                <w:rFonts w:ascii="GHEA Grapalat" w:hAnsi="GHEA Grapalat" w:cs="Sylfaen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արզի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անվտանգության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բուսասանիտարիայի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բնագավառներում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Հայաստանի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օրենսդրությամբ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պահանջների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դեպքերում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հետ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շփվող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բուսասանիտարական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արտադրություն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տեղափոխում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իրացում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վաճառք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աճեցնող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սպանդ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անձանց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գործունեության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սարքավորումների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օգտագործման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տեխնոլոգիական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բացահայտված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թերությունները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վերացնելու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նպատակով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առաջադրանքների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արտադրանքի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կասեցման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արգելման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խախտումների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վերացման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կարգադրագրերի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արձակման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օրենքով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սահմանված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կարգով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վարչական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պատասխանատվության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միջոցների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կիրառման աշխատանքները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904250">
              <w:rPr>
                <w:rFonts w:ascii="GHEA Grapalat" w:hAnsi="GHEA Grapalat"/>
                <w:lang w:val="mt-MT"/>
              </w:rPr>
              <w:t xml:space="preserve">մնացորդային նյութերի հսկողության </w:t>
            </w:r>
            <w:r w:rsidRPr="00904250">
              <w:rPr>
                <w:rFonts w:ascii="GHEA Grapalat" w:hAnsi="GHEA Grapalat"/>
                <w:lang w:val="hy-AM"/>
              </w:rPr>
              <w:t>նպատակով նմուշառման և լաբորատոր փորձաքննության ներկայացման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պեստիցիդների նմուշառումների իրականացման և լաբորատոր փորձաքննության ներկայացման աշխատանքները.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տնտեսավարող սուբյեկտների հաշվառման, խորհրդատվության տրամադրման աշխատանքները, ինչպես նաև մասնակցում է  ռեեստրներում գրանցման աշխատանքներին. 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>րականացնում է անասնաբուժական ուղեկցող փաստաթղթերի և արտահանման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պահանջվող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համապատասխանության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տեղեկանքների </w:t>
            </w:r>
            <w:r w:rsidRPr="00904250">
              <w:rPr>
                <w:rFonts w:ascii="GHEA Grapalat" w:hAnsi="GHEA Grapalat"/>
                <w:lang w:val="mt-MT"/>
              </w:rPr>
              <w:t>8-</w:t>
            </w:r>
            <w:r w:rsidRPr="00904250">
              <w:rPr>
                <w:rFonts w:ascii="GHEA Grapalat" w:hAnsi="GHEA Grapalat"/>
                <w:lang w:val="hy-AM"/>
              </w:rPr>
              <w:t>րդ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ձև տրամադրման աշխատանքները</w:t>
            </w:r>
            <w:r w:rsidRPr="00904250">
              <w:rPr>
                <w:rFonts w:ascii="MS Mincho" w:eastAsia="MS Mincho" w:hAnsi="MS Mincho" w:cs="MS Mincho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 xml:space="preserve">տարածքում և Տեսչական մարմնի կողմից ստացված տեղեկատվությանը, բողոքներին, թեժ գծին ստացված զանգերին արձագանքման աշխատանքները. </w:t>
            </w:r>
          </w:p>
          <w:p w:rsidR="00B43F1D" w:rsidRPr="00F81A6B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Pr="00904250">
              <w:rPr>
                <w:rFonts w:ascii="GHEA Grapalat" w:hAnsi="GHEA Grapalat"/>
                <w:lang w:val="hy-AM"/>
              </w:rPr>
              <w:t xml:space="preserve">րականացնում է </w:t>
            </w:r>
            <w:r w:rsidRPr="00D50771">
              <w:rPr>
                <w:rFonts w:ascii="GHEA Grapalat" w:hAnsi="GHEA Grapalat"/>
                <w:lang w:val="hy-AM"/>
              </w:rPr>
              <w:t>մ</w:t>
            </w:r>
            <w:r>
              <w:rPr>
                <w:rFonts w:ascii="GHEA Grapalat" w:hAnsi="GHEA Grapalat"/>
                <w:lang w:val="hy-AM"/>
              </w:rPr>
              <w:t xml:space="preserve">արզի </w:t>
            </w:r>
            <w:r w:rsidRPr="00904250">
              <w:rPr>
                <w:rFonts w:ascii="GHEA Grapalat" w:hAnsi="GHEA Grapalat"/>
                <w:lang w:val="hy-AM"/>
              </w:rPr>
              <w:t>տարածքում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և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D50771">
              <w:rPr>
                <w:rFonts w:ascii="GHEA Grapalat" w:hAnsi="GHEA Grapalat"/>
                <w:lang w:val="hy-AM"/>
              </w:rPr>
              <w:t xml:space="preserve">մարզից </w:t>
            </w:r>
            <w:r w:rsidRPr="00904250">
              <w:rPr>
                <w:rFonts w:ascii="GHEA Grapalat" w:hAnsi="GHEA Grapalat"/>
                <w:lang w:val="hy-AM"/>
              </w:rPr>
              <w:t>դուրս</w:t>
            </w:r>
            <w:r w:rsidRPr="00904250">
              <w:rPr>
                <w:rFonts w:ascii="GHEA Grapalat" w:hAnsi="GHEA Grapalat"/>
                <w:lang w:val="mt-MT"/>
              </w:rPr>
              <w:t xml:space="preserve"> </w:t>
            </w:r>
            <w:r w:rsidRPr="00904250">
              <w:rPr>
                <w:rFonts w:ascii="GHEA Grapalat" w:hAnsi="GHEA Grapalat"/>
                <w:lang w:val="hy-AM"/>
              </w:rPr>
              <w:t>պետական, տեղական և ինքնակառավարման մարմինների  կազմակերպությունների, ֆիզիկակական և իրավաբանական անձանց հետ աշխատանքային գործակցության և փաստաթղթաշրջանառության աշխատանքները.</w:t>
            </w:r>
          </w:p>
          <w:p w:rsidR="00B43F1D" w:rsidRPr="00904250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F81A6B">
              <w:rPr>
                <w:rFonts w:ascii="GHEA Grapalat" w:hAnsi="GHEA Grapalat"/>
                <w:lang w:val="hy-AM"/>
              </w:rPr>
              <w:t xml:space="preserve">իրականացնում </w:t>
            </w:r>
            <w:r w:rsidRPr="00B26F47">
              <w:rPr>
                <w:rFonts w:ascii="GHEA Grapalat" w:hAnsi="GHEA Grapalat"/>
                <w:lang w:val="hy-AM"/>
              </w:rPr>
              <w:t xml:space="preserve">է </w:t>
            </w:r>
            <w:r w:rsidRPr="00B929B7">
              <w:rPr>
                <w:rFonts w:ascii="GHEA Grapalat" w:hAnsi="GHEA Grapalat"/>
                <w:lang w:val="hy-AM"/>
              </w:rPr>
              <w:t>սննդամթերք տեղափոխող փոխ</w:t>
            </w:r>
            <w:r>
              <w:rPr>
                <w:rFonts w:ascii="GHEA Grapalat" w:hAnsi="GHEA Grapalat"/>
                <w:lang w:val="hy-AM"/>
              </w:rPr>
              <w:t xml:space="preserve">ադրամիջոցների համար </w:t>
            </w:r>
            <w:r w:rsidRPr="00B929B7">
              <w:rPr>
                <w:rFonts w:ascii="GHEA Grapalat" w:hAnsi="GHEA Grapalat"/>
                <w:lang w:val="hy-AM"/>
              </w:rPr>
              <w:t>սանիտարական անձնագրեր</w:t>
            </w:r>
            <w:r w:rsidRPr="00B26F47">
              <w:rPr>
                <w:rFonts w:ascii="GHEA Grapalat" w:hAnsi="GHEA Grapalat"/>
                <w:lang w:val="hy-AM"/>
              </w:rPr>
              <w:t>ի</w:t>
            </w:r>
            <w:r>
              <w:rPr>
                <w:rFonts w:ascii="GHEA Grapalat" w:hAnsi="GHEA Grapalat"/>
                <w:lang w:val="hy-AM"/>
              </w:rPr>
              <w:t xml:space="preserve"> տրամադրման աշխատանքներ</w:t>
            </w:r>
            <w:r w:rsidRPr="00F81A6B">
              <w:rPr>
                <w:rFonts w:ascii="GHEA Grapalat" w:hAnsi="GHEA Grapalat"/>
                <w:lang w:val="hy-AM"/>
              </w:rPr>
              <w:t>ը.</w:t>
            </w:r>
          </w:p>
          <w:p w:rsidR="00B43F1D" w:rsidRPr="002579E9" w:rsidRDefault="00B43F1D" w:rsidP="00B43F1D">
            <w:pPr>
              <w:pStyle w:val="NormalWeb"/>
              <w:numPr>
                <w:ilvl w:val="0"/>
                <w:numId w:val="26"/>
              </w:numPr>
              <w:tabs>
                <w:tab w:val="left" w:pos="1276"/>
              </w:tabs>
              <w:spacing w:before="0" w:beforeAutospacing="0" w:after="0" w:afterAutospacing="0" w:line="276" w:lineRule="auto"/>
              <w:jc w:val="both"/>
              <w:rPr>
                <w:rFonts w:ascii="GHEA Grapalat" w:hAnsi="GHEA Grapalat"/>
                <w:lang w:val="hy-AM"/>
              </w:rPr>
            </w:pPr>
            <w:r w:rsidRPr="00305F4E">
              <w:rPr>
                <w:rFonts w:ascii="GHEA Grapalat" w:hAnsi="GHEA Grapalat"/>
                <w:lang w:val="hy-AM"/>
              </w:rPr>
              <w:t>ներկայացնում է  առարկություններ և առաջարկություններ քննարկման ներկայացված գրությունների վերաբերյալ.</w:t>
            </w:r>
            <w:r w:rsidRPr="002579E9">
              <w:rPr>
                <w:rFonts w:ascii="GHEA Grapalat" w:hAnsi="GHEA Grapalat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6"/>
              </w:numPr>
              <w:tabs>
                <w:tab w:val="left" w:pos="1276"/>
              </w:tabs>
              <w:autoSpaceDE w:val="0"/>
              <w:autoSpaceDN w:val="0"/>
              <w:adjustRightInd w:val="0"/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ասնակցում է Տեսչական մարմնի կողմից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վարվող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բազաների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վարման</w:t>
            </w:r>
            <w:r w:rsidRPr="0090425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Pr="00D036F6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</w:rPr>
              <w:lastRenderedPageBreak/>
              <w:t>Իրավունքները՝</w:t>
            </w:r>
          </w:p>
          <w:p w:rsidR="00B43F1D" w:rsidRPr="00904250" w:rsidRDefault="00B43F1D" w:rsidP="00B43F1D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պահանջել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գործառույթների և խնդիրների իրականացման հետ կապված անհրաժեշտ տեղեկատվություն, փաստաթղթեր և նյութեր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տ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նտեսվարող սուբյեկտի ներկայացուցչի մասնակցությամբ անարգել մուտք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գործել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 գրասենյակային, արտադրական, պահեստային, լաբորատոր և այլ ստորաբաժանումներ ու տարածքներ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՝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օրենքով նախատեսված դեպքերում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8364F8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սննդամթերքի անվտանգության ապահովման նպատակով ստուգումների անցկացման ընթացքում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տնտեսավարող սուբյեկտի</w:t>
            </w:r>
            <w:r w:rsidRPr="00B26F47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ց</w:t>
            </w:r>
            <w:r w:rsidRPr="00490715">
              <w:rPr>
                <w:rFonts w:ascii="Courier New" w:hAnsi="Courier New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 </w:t>
            </w:r>
            <w:r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Pr="008364F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աշխատանքին. </w:t>
            </w:r>
          </w:p>
          <w:p w:rsidR="00B43F1D" w:rsidRPr="00D036F6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DC78CF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>առաջարկություններ ներկայացնել ստուգում նշանակող պետական մարմնի ղեկավարությանը` վարչական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համար.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առջև դրված խնդիրների և գործառույթների իրականացման հետ կապված հարցերի քննարկման նպատակով կազմակերպված խորհրդակցություններին</w:t>
            </w:r>
            <w:r w:rsidRPr="00D036F6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աշխատանքային և մասնագիտական քննարկումներին, ինչպես նաև Տեսչական մարմնի իրավասությանը վերապահված խնդիրների, գործառույթների հետ կապված ժողովներին և քննարկումներին, քննարկվող հարցերի շուրջ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 մասնագիտական կարծիքներ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.  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մասնակցել </w:t>
            </w: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Կենտրոնի գործունեության ոլորտին, վերջինիս վերապահված գործառույթների առավել արդյունավետ կատարման նպատակով կազմակերպվող որակավորման և վերապատրաստման ուսուցումներին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77191" w:rsidRDefault="00B43F1D" w:rsidP="00B43F1D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B43F1D" w:rsidRPr="00904250" w:rsidRDefault="00B43F1D" w:rsidP="00B43F1D">
            <w:pPr>
              <w:pStyle w:val="ListParagraph"/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904250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B43F1D" w:rsidRPr="00904250" w:rsidRDefault="00B43F1D" w:rsidP="00B43F1D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սննդամթերքի, անասնաբուժական և բուսասանիտարական ենթահսկման ապրանքների արտադրության, 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դիտարկումներ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իրականացնելու նպատակով կազմել դիտարկման ստուգաթերթ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դիտարկման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սննդամթերքի, սննդամթերքի հետ անմիջական շփման մեջ գտնվող նյութերի մակնշմանը և պիտանիության ժամկետին ներկայացվող պահանջներին անհամապատասխանության հայտնաբերման դեպքում կասեցնել իրացումը (վաճառքը) և ցուցումներ տրամադրել հայտնաբերված անհամապատասխանությունները վերացնելու վերաբերյալ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հավաքել դ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իտարկում 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կամ ստուգում 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իրականացնելու նպատակով կազմվող դիտարկման</w:t>
            </w:r>
            <w:r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կամ ստուգման</w:t>
            </w:r>
            <w:r w:rsidRPr="00904250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ստուգաթերթով սահմանված տվյալներ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դիտարկման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կամ ստուգման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 սննդամթերքի, սննդամթերքի հետ անմիջական շփման մեջ գտնվող նյութերի մակնշման մեջ առկա տեղեկատվության համապատասխանությունը որոշելու նպատակով </w:t>
            </w:r>
            <w:r w:rsidRPr="00FD2D9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հսկիչ գնում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D000CA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դիտարկումների, մշտադիրտարկումների, ստուգումների իրականացման ընթացքում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հայտնաբերված խախտումների և անհամապատասխանությունների վերացման վերաբերյալ տնտեսվարող սուբյեկտներին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հանձնարարականներ և առաջադրանքներ, դրանց կատարման համար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սահմանել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ժամկետներ</w:t>
            </w:r>
            <w:r w:rsidRPr="00D036F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րացումը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(վաճառքը) կասեցնելու դեպքում կազմել կասեցման վերաբերյալ վարչական ակտ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>նասնահամաճարակային մշտադիտարկումների իրականացման արդյունքների հիման վրա կազմել հայտնաբերված անհամապատասխանությունների վերաբերյալ արձանագրություն, ինչպես նաև ներկայացնել դրանց վերացման վերաբերյալ անհրաժեշտ միջոցառումների և գործողությունների պարտադիր կատարման ենթակա առաջադրանք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բ</w:t>
            </w:r>
            <w:r w:rsidRPr="00904250">
              <w:rPr>
                <w:rFonts w:ascii="GHEA Grapalat" w:eastAsia="MS Mincho" w:hAnsi="GHEA Grapalat" w:cs="MS Mincho"/>
                <w:color w:val="0D0D0D"/>
                <w:sz w:val="24"/>
                <w:szCs w:val="24"/>
                <w:lang w:val="hy-AM"/>
              </w:rPr>
              <w:t>ուսասանիտարական մշտադիտարկման իրականացման նպատակով ն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ախապատրաստել առաջարկություններ կարանտին վնասակար օրգանիզմի դեմ պայքարի համար անհրաժեշտ միջոցների ձեռնարկման վերաբերյալ</w:t>
            </w:r>
            <w:r w:rsidRPr="00904250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վերահսկողական աշխատանքների իրականացման ժամանակ չխոչընդոտել տնտեսվարողի բնականոն աշխատանքի կատարմանը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հանցագործության հատկանիշներով օրենսդրության խախտման դեպքերի մասին իրավապահ մարմիններին իրազեկելու վերաբերյալ 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 xml:space="preserve">Կենտրոնի պետին </w:t>
            </w:r>
            <w:r w:rsidRPr="00904250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ա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/>
              </w:rPr>
              <w:t>ռաջարկություն ներկայացնել</w:t>
            </w:r>
            <w:r w:rsidRPr="00904250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կատարված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պետական վերահսկողական աշխատանքների ավարտից հետո գրավոր ամփոփել կատարված աշխատանքները և արդյունքները՝ անհրաժեշտ փաստաթղթերով ներկայացնել Կենտրոնի պետին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պետական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ն իրականացման ժամանակ պարզել սննդամթերքի, անասնաբուժական և բուսասանիտարական ենթահսկման ապրանքների արտադրության, 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lastRenderedPageBreak/>
              <w:t>պահպանման, տեղափոխման, իրացման, վաճառքի, կենդանիների աճեցման, պահման, փոխադրման, իրացման, վաճառքի, սպանդի, վերամշակման փուլերի և այդ գործընթացներում տնտեսավարողների գործունեության իրականացման համապատասխանությունը Հայաստանի Հանրապետության օրենքներով սահմանված նորմատիվ փաստաթղթերի պահանջներին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ժամանակ, անհրաժեշտության դեպքում կատարել նմուշառում կամ հսկիչ գնում՝ լաբորատոր փորձաքննության ներկայացնելու նպատակով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Arial"/>
                <w:sz w:val="24"/>
                <w:szCs w:val="24"/>
                <w:lang w:val="hy-AM"/>
              </w:rPr>
              <w:t>պետական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 xml:space="preserve"> վ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երահսկողությ</w:t>
            </w:r>
            <w:r w:rsidRPr="00D036F6"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904250">
              <w:rPr>
                <w:rFonts w:ascii="GHEA Grapalat" w:hAnsi="GHEA Grapalat"/>
                <w:sz w:val="24"/>
                <w:szCs w:val="24"/>
                <w:lang w:val="hy-AM"/>
              </w:rPr>
              <w:t>ն իրականացման ժամանակ արձանագրված խախտումների և անհամապատասխանությունների վերացման ուղղությամբ տալ անհարժեշտ հանձնարարականներ, կարգադրագրեր</w:t>
            </w:r>
            <w:r w:rsidRPr="00FD2D93">
              <w:rPr>
                <w:rFonts w:ascii="GHEA Grapalat" w:hAnsi="GHEA Grapalat"/>
                <w:sz w:val="24"/>
                <w:szCs w:val="24"/>
                <w:lang w:val="hy-AM"/>
              </w:rPr>
              <w:t>՝</w:t>
            </w:r>
            <w:r w:rsidRPr="00904250"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  <w:t xml:space="preserve"> առաջադրելով անհրաժեշտ միջոցառումների և գործողությունների պարտադիր կատարում</w:t>
            </w:r>
            <w:r w:rsidRPr="00904250">
              <w:rPr>
                <w:rFonts w:ascii="MS Mincho" w:eastAsia="MS Mincho" w:hAnsi="MS Mincho" w:cs="MS Mincho"/>
                <w:color w:val="0D0D0D"/>
                <w:sz w:val="24"/>
                <w:szCs w:val="24"/>
                <w:lang w:val="hy-AM"/>
              </w:rPr>
              <w:t>․</w:t>
            </w:r>
          </w:p>
          <w:p w:rsidR="00B43F1D" w:rsidRPr="00904250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ուսումնասիրել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Կենտրոնի գործառույթները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04250">
              <w:rPr>
                <w:rFonts w:ascii="GHEA Grapalat" w:eastAsia="Sylfaen" w:hAnsi="GHEA Grapalat" w:cs="Sylfaen"/>
                <w:sz w:val="24"/>
                <w:lang w:val="hy-AM"/>
              </w:rPr>
              <w:t>ակտերը և առաջարկություններ ներկայացնել իր գործունեության ոլորտում առկա օրենսդրական բացերը վերացնելու ուղղությամբ</w:t>
            </w:r>
            <w:r w:rsidRPr="00904250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B43F1D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Կենտրոնի պետին պարբերաբար ներկայացնել հաշվետվություն, զեկուցագրեր իրեն վերապահված գործառույթների, գործունեության ոլորտում իրականացվող և արդեն իսկ կատարված աշխատանքների վերաբերյալ</w:t>
            </w:r>
            <w:r w:rsidRPr="00904250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B43F1D" w:rsidRDefault="00B43F1D" w:rsidP="00B43F1D">
            <w:pPr>
              <w:pStyle w:val="ListParagraph"/>
              <w:numPr>
                <w:ilvl w:val="0"/>
                <w:numId w:val="25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softHyphen/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ցագրեր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43F1D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Pr="00B43F1D">
              <w:rPr>
                <w:rFonts w:ascii="GHEA Grapalat" w:hAnsi="GHEA Grapalat"/>
                <w:sz w:val="24"/>
                <w:szCs w:val="24"/>
                <w:lang w:val="hy-AM"/>
              </w:rPr>
              <w:t>.</w:t>
            </w:r>
          </w:p>
        </w:tc>
      </w:tr>
      <w:tr w:rsidR="003C5E15" w:rsidRPr="00904250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D7717E" w:rsidRDefault="003C5E15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աստիճանը</w:t>
            </w:r>
            <w:r w:rsidR="00275858" w:rsidRPr="00904250">
              <w:rPr>
                <w:rFonts w:ascii="GHEA Grapalat" w:hAnsi="GHEA Grapalat"/>
                <w:lang w:val="hy-AM"/>
              </w:rPr>
              <w:br/>
            </w:r>
            <w:r w:rsidR="00275858" w:rsidRPr="00904250">
              <w:rPr>
                <w:rFonts w:ascii="GHEA Grapalat" w:hAnsi="GHEA Grapalat"/>
                <w:iCs/>
                <w:lang w:val="hy-AM"/>
              </w:rPr>
              <w:t xml:space="preserve"> </w:t>
            </w:r>
          </w:p>
          <w:tbl>
            <w:tblPr>
              <w:tblStyle w:val="TableGrid"/>
              <w:tblW w:w="10505" w:type="dxa"/>
              <w:tblInd w:w="175" w:type="dxa"/>
              <w:tblLook w:val="04A0" w:firstRow="1" w:lastRow="0" w:firstColumn="1" w:lastColumn="0" w:noHBand="0" w:noVBand="1"/>
            </w:tblPr>
            <w:tblGrid>
              <w:gridCol w:w="450"/>
              <w:gridCol w:w="540"/>
              <w:gridCol w:w="1535"/>
              <w:gridCol w:w="4410"/>
              <w:gridCol w:w="3570"/>
            </w:tblGrid>
            <w:tr w:rsidR="00AA4957" w:rsidRPr="00AA4957" w:rsidTr="00207CD6">
              <w:trPr>
                <w:trHeight w:val="650"/>
              </w:trPr>
              <w:tc>
                <w:tcPr>
                  <w:tcW w:w="450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jc w:val="both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left="720" w:hanging="720"/>
                    <w:jc w:val="both"/>
                    <w:rPr>
                      <w:rFonts w:ascii="GHEA Grapalat" w:eastAsia="MS Mincho" w:hAnsi="GHEA Grapalat" w:cs="MS Mincho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</w:t>
                  </w:r>
                  <w:r w:rsidRPr="007217F2">
                    <w:rPr>
                      <w:rFonts w:ascii="Cambria Math" w:eastAsia="MS Mincho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3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4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Բնական գիտություններ, մաթեմատիկա և վիճակագրություն</w:t>
                  </w:r>
                </w:p>
              </w:tc>
              <w:tc>
                <w:tcPr>
                  <w:tcW w:w="35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AA4957" w:rsidRPr="007217F2" w:rsidRDefault="00AA4957" w:rsidP="00AA49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30"/>
              <w:gridCol w:w="4950"/>
              <w:gridCol w:w="2970"/>
            </w:tblGrid>
            <w:tr w:rsidR="00AA495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3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AA4957" w:rsidRPr="007217F2" w:rsidRDefault="00AA4957" w:rsidP="00AA49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40"/>
              <w:gridCol w:w="1569"/>
              <w:gridCol w:w="4950"/>
              <w:gridCol w:w="2970"/>
            </w:tblGrid>
            <w:tr w:rsidR="00AA4957" w:rsidRPr="00524194" w:rsidTr="00207CD6">
              <w:trPr>
                <w:trHeight w:val="89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</w:tr>
            <w:tr w:rsidR="00AA4957" w:rsidRPr="00524194" w:rsidTr="00207CD6">
              <w:trPr>
                <w:trHeight w:val="34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Կրթություն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</w:t>
                  </w:r>
                </w:p>
              </w:tc>
            </w:tr>
            <w:tr w:rsidR="00AA4957" w:rsidRPr="00524194" w:rsidTr="00207CD6">
              <w:trPr>
                <w:trHeight w:val="364"/>
              </w:trPr>
              <w:tc>
                <w:tcPr>
                  <w:tcW w:w="5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lastRenderedPageBreak/>
                    <w:t>3.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4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Առարկայական ուղղվածությամբ մանկավարժություն</w:t>
                  </w:r>
                </w:p>
              </w:tc>
              <w:tc>
                <w:tcPr>
                  <w:tcW w:w="2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Բժշկություն</w:t>
                  </w:r>
                </w:p>
              </w:tc>
            </w:tr>
          </w:tbl>
          <w:p w:rsidR="00AA4957" w:rsidRPr="007217F2" w:rsidRDefault="00AA4957" w:rsidP="00AA49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 w:cs="Sylfaen"/>
                <w:i/>
                <w:lang w:val="hy-AM"/>
              </w:rPr>
              <w:t>Կամ</w:t>
            </w:r>
          </w:p>
          <w:tbl>
            <w:tblPr>
              <w:tblStyle w:val="TableGrid"/>
              <w:tblW w:w="0" w:type="auto"/>
              <w:tblInd w:w="625" w:type="dxa"/>
              <w:tblLook w:val="04A0" w:firstRow="1" w:lastRow="0" w:firstColumn="1" w:lastColumn="0" w:noHBand="0" w:noVBand="1"/>
            </w:tblPr>
            <w:tblGrid>
              <w:gridCol w:w="531"/>
              <w:gridCol w:w="1569"/>
              <w:gridCol w:w="3565"/>
              <w:gridCol w:w="1679"/>
              <w:gridCol w:w="2646"/>
            </w:tblGrid>
            <w:tr w:rsidR="00AA4957" w:rsidRPr="00AA4957" w:rsidTr="00207CD6">
              <w:trPr>
                <w:trHeight w:val="89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890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Ճարտարագիտություն, արդյունաբերություն և շինարարություն</w:t>
                  </w:r>
                </w:p>
              </w:tc>
            </w:tr>
            <w:tr w:rsidR="00AA4957" w:rsidRPr="00AA495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Արդյունաբերություն և տեխնոլոգիա</w:t>
                  </w:r>
                </w:p>
              </w:tc>
              <w:tc>
                <w:tcPr>
                  <w:tcW w:w="4325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Ճարտարագիտություն</w:t>
                  </w:r>
                </w:p>
              </w:tc>
            </w:tr>
            <w:tr w:rsidR="00AA4957" w:rsidRPr="00AA4957" w:rsidTr="00207CD6">
              <w:trPr>
                <w:trHeight w:val="344"/>
              </w:trPr>
              <w:tc>
                <w:tcPr>
                  <w:tcW w:w="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3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6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35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  <w:tc>
                <w:tcPr>
                  <w:tcW w:w="167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Քիմիական տեխնոլոգիա</w:t>
                  </w:r>
                </w:p>
              </w:tc>
              <w:tc>
                <w:tcPr>
                  <w:tcW w:w="2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Շրջակա միջավայրի պահպանություն</w:t>
                  </w:r>
                </w:p>
              </w:tc>
            </w:tr>
          </w:tbl>
          <w:p w:rsidR="00AA4957" w:rsidRPr="007217F2" w:rsidRDefault="00AA4957" w:rsidP="00AA4957">
            <w:pPr>
              <w:pStyle w:val="NormalWeb"/>
              <w:spacing w:before="0" w:beforeAutospacing="0" w:after="0" w:afterAutospacing="0" w:line="276" w:lineRule="auto"/>
              <w:ind w:firstLine="720"/>
              <w:rPr>
                <w:rFonts w:ascii="GHEA Grapalat" w:hAnsi="GHEA Grapalat"/>
                <w:i/>
                <w:lang w:val="hy-AM"/>
              </w:rPr>
            </w:pPr>
            <w:r w:rsidRPr="007217F2">
              <w:rPr>
                <w:rFonts w:ascii="GHEA Grapalat" w:hAnsi="GHEA Grapalat"/>
                <w:i/>
                <w:lang w:val="hy-AM"/>
              </w:rPr>
              <w:t xml:space="preserve">Կամ </w:t>
            </w:r>
          </w:p>
          <w:tbl>
            <w:tblPr>
              <w:tblStyle w:val="TableGrid"/>
              <w:tblW w:w="10260" w:type="dxa"/>
              <w:tblInd w:w="625" w:type="dxa"/>
              <w:tblLook w:val="04A0" w:firstRow="1" w:lastRow="0" w:firstColumn="1" w:lastColumn="0" w:noHBand="0" w:noVBand="1"/>
            </w:tblPr>
            <w:tblGrid>
              <w:gridCol w:w="552"/>
              <w:gridCol w:w="1519"/>
              <w:gridCol w:w="7953"/>
              <w:gridCol w:w="236"/>
            </w:tblGrid>
            <w:tr w:rsidR="00AA4957" w:rsidRPr="00AA4957" w:rsidTr="00207CD6">
              <w:trPr>
                <w:trHeight w:val="650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   1</w:t>
                  </w:r>
                  <w:r w:rsidRPr="007217F2">
                    <w:rPr>
                      <w:rFonts w:ascii="Cambria Math" w:hAnsi="Cambria Math" w:cs="Cambria Math"/>
                      <w:iCs/>
                      <w:lang w:val="hy-AM"/>
                    </w:rPr>
                    <w:t>․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Առողջապահություն և սոցիալական աշխատանք</w:t>
                  </w:r>
                </w:p>
              </w:tc>
              <w:tc>
                <w:tcPr>
                  <w:tcW w:w="236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  <w:p w:rsidR="00AA4957" w:rsidRPr="007217F2" w:rsidRDefault="00AA4957" w:rsidP="00AA49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  <w:tr w:rsidR="00AA4957" w:rsidRPr="00AA4957" w:rsidTr="00207CD6">
              <w:trPr>
                <w:trHeight w:val="521"/>
              </w:trPr>
              <w:tc>
                <w:tcPr>
                  <w:tcW w:w="5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15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795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217F2">
                    <w:rPr>
                      <w:rFonts w:ascii="GHEA Grapalat" w:hAnsi="GHEA Grapalat"/>
                      <w:iCs/>
                      <w:lang w:val="hy-AM"/>
                    </w:rPr>
                    <w:t xml:space="preserve">Առողջապահություն </w:t>
                  </w:r>
                </w:p>
              </w:tc>
              <w:tc>
                <w:tcPr>
                  <w:tcW w:w="236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A4957" w:rsidRPr="007217F2" w:rsidRDefault="00AA4957" w:rsidP="00AA4957">
                  <w:pPr>
                    <w:pStyle w:val="NormalWeb"/>
                    <w:ind w:firstLine="38"/>
                    <w:jc w:val="center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AA4957" w:rsidRDefault="00AA4957" w:rsidP="00AA4957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r w:rsidRPr="007217F2">
              <w:rPr>
                <w:rFonts w:ascii="GHEA Grapalat" w:hAnsi="GHEA Grapalat"/>
                <w:lang w:val="hy-AM"/>
              </w:rPr>
              <w:t>Որակավորման աստիճանը՝ մագիստրոս</w:t>
            </w:r>
          </w:p>
          <w:p w:rsidR="007D5FC0" w:rsidRPr="00D7717E" w:rsidRDefault="007D5FC0" w:rsidP="00D7717E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i/>
                <w:lang w:val="hy-AM"/>
              </w:rPr>
            </w:pPr>
            <w:bookmarkStart w:id="0" w:name="_GoBack"/>
            <w:bookmarkEnd w:id="0"/>
          </w:p>
          <w:p w:rsidR="008E696F" w:rsidRPr="00904250" w:rsidRDefault="003C5E15" w:rsidP="00713189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904250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 w:cs="Sylfaen"/>
                <w:lang w:val="hy-AM"/>
              </w:rPr>
              <w:t>Ունի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իրականացման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համար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lang w:val="hy-AM"/>
              </w:rPr>
              <w:t>գիտելիքներ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>3.3.</w:t>
            </w:r>
            <w:r w:rsidRPr="00904250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904250">
              <w:rPr>
                <w:rFonts w:ascii="GHEA Grapalat" w:hAnsi="GHEA Grapalat"/>
                <w:lang w:val="hy-AM"/>
              </w:rPr>
              <w:br/>
            </w:r>
            <w:r w:rsidR="00775518" w:rsidRPr="00904250">
              <w:rPr>
                <w:rFonts w:ascii="GHEA Grapalat" w:hAnsi="GHEA Grapalat" w:cs="Sylfaen"/>
                <w:lang w:val="hy-AM"/>
              </w:rPr>
              <w:t>Հանրային ծառայության ա</w:t>
            </w:r>
            <w:r w:rsidR="00F40972" w:rsidRPr="00904250">
              <w:rPr>
                <w:rFonts w:ascii="GHEA Grapalat" w:hAnsi="GHEA Grapalat" w:cs="Sylfaen"/>
                <w:lang w:val="hy-AM"/>
              </w:rPr>
              <w:t>ռնվազն երկու</w:t>
            </w:r>
            <w:r w:rsidR="008E384F" w:rsidRPr="00904250">
              <w:rPr>
                <w:rFonts w:ascii="GHEA Grapalat" w:hAnsi="GHEA Grapalat" w:cs="Sylfaen"/>
                <w:lang w:val="hy-AM"/>
              </w:rPr>
              <w:t xml:space="preserve"> տարվա ստաժ կամ </w:t>
            </w:r>
            <w:r w:rsidR="004F25DB">
              <w:rPr>
                <w:rFonts w:ascii="GHEA Grapalat" w:hAnsi="GHEA Grapalat" w:cs="Sylfaen"/>
                <w:lang w:val="hy-AM"/>
              </w:rPr>
              <w:t>երե</w:t>
            </w:r>
            <w:r w:rsidR="004F25DB" w:rsidRPr="004F25DB">
              <w:rPr>
                <w:rFonts w:ascii="GHEA Grapalat" w:hAnsi="GHEA Grapalat" w:cs="Sylfaen"/>
                <w:lang w:val="hy-AM"/>
              </w:rPr>
              <w:t>ք</w:t>
            </w:r>
            <w:r w:rsidR="004F25DB" w:rsidRPr="00904250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բնական 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գիտությունների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կամ </w:t>
            </w:r>
            <w:r w:rsidR="00B43F1D">
              <w:rPr>
                <w:rFonts w:ascii="GHEA Grapalat" w:hAnsi="GHEA Grapalat" w:cs="Sylfaen"/>
                <w:lang w:val="hy-AM"/>
              </w:rPr>
              <w:t>գյուղատնտես</w:t>
            </w:r>
            <w:r w:rsidR="00B43F1D" w:rsidRPr="00FD2D93">
              <w:rPr>
                <w:rFonts w:ascii="GHEA Grapalat" w:hAnsi="GHEA Grapalat" w:cs="Sylfaen"/>
                <w:lang w:val="hy-AM"/>
              </w:rPr>
              <w:t>ության</w:t>
            </w:r>
            <w:r w:rsidR="00B43F1D" w:rsidRPr="009C1745">
              <w:rPr>
                <w:rFonts w:ascii="GHEA Grapalat" w:hAnsi="GHEA Grapalat" w:cs="Sylfaen"/>
                <w:lang w:val="hy-AM"/>
              </w:rPr>
              <w:t xml:space="preserve"> կամ առողջապահության կամ ստուգումների կազմակե</w:t>
            </w:r>
            <w:r w:rsidR="00B43F1D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B43F1D" w:rsidRPr="00FD2D93">
              <w:rPr>
                <w:rFonts w:ascii="GHEA Grapalat" w:hAnsi="GHEA Grapalat" w:cs="Sylfaen"/>
                <w:lang w:val="hy-AM"/>
              </w:rPr>
              <w:t xml:space="preserve">և </w:t>
            </w:r>
            <w:r w:rsidR="00B43F1D">
              <w:rPr>
                <w:rFonts w:ascii="GHEA Grapalat" w:hAnsi="GHEA Grapalat" w:cs="Sylfaen"/>
                <w:lang w:val="hy-AM"/>
              </w:rPr>
              <w:t>անցկացման</w:t>
            </w:r>
            <w:r w:rsidR="00B43F1D" w:rsidRPr="0031271E">
              <w:rPr>
                <w:rFonts w:ascii="GHEA Grapalat" w:hAnsi="GHEA Grapalat" w:cs="Sylfaen"/>
                <w:lang w:val="hy-AM"/>
              </w:rPr>
              <w:t xml:space="preserve"> </w:t>
            </w:r>
            <w:r w:rsidR="00775518" w:rsidRPr="00904250">
              <w:rPr>
                <w:rFonts w:ascii="GHEA Grapalat" w:hAnsi="GHEA Grapalat" w:cs="Sylfaen"/>
                <w:lang w:val="hy-AM"/>
              </w:rPr>
              <w:t xml:space="preserve">բնագավառում` 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904250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4F25DB" w:rsidRPr="004F25DB">
              <w:rPr>
                <w:rFonts w:ascii="GHEA Grapalat" w:hAnsi="GHEA Grapalat" w:cs="Sylfaen"/>
                <w:lang w:val="hy-AM"/>
              </w:rPr>
              <w:t xml:space="preserve"> </w:t>
            </w:r>
            <w:r w:rsidR="00B43F1D" w:rsidRPr="00B43F1D">
              <w:rPr>
                <w:rFonts w:ascii="GHEA Grapalat" w:hAnsi="GHEA Grapalat" w:cs="Sylfaen"/>
                <w:lang w:val="hy-AM"/>
              </w:rPr>
              <w:t xml:space="preserve"> </w:t>
            </w:r>
            <w:r w:rsidRPr="00904250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904250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904250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904250" w:rsidRDefault="008E696F" w:rsidP="00713189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904250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="00F40972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մշակում</w:t>
            </w:r>
          </w:p>
          <w:p w:rsidR="0000101D" w:rsidRPr="00904250" w:rsidRDefault="0000101D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Հաշվետվությունների մշակում</w:t>
            </w:r>
          </w:p>
          <w:p w:rsidR="00F40972" w:rsidRPr="00904250" w:rsidRDefault="00F40972" w:rsidP="00713189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Տեղեկատվության հավաքագրում</w:t>
            </w:r>
            <w:r w:rsidR="00F73B69" w:rsidRPr="00904250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, վերլուծություն</w:t>
            </w:r>
          </w:p>
          <w:p w:rsidR="008E696F" w:rsidRPr="00DE1E41" w:rsidRDefault="0000101D" w:rsidP="00DE1E41">
            <w:pPr>
              <w:pStyle w:val="ListParagraph"/>
              <w:numPr>
                <w:ilvl w:val="0"/>
                <w:numId w:val="9"/>
              </w:numPr>
              <w:spacing w:after="0"/>
              <w:ind w:left="1314" w:hanging="283"/>
              <w:rPr>
                <w:rFonts w:ascii="GHEA Grapalat" w:eastAsia="Calibri" w:hAnsi="GHEA Grapalat" w:cs="Sylfae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  <w:r w:rsidRPr="00904250">
              <w:rPr>
                <w:rFonts w:ascii="GHEA Grapalat" w:eastAsia="Calibri" w:hAnsi="GHEA Grapalat" w:cs="Sylfaen"/>
                <w:sz w:val="24"/>
                <w:szCs w:val="24"/>
              </w:rPr>
              <w:t xml:space="preserve"> </w:t>
            </w:r>
          </w:p>
          <w:p w:rsidR="008E696F" w:rsidRPr="00904250" w:rsidRDefault="008E696F" w:rsidP="00713189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904250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Բանակցությունների 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Կոնֆլիկտների կառավարում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Բողոքների բավարարում</w:t>
            </w:r>
          </w:p>
          <w:p w:rsidR="00531B09" w:rsidRPr="00904250" w:rsidRDefault="00531B09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904250">
              <w:rPr>
                <w:rFonts w:ascii="GHEA Grapalat" w:hAnsi="GHEA Grapalat"/>
                <w:sz w:val="24"/>
              </w:rPr>
              <w:t>Ժամանակի կառավարում</w:t>
            </w:r>
          </w:p>
          <w:p w:rsidR="003C5E15" w:rsidRPr="00904250" w:rsidRDefault="00F40972" w:rsidP="00713189">
            <w:pPr>
              <w:pStyle w:val="ListParagraph"/>
              <w:numPr>
                <w:ilvl w:val="0"/>
                <w:numId w:val="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hAnsi="GHEA Grapalat"/>
                <w:sz w:val="24"/>
                <w:lang w:val="hy-AM"/>
              </w:rPr>
              <w:t>Փաստաթղթերի նախապատրաստում</w:t>
            </w:r>
          </w:p>
        </w:tc>
      </w:tr>
      <w:tr w:rsidR="003C5E15" w:rsidRPr="00AA4957" w:rsidTr="00275858">
        <w:trPr>
          <w:trHeight w:val="137"/>
          <w:tblCellSpacing w:w="0" w:type="dxa"/>
          <w:jc w:val="center"/>
        </w:trPr>
        <w:tc>
          <w:tcPr>
            <w:tcW w:w="9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904250" w:rsidRDefault="003C5E15" w:rsidP="00713189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904250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904250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904250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Ունի տվյալ մարմնի նպատակների և խնդիրների իրականացման համար մասնագիտական գործունեության </w:t>
            </w:r>
            <w:r w:rsidR="00B43F1D" w:rsidRPr="00B43F1D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գերատեսչական և </w:t>
            </w:r>
            <w:r w:rsidR="00713189"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տարածքային </w:t>
            </w:r>
            <w:r w:rsidRPr="00904250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ազդեցություն։</w:t>
            </w:r>
          </w:p>
          <w:p w:rsidR="00891EC9" w:rsidRPr="00904250" w:rsidRDefault="00891EC9" w:rsidP="00713189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891EC9" w:rsidRPr="00904250" w:rsidRDefault="00891EC9" w:rsidP="00713189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891EC9" w:rsidRPr="00904250" w:rsidRDefault="00891EC9" w:rsidP="00713189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3C5E15" w:rsidRPr="00B43F1D" w:rsidRDefault="00891EC9" w:rsidP="00DE1E41">
            <w:pPr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904250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  <w:r w:rsidR="000D392B" w:rsidRPr="00C51043">
              <w:rPr>
                <w:rFonts w:ascii="GHEA Grapalat" w:hAnsi="GHEA Grapalat"/>
                <w:b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13105C" w:rsidRDefault="001859CD" w:rsidP="00713189">
      <w:pPr>
        <w:rPr>
          <w:rFonts w:ascii="GHEA Grapalat" w:hAnsi="GHEA Grapalat"/>
          <w:lang w:val="hy-AM"/>
        </w:rPr>
      </w:pPr>
    </w:p>
    <w:sectPr w:rsidR="001859CD" w:rsidRPr="0013105C" w:rsidSect="00AA3179">
      <w:pgSz w:w="12240" w:h="15840"/>
      <w:pgMar w:top="568" w:right="1467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56660"/>
    <w:multiLevelType w:val="hybridMultilevel"/>
    <w:tmpl w:val="1576900C"/>
    <w:lvl w:ilvl="0" w:tplc="797C0368">
      <w:start w:val="1"/>
      <w:numFmt w:val="decimal"/>
      <w:lvlText w:val="%1)"/>
      <w:lvlJc w:val="left"/>
      <w:pPr>
        <w:ind w:left="1785" w:hanging="1065"/>
      </w:pPr>
      <w:rPr>
        <w:rFonts w:cstheme="minorBid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586704"/>
    <w:multiLevelType w:val="hybridMultilevel"/>
    <w:tmpl w:val="8862810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6" w15:restartNumberingAfterBreak="0">
    <w:nsid w:val="311E030E"/>
    <w:multiLevelType w:val="hybridMultilevel"/>
    <w:tmpl w:val="A894E6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96560C"/>
    <w:multiLevelType w:val="hybridMultilevel"/>
    <w:tmpl w:val="81D41DD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C42856"/>
    <w:multiLevelType w:val="hybridMultilevel"/>
    <w:tmpl w:val="AC2A5FC6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2CF1953"/>
    <w:multiLevelType w:val="hybridMultilevel"/>
    <w:tmpl w:val="539A8AD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5D756A"/>
    <w:multiLevelType w:val="hybridMultilevel"/>
    <w:tmpl w:val="57025BF6"/>
    <w:lvl w:ilvl="0" w:tplc="DAB4A6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DC73EE0"/>
    <w:multiLevelType w:val="hybridMultilevel"/>
    <w:tmpl w:val="96F4A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45229D"/>
    <w:multiLevelType w:val="hybridMultilevel"/>
    <w:tmpl w:val="4A6456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704D65"/>
    <w:multiLevelType w:val="hybridMultilevel"/>
    <w:tmpl w:val="AA2E53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B16C1F"/>
    <w:multiLevelType w:val="hybridMultilevel"/>
    <w:tmpl w:val="55680D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B6B0726"/>
    <w:multiLevelType w:val="hybridMultilevel"/>
    <w:tmpl w:val="940C28AC"/>
    <w:lvl w:ilvl="0" w:tplc="9F7AA370">
      <w:start w:val="1"/>
      <w:numFmt w:val="decimal"/>
      <w:lvlText w:val="%1)"/>
      <w:lvlJc w:val="left"/>
      <w:pPr>
        <w:ind w:left="136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4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6"/>
  </w:num>
  <w:num w:numId="4">
    <w:abstractNumId w:val="13"/>
  </w:num>
  <w:num w:numId="5">
    <w:abstractNumId w:val="4"/>
  </w:num>
  <w:num w:numId="6">
    <w:abstractNumId w:val="9"/>
  </w:num>
  <w:num w:numId="7">
    <w:abstractNumId w:val="25"/>
  </w:num>
  <w:num w:numId="8">
    <w:abstractNumId w:val="11"/>
  </w:num>
  <w:num w:numId="9">
    <w:abstractNumId w:val="5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19"/>
  </w:num>
  <w:num w:numId="15">
    <w:abstractNumId w:val="21"/>
  </w:num>
  <w:num w:numId="16">
    <w:abstractNumId w:val="17"/>
  </w:num>
  <w:num w:numId="17">
    <w:abstractNumId w:val="20"/>
  </w:num>
  <w:num w:numId="18">
    <w:abstractNumId w:val="12"/>
  </w:num>
  <w:num w:numId="19">
    <w:abstractNumId w:val="0"/>
  </w:num>
  <w:num w:numId="20">
    <w:abstractNumId w:val="1"/>
  </w:num>
  <w:num w:numId="21">
    <w:abstractNumId w:val="23"/>
  </w:num>
  <w:num w:numId="22">
    <w:abstractNumId w:val="24"/>
  </w:num>
  <w:num w:numId="23">
    <w:abstractNumId w:val="8"/>
  </w:num>
  <w:num w:numId="24">
    <w:abstractNumId w:val="22"/>
  </w:num>
  <w:num w:numId="25">
    <w:abstractNumId w:val="6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527B"/>
    <w:rsid w:val="00034692"/>
    <w:rsid w:val="000352C8"/>
    <w:rsid w:val="0004224A"/>
    <w:rsid w:val="00084C9F"/>
    <w:rsid w:val="000A7B7B"/>
    <w:rsid w:val="000B345B"/>
    <w:rsid w:val="000B3AB1"/>
    <w:rsid w:val="000D392B"/>
    <w:rsid w:val="000E7E12"/>
    <w:rsid w:val="00100828"/>
    <w:rsid w:val="0010100C"/>
    <w:rsid w:val="00106D1D"/>
    <w:rsid w:val="00107823"/>
    <w:rsid w:val="00113C7C"/>
    <w:rsid w:val="00116E7E"/>
    <w:rsid w:val="0011761E"/>
    <w:rsid w:val="00122F8F"/>
    <w:rsid w:val="0013105C"/>
    <w:rsid w:val="00140C7A"/>
    <w:rsid w:val="00143524"/>
    <w:rsid w:val="00171FC1"/>
    <w:rsid w:val="00181E67"/>
    <w:rsid w:val="001859CD"/>
    <w:rsid w:val="001B0631"/>
    <w:rsid w:val="001B110C"/>
    <w:rsid w:val="001B5EAC"/>
    <w:rsid w:val="001D3FF1"/>
    <w:rsid w:val="001E3BCA"/>
    <w:rsid w:val="001E6ABE"/>
    <w:rsid w:val="001F5027"/>
    <w:rsid w:val="00204F30"/>
    <w:rsid w:val="00206986"/>
    <w:rsid w:val="00207150"/>
    <w:rsid w:val="00217AD5"/>
    <w:rsid w:val="00221FF6"/>
    <w:rsid w:val="00231329"/>
    <w:rsid w:val="00251AF0"/>
    <w:rsid w:val="00275858"/>
    <w:rsid w:val="00281B69"/>
    <w:rsid w:val="00282EC7"/>
    <w:rsid w:val="00283151"/>
    <w:rsid w:val="002B3D96"/>
    <w:rsid w:val="002D1026"/>
    <w:rsid w:val="002E2AF9"/>
    <w:rsid w:val="00317CA3"/>
    <w:rsid w:val="00324076"/>
    <w:rsid w:val="003310D1"/>
    <w:rsid w:val="00334754"/>
    <w:rsid w:val="00343519"/>
    <w:rsid w:val="00347F55"/>
    <w:rsid w:val="00363AC8"/>
    <w:rsid w:val="003C5E15"/>
    <w:rsid w:val="003D1668"/>
    <w:rsid w:val="003E697D"/>
    <w:rsid w:val="003F66D2"/>
    <w:rsid w:val="00411E7F"/>
    <w:rsid w:val="00425257"/>
    <w:rsid w:val="0043050E"/>
    <w:rsid w:val="00430641"/>
    <w:rsid w:val="00442F91"/>
    <w:rsid w:val="00445584"/>
    <w:rsid w:val="004973F5"/>
    <w:rsid w:val="0049783D"/>
    <w:rsid w:val="004A0DCA"/>
    <w:rsid w:val="004A2807"/>
    <w:rsid w:val="004E48C0"/>
    <w:rsid w:val="004F182B"/>
    <w:rsid w:val="004F25DB"/>
    <w:rsid w:val="00500596"/>
    <w:rsid w:val="00503D9F"/>
    <w:rsid w:val="00504CE0"/>
    <w:rsid w:val="00507FE9"/>
    <w:rsid w:val="005147CF"/>
    <w:rsid w:val="00521139"/>
    <w:rsid w:val="00531B09"/>
    <w:rsid w:val="00542F6E"/>
    <w:rsid w:val="00551BA2"/>
    <w:rsid w:val="00554281"/>
    <w:rsid w:val="0056483E"/>
    <w:rsid w:val="00582658"/>
    <w:rsid w:val="00593CB7"/>
    <w:rsid w:val="005A287D"/>
    <w:rsid w:val="005E646E"/>
    <w:rsid w:val="00607CA6"/>
    <w:rsid w:val="00624A4D"/>
    <w:rsid w:val="0063427E"/>
    <w:rsid w:val="006418D1"/>
    <w:rsid w:val="00665984"/>
    <w:rsid w:val="00675915"/>
    <w:rsid w:val="00683747"/>
    <w:rsid w:val="0068651B"/>
    <w:rsid w:val="006A3D92"/>
    <w:rsid w:val="006A3E25"/>
    <w:rsid w:val="006A54A3"/>
    <w:rsid w:val="006B1D27"/>
    <w:rsid w:val="006C238C"/>
    <w:rsid w:val="00713189"/>
    <w:rsid w:val="007166F9"/>
    <w:rsid w:val="00775518"/>
    <w:rsid w:val="007A14F0"/>
    <w:rsid w:val="007B3877"/>
    <w:rsid w:val="007C5CD9"/>
    <w:rsid w:val="007D5FC0"/>
    <w:rsid w:val="007D607D"/>
    <w:rsid w:val="0080044B"/>
    <w:rsid w:val="00802C83"/>
    <w:rsid w:val="00822C26"/>
    <w:rsid w:val="008341A9"/>
    <w:rsid w:val="00835CBB"/>
    <w:rsid w:val="00855F7E"/>
    <w:rsid w:val="008802B3"/>
    <w:rsid w:val="008837A5"/>
    <w:rsid w:val="00891EC9"/>
    <w:rsid w:val="00893785"/>
    <w:rsid w:val="008C7304"/>
    <w:rsid w:val="008E384F"/>
    <w:rsid w:val="008E5ADA"/>
    <w:rsid w:val="008E696F"/>
    <w:rsid w:val="008F5108"/>
    <w:rsid w:val="00904250"/>
    <w:rsid w:val="009248A6"/>
    <w:rsid w:val="0092691F"/>
    <w:rsid w:val="009425A1"/>
    <w:rsid w:val="00953EA5"/>
    <w:rsid w:val="00970CBC"/>
    <w:rsid w:val="00991B92"/>
    <w:rsid w:val="009A0475"/>
    <w:rsid w:val="009A29D6"/>
    <w:rsid w:val="009A6B78"/>
    <w:rsid w:val="009A71DB"/>
    <w:rsid w:val="009B2F2D"/>
    <w:rsid w:val="009B5F8F"/>
    <w:rsid w:val="009C14E8"/>
    <w:rsid w:val="009D0775"/>
    <w:rsid w:val="009E72D8"/>
    <w:rsid w:val="00A00C34"/>
    <w:rsid w:val="00A30269"/>
    <w:rsid w:val="00A32955"/>
    <w:rsid w:val="00A47B7E"/>
    <w:rsid w:val="00A956DC"/>
    <w:rsid w:val="00AA3179"/>
    <w:rsid w:val="00AA4957"/>
    <w:rsid w:val="00AA4C3B"/>
    <w:rsid w:val="00AD6CC0"/>
    <w:rsid w:val="00AE2B84"/>
    <w:rsid w:val="00AE3077"/>
    <w:rsid w:val="00AE3C78"/>
    <w:rsid w:val="00B31066"/>
    <w:rsid w:val="00B43F1D"/>
    <w:rsid w:val="00B56EAA"/>
    <w:rsid w:val="00B674BF"/>
    <w:rsid w:val="00B810ED"/>
    <w:rsid w:val="00BA03E2"/>
    <w:rsid w:val="00BC2567"/>
    <w:rsid w:val="00C01297"/>
    <w:rsid w:val="00C10E62"/>
    <w:rsid w:val="00C179D4"/>
    <w:rsid w:val="00C21983"/>
    <w:rsid w:val="00C24344"/>
    <w:rsid w:val="00C26ACD"/>
    <w:rsid w:val="00C45438"/>
    <w:rsid w:val="00C51043"/>
    <w:rsid w:val="00C61C6B"/>
    <w:rsid w:val="00C70E41"/>
    <w:rsid w:val="00C9375E"/>
    <w:rsid w:val="00CB4E34"/>
    <w:rsid w:val="00CC37A1"/>
    <w:rsid w:val="00CD1366"/>
    <w:rsid w:val="00CE633A"/>
    <w:rsid w:val="00CF0DF9"/>
    <w:rsid w:val="00D05B7B"/>
    <w:rsid w:val="00D1385D"/>
    <w:rsid w:val="00D160D0"/>
    <w:rsid w:val="00D17BF4"/>
    <w:rsid w:val="00D21B8F"/>
    <w:rsid w:val="00D37294"/>
    <w:rsid w:val="00D4390F"/>
    <w:rsid w:val="00D45F52"/>
    <w:rsid w:val="00D714B4"/>
    <w:rsid w:val="00D7717E"/>
    <w:rsid w:val="00DC00AB"/>
    <w:rsid w:val="00DC1BCC"/>
    <w:rsid w:val="00DC29D8"/>
    <w:rsid w:val="00DC511D"/>
    <w:rsid w:val="00DC5D33"/>
    <w:rsid w:val="00DE1E41"/>
    <w:rsid w:val="00DE5D26"/>
    <w:rsid w:val="00DE638E"/>
    <w:rsid w:val="00E06BFC"/>
    <w:rsid w:val="00E2272E"/>
    <w:rsid w:val="00E23E3E"/>
    <w:rsid w:val="00E26819"/>
    <w:rsid w:val="00E33F76"/>
    <w:rsid w:val="00E341AB"/>
    <w:rsid w:val="00E46A55"/>
    <w:rsid w:val="00E5343C"/>
    <w:rsid w:val="00E64B41"/>
    <w:rsid w:val="00E72386"/>
    <w:rsid w:val="00E73914"/>
    <w:rsid w:val="00EA2401"/>
    <w:rsid w:val="00EB2814"/>
    <w:rsid w:val="00ED6921"/>
    <w:rsid w:val="00EF399C"/>
    <w:rsid w:val="00F153B7"/>
    <w:rsid w:val="00F2356C"/>
    <w:rsid w:val="00F36D9E"/>
    <w:rsid w:val="00F40972"/>
    <w:rsid w:val="00F467ED"/>
    <w:rsid w:val="00F54D85"/>
    <w:rsid w:val="00F55B09"/>
    <w:rsid w:val="00F6352B"/>
    <w:rsid w:val="00F73B69"/>
    <w:rsid w:val="00FD0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7AB561B-7EDA-4155-90EF-0384AC8462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8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B43F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919123-41FE-47FA-9C25-96BF7D3C0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8</Pages>
  <Words>2020</Words>
  <Characters>11519</Characters>
  <Application>Microsoft Office Word</Application>
  <DocSecurity>0</DocSecurity>
  <Lines>95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32</cp:revision>
  <cp:lastPrinted>2019-03-13T08:19:00Z</cp:lastPrinted>
  <dcterms:created xsi:type="dcterms:W3CDTF">2019-12-03T06:09:00Z</dcterms:created>
  <dcterms:modified xsi:type="dcterms:W3CDTF">2025-08-22T08:30:00Z</dcterms:modified>
</cp:coreProperties>
</file>