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10A83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256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4D3887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A7832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A632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6948DD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A783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A7832" w:rsidRPr="00CA783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A7832" w:rsidRPr="007217F2" w:rsidRDefault="00CA7832" w:rsidP="00CA78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A783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A7832" w:rsidRPr="007217F2" w:rsidRDefault="00CA7832" w:rsidP="00CA78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A783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A783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A783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A7832" w:rsidRPr="007217F2" w:rsidRDefault="00CA7832" w:rsidP="00CA78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A7832" w:rsidRPr="00CA783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A7832" w:rsidRPr="00CA783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A7832" w:rsidRPr="00CA783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A7832" w:rsidRPr="007217F2" w:rsidRDefault="00CA7832" w:rsidP="00CA78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A7832" w:rsidRPr="00CA783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A7832" w:rsidRPr="00CA783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A7832" w:rsidRPr="007217F2" w:rsidRDefault="00CA7832" w:rsidP="00CA78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A7832" w:rsidRDefault="00CA7832" w:rsidP="00CA783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A783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0A83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D388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948DD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A7832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A6322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3ADB19-180C-4BC6-A2B0-3130F6F1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17D13-CC2C-47DE-A372-568799BEE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2025-08-22T08:51:00Z</dcterms:modified>
</cp:coreProperties>
</file>