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8176A" w:rsidRPr="00D451CC" w:rsidRDefault="0038176A" w:rsidP="00C909A5">
      <w:pPr>
        <w:spacing w:after="0"/>
        <w:ind w:firstLine="375"/>
        <w:jc w:val="right"/>
        <w:rPr>
          <w:rFonts w:ascii="GHEA Grapalat" w:eastAsia="Times New Roman" w:hAnsi="GHEA Grapalat" w:cs="Sylfaen"/>
          <w:sz w:val="16"/>
          <w:szCs w:val="16"/>
        </w:rPr>
      </w:pPr>
      <w:r w:rsidRPr="00D451CC">
        <w:rPr>
          <w:rFonts w:ascii="GHEA Grapalat" w:eastAsia="Times New Roman" w:hAnsi="GHEA Grapalat" w:cs="Sylfaen"/>
          <w:sz w:val="16"/>
          <w:szCs w:val="16"/>
        </w:rPr>
        <w:t xml:space="preserve">Հավելված N </w:t>
      </w:r>
      <w:r w:rsidR="00EE3511" w:rsidRPr="00D451CC">
        <w:rPr>
          <w:rFonts w:ascii="GHEA Grapalat" w:eastAsia="Times New Roman" w:hAnsi="GHEA Grapalat" w:cs="Sylfaen"/>
          <w:sz w:val="16"/>
          <w:szCs w:val="16"/>
          <w:lang w:val="hy-AM"/>
        </w:rPr>
        <w:t>57</w:t>
      </w:r>
      <w:r w:rsidRPr="00D451CC">
        <w:rPr>
          <w:rFonts w:ascii="GHEA Grapalat" w:eastAsia="Times New Roman" w:hAnsi="GHEA Grapalat" w:cs="Sylfaen"/>
          <w:sz w:val="16"/>
          <w:szCs w:val="16"/>
        </w:rPr>
        <w:t xml:space="preserve">  </w:t>
      </w:r>
    </w:p>
    <w:p w:rsidR="0038176A" w:rsidRPr="00D451CC" w:rsidRDefault="0038176A" w:rsidP="00C909A5">
      <w:pPr>
        <w:spacing w:after="0"/>
        <w:ind w:firstLine="375"/>
        <w:jc w:val="right"/>
        <w:rPr>
          <w:rFonts w:ascii="GHEA Grapalat" w:eastAsia="Times New Roman" w:hAnsi="GHEA Grapalat" w:cs="Times New Roman"/>
          <w:sz w:val="16"/>
          <w:szCs w:val="16"/>
        </w:rPr>
      </w:pPr>
      <w:r w:rsidRPr="00D451CC">
        <w:rPr>
          <w:rFonts w:ascii="GHEA Grapalat" w:eastAsia="Times New Roman" w:hAnsi="GHEA Grapalat" w:cs="Sylfaen"/>
          <w:sz w:val="16"/>
          <w:szCs w:val="16"/>
        </w:rPr>
        <w:t>Հաստատված</w:t>
      </w:r>
      <w:r w:rsidRPr="00D451CC">
        <w:rPr>
          <w:rFonts w:ascii="GHEA Grapalat" w:eastAsia="Times New Roman" w:hAnsi="GHEA Grapalat" w:cs="Times New Roman"/>
          <w:sz w:val="16"/>
          <w:szCs w:val="16"/>
        </w:rPr>
        <w:t xml:space="preserve"> </w:t>
      </w:r>
      <w:r w:rsidRPr="00D451CC">
        <w:rPr>
          <w:rFonts w:ascii="GHEA Grapalat" w:eastAsia="Times New Roman" w:hAnsi="GHEA Grapalat" w:cs="Sylfaen"/>
          <w:sz w:val="16"/>
          <w:szCs w:val="16"/>
        </w:rPr>
        <w:t>է</w:t>
      </w:r>
    </w:p>
    <w:p w:rsidR="0038176A" w:rsidRPr="00D451CC" w:rsidRDefault="0038176A" w:rsidP="00C909A5">
      <w:pPr>
        <w:spacing w:after="0"/>
        <w:ind w:firstLine="375"/>
        <w:jc w:val="right"/>
        <w:rPr>
          <w:rFonts w:ascii="GHEA Grapalat" w:eastAsia="Times New Roman" w:hAnsi="GHEA Grapalat" w:cs="Times New Roman"/>
          <w:sz w:val="16"/>
          <w:szCs w:val="16"/>
        </w:rPr>
      </w:pPr>
      <w:r w:rsidRPr="00D451CC">
        <w:rPr>
          <w:rFonts w:ascii="GHEA Grapalat" w:eastAsia="Times New Roman" w:hAnsi="GHEA Grapalat" w:cs="Times New Roman"/>
          <w:sz w:val="16"/>
          <w:szCs w:val="16"/>
        </w:rPr>
        <w:t xml:space="preserve">Հայաստանի </w:t>
      </w:r>
      <w:r w:rsidRPr="00D451CC">
        <w:rPr>
          <w:rFonts w:ascii="GHEA Grapalat" w:eastAsia="Times New Roman" w:hAnsi="GHEA Grapalat" w:cs="Times New Roman"/>
          <w:sz w:val="16"/>
          <w:szCs w:val="16"/>
          <w:lang w:val="hy-AM"/>
        </w:rPr>
        <w:t>Հ</w:t>
      </w:r>
      <w:r w:rsidRPr="00D451CC">
        <w:rPr>
          <w:rFonts w:ascii="GHEA Grapalat" w:eastAsia="Times New Roman" w:hAnsi="GHEA Grapalat" w:cs="Times New Roman"/>
          <w:sz w:val="16"/>
          <w:szCs w:val="16"/>
        </w:rPr>
        <w:t>անրապետության սննդամթերքի</w:t>
      </w:r>
    </w:p>
    <w:p w:rsidR="0038176A" w:rsidRPr="00D451CC" w:rsidRDefault="0038176A" w:rsidP="00C909A5">
      <w:pPr>
        <w:spacing w:after="0"/>
        <w:ind w:firstLine="375"/>
        <w:jc w:val="right"/>
        <w:rPr>
          <w:rFonts w:ascii="GHEA Grapalat" w:eastAsia="Times New Roman" w:hAnsi="GHEA Grapalat" w:cs="Times New Roman"/>
          <w:sz w:val="16"/>
          <w:szCs w:val="16"/>
        </w:rPr>
      </w:pPr>
      <w:r w:rsidRPr="00D451CC">
        <w:rPr>
          <w:rFonts w:ascii="GHEA Grapalat" w:eastAsia="Times New Roman" w:hAnsi="GHEA Grapalat" w:cs="Times New Roman"/>
          <w:sz w:val="16"/>
          <w:szCs w:val="16"/>
        </w:rPr>
        <w:t xml:space="preserve"> անվտանգության տեսչական մարմնի </w:t>
      </w:r>
      <w:r w:rsidRPr="00D451CC">
        <w:rPr>
          <w:rFonts w:ascii="GHEA Grapalat" w:eastAsia="Times New Roman" w:hAnsi="GHEA Grapalat" w:cs="Times New Roman"/>
          <w:sz w:val="16"/>
          <w:szCs w:val="16"/>
          <w:lang w:val="hy-AM"/>
        </w:rPr>
        <w:t>ղեկավար</w:t>
      </w:r>
      <w:r w:rsidRPr="00D451CC">
        <w:rPr>
          <w:rFonts w:ascii="GHEA Grapalat" w:eastAsia="Times New Roman" w:hAnsi="GHEA Grapalat" w:cs="Times New Roman"/>
          <w:sz w:val="16"/>
          <w:szCs w:val="16"/>
        </w:rPr>
        <w:t xml:space="preserve">ի </w:t>
      </w:r>
    </w:p>
    <w:p w:rsidR="00D45F52" w:rsidRPr="00D451CC" w:rsidRDefault="00EE3511" w:rsidP="00C909A5">
      <w:pPr>
        <w:spacing w:after="0"/>
        <w:ind w:firstLine="375"/>
        <w:jc w:val="right"/>
        <w:rPr>
          <w:rFonts w:ascii="GHEA Grapalat" w:hAnsi="GHEA Grapalat" w:cs="Sylfaen"/>
          <w:sz w:val="16"/>
          <w:szCs w:val="16"/>
          <w:lang w:val="hy-AM"/>
        </w:rPr>
      </w:pPr>
      <w:r w:rsidRPr="00D451CC">
        <w:rPr>
          <w:rFonts w:ascii="GHEA Grapalat" w:hAnsi="GHEA Grapalat" w:cs="Sylfaen"/>
          <w:sz w:val="16"/>
          <w:szCs w:val="16"/>
          <w:lang w:val="hy-AM"/>
        </w:rPr>
        <w:t>20</w:t>
      </w:r>
      <w:r w:rsidRPr="00D451CC">
        <w:rPr>
          <w:rFonts w:ascii="GHEA Grapalat" w:hAnsi="GHEA Grapalat" w:cs="Sylfaen"/>
          <w:sz w:val="16"/>
          <w:szCs w:val="16"/>
        </w:rPr>
        <w:t>20</w:t>
      </w:r>
      <w:r w:rsidRPr="00D451CC">
        <w:rPr>
          <w:rFonts w:ascii="GHEA Grapalat" w:hAnsi="GHEA Grapalat" w:cs="Sylfaen"/>
          <w:sz w:val="16"/>
          <w:szCs w:val="16"/>
          <w:lang w:val="hy-AM"/>
        </w:rPr>
        <w:t xml:space="preserve"> թ. </w:t>
      </w:r>
      <w:r w:rsidRPr="00D451CC">
        <w:rPr>
          <w:rFonts w:ascii="GHEA Grapalat" w:hAnsi="GHEA Grapalat" w:cs="Sylfaen"/>
          <w:sz w:val="16"/>
          <w:szCs w:val="16"/>
        </w:rPr>
        <w:t>ապրիլի</w:t>
      </w:r>
      <w:r w:rsidRPr="00D451CC">
        <w:rPr>
          <w:rFonts w:ascii="GHEA Grapalat" w:hAnsi="GHEA Grapalat" w:cs="Sylfaen"/>
          <w:sz w:val="16"/>
          <w:szCs w:val="16"/>
          <w:lang w:val="hy-AM"/>
        </w:rPr>
        <w:t xml:space="preserve"> </w:t>
      </w:r>
      <w:r w:rsidRPr="00D451CC">
        <w:rPr>
          <w:rFonts w:ascii="GHEA Grapalat" w:hAnsi="GHEA Grapalat" w:cs="Sylfaen"/>
          <w:sz w:val="16"/>
          <w:szCs w:val="16"/>
        </w:rPr>
        <w:t>20-</w:t>
      </w:r>
      <w:r w:rsidRPr="00D451CC">
        <w:rPr>
          <w:rFonts w:ascii="GHEA Grapalat" w:hAnsi="GHEA Grapalat" w:cs="Sylfaen"/>
          <w:sz w:val="16"/>
          <w:szCs w:val="16"/>
          <w:lang w:val="ru-RU"/>
        </w:rPr>
        <w:t>ի</w:t>
      </w:r>
      <w:r w:rsidRPr="00D451CC">
        <w:rPr>
          <w:rFonts w:ascii="GHEA Grapalat" w:hAnsi="GHEA Grapalat" w:cs="Sylfaen"/>
          <w:sz w:val="16"/>
          <w:szCs w:val="16"/>
        </w:rPr>
        <w:t xml:space="preserve"> </w:t>
      </w:r>
      <w:r w:rsidRPr="00D451CC">
        <w:rPr>
          <w:rFonts w:ascii="GHEA Grapalat" w:hAnsi="GHEA Grapalat" w:cs="Sylfaen"/>
          <w:sz w:val="16"/>
          <w:szCs w:val="16"/>
          <w:lang w:val="hy-AM"/>
        </w:rPr>
        <w:t xml:space="preserve">N  </w:t>
      </w:r>
      <w:r w:rsidRPr="00D451CC">
        <w:rPr>
          <w:rFonts w:ascii="GHEA Grapalat" w:hAnsi="GHEA Grapalat" w:cs="Sylfaen"/>
          <w:sz w:val="16"/>
          <w:szCs w:val="16"/>
          <w:lang w:val="ru-RU"/>
        </w:rPr>
        <w:t>Կ</w:t>
      </w:r>
      <w:r w:rsidRPr="00D451CC">
        <w:rPr>
          <w:rFonts w:ascii="GHEA Grapalat" w:hAnsi="GHEA Grapalat" w:cs="Sylfaen"/>
          <w:sz w:val="16"/>
          <w:szCs w:val="16"/>
        </w:rPr>
        <w:t>77-</w:t>
      </w:r>
      <w:r w:rsidRPr="00D451CC">
        <w:rPr>
          <w:rFonts w:ascii="GHEA Grapalat" w:hAnsi="GHEA Grapalat" w:cs="Sylfaen"/>
          <w:sz w:val="16"/>
          <w:szCs w:val="16"/>
          <w:lang w:val="ru-RU"/>
        </w:rPr>
        <w:t>Ա</w:t>
      </w:r>
      <w:r w:rsidRPr="00D451CC">
        <w:rPr>
          <w:rFonts w:ascii="GHEA Grapalat" w:hAnsi="GHEA Grapalat" w:cs="Sylfaen"/>
          <w:sz w:val="16"/>
          <w:szCs w:val="16"/>
        </w:rPr>
        <w:t xml:space="preserve"> </w:t>
      </w:r>
      <w:r w:rsidR="00D773F8" w:rsidRPr="00D451CC">
        <w:rPr>
          <w:rFonts w:ascii="GHEA Grapalat" w:hAnsi="GHEA Grapalat" w:cs="Sylfaen"/>
          <w:sz w:val="16"/>
          <w:szCs w:val="16"/>
          <w:lang w:val="hy-AM"/>
        </w:rPr>
        <w:t>հրամանով</w:t>
      </w:r>
    </w:p>
    <w:p w:rsidR="00D773F8" w:rsidRPr="00D451CC" w:rsidRDefault="00D773F8" w:rsidP="00C909A5">
      <w:pPr>
        <w:spacing w:after="0"/>
        <w:ind w:firstLine="375"/>
        <w:jc w:val="right"/>
        <w:rPr>
          <w:rFonts w:ascii="GHEA Grapalat" w:eastAsia="Times New Roman" w:hAnsi="GHEA Grapalat" w:cs="Times New Roman"/>
          <w:sz w:val="24"/>
          <w:szCs w:val="24"/>
        </w:rPr>
      </w:pPr>
    </w:p>
    <w:p w:rsidR="00113C7C" w:rsidRPr="00D451CC" w:rsidRDefault="00113C7C" w:rsidP="00C909A5">
      <w:pPr>
        <w:spacing w:after="0"/>
        <w:ind w:firstLine="375"/>
        <w:jc w:val="center"/>
        <w:rPr>
          <w:rFonts w:ascii="GHEA Grapalat" w:eastAsia="Times New Roman" w:hAnsi="GHEA Grapalat" w:cs="Times New Roman"/>
          <w:b/>
          <w:sz w:val="24"/>
          <w:szCs w:val="24"/>
          <w:lang w:val="hy-AM"/>
        </w:rPr>
      </w:pPr>
      <w:r w:rsidRPr="00D451CC">
        <w:rPr>
          <w:rFonts w:ascii="GHEA Grapalat" w:eastAsia="Times New Roman" w:hAnsi="GHEA Grapalat" w:cs="Times New Roman"/>
          <w:b/>
          <w:sz w:val="24"/>
          <w:szCs w:val="24"/>
        </w:rPr>
        <w:t xml:space="preserve">ՔԱՂԱՔԱՑԻԱԿԱՆ </w:t>
      </w:r>
      <w:r w:rsidR="003A3874" w:rsidRPr="00D451CC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 xml:space="preserve">ԾԱՌԱՅՈՒԹՅԱՆ </w:t>
      </w:r>
      <w:r w:rsidRPr="00D451CC">
        <w:rPr>
          <w:rFonts w:ascii="GHEA Grapalat" w:eastAsia="Times New Roman" w:hAnsi="GHEA Grapalat" w:cs="Times New Roman"/>
          <w:b/>
          <w:sz w:val="24"/>
          <w:szCs w:val="24"/>
        </w:rPr>
        <w:t>ՊԱՇՏՈՆԻ ԱՆՁՆԱԳԻՐ</w:t>
      </w:r>
    </w:p>
    <w:p w:rsidR="003A3874" w:rsidRPr="00D451CC" w:rsidRDefault="003A3874" w:rsidP="00C909A5">
      <w:pPr>
        <w:spacing w:after="0"/>
        <w:ind w:firstLine="375"/>
        <w:jc w:val="center"/>
        <w:rPr>
          <w:rFonts w:ascii="GHEA Grapalat" w:eastAsia="Times New Roman" w:hAnsi="GHEA Grapalat" w:cs="Times New Roman"/>
          <w:b/>
          <w:sz w:val="24"/>
          <w:szCs w:val="24"/>
          <w:lang w:val="hy-AM"/>
        </w:rPr>
      </w:pPr>
    </w:p>
    <w:p w:rsidR="00113C7C" w:rsidRPr="00D451CC" w:rsidRDefault="00C61C6B" w:rsidP="00C909A5">
      <w:pPr>
        <w:spacing w:after="0"/>
        <w:ind w:firstLine="375"/>
        <w:jc w:val="center"/>
        <w:rPr>
          <w:rFonts w:ascii="GHEA Grapalat" w:eastAsia="Times New Roman" w:hAnsi="GHEA Grapalat" w:cs="Times New Roman"/>
          <w:b/>
          <w:sz w:val="24"/>
          <w:szCs w:val="24"/>
          <w:lang w:val="hy-AM"/>
        </w:rPr>
      </w:pPr>
      <w:r w:rsidRPr="00D451CC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 xml:space="preserve">ՀԱՅԱՍՏԱՆԻ ՀԱՆՐԱՊԵՏՈՒԹՅԱՆ ՍՆՆԴԱՄԹԵՐՔԻ ԱՆՎՏԱՆԳՈՒԹՅԱՆ ՏԵՍՉԱԿԱՆ </w:t>
      </w:r>
      <w:r w:rsidR="00794554" w:rsidRPr="00D451CC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 xml:space="preserve">ՄԱՐՄՆԻ </w:t>
      </w:r>
      <w:r w:rsidR="0038176A" w:rsidRPr="00D451CC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 xml:space="preserve">ՍԱՀՄԱՆԱՅԻՆ </w:t>
      </w:r>
      <w:r w:rsidR="00DF1808" w:rsidRPr="00D451CC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 xml:space="preserve">ՊԵՏԱԿԱՆ ՎԵՐԱՀՍԿՈՂՈՒԹՅԱՆ </w:t>
      </w:r>
      <w:r w:rsidR="0038176A" w:rsidRPr="00D451CC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 xml:space="preserve">ՀԱՄԱԿԱՐԳՄԱՆ </w:t>
      </w:r>
      <w:r w:rsidR="00D75032" w:rsidRPr="00D451CC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>ԲԱԺՆԻ</w:t>
      </w:r>
      <w:r w:rsidR="00F54D85" w:rsidRPr="00D451CC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 xml:space="preserve"> ՊԵՏ</w:t>
      </w:r>
      <w:r w:rsidR="00554843" w:rsidRPr="00D451CC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>Ի ՏԵՂԱԿԱԼ</w:t>
      </w:r>
      <w:r w:rsidR="00F54D85" w:rsidRPr="00D451CC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 xml:space="preserve"> </w:t>
      </w:r>
    </w:p>
    <w:p w:rsidR="00113C7C" w:rsidRPr="00D451CC" w:rsidRDefault="00113C7C" w:rsidP="00C909A5">
      <w:pPr>
        <w:spacing w:after="0"/>
        <w:ind w:firstLine="375"/>
        <w:jc w:val="right"/>
        <w:rPr>
          <w:rFonts w:ascii="GHEA Grapalat" w:eastAsia="Times New Roman" w:hAnsi="GHEA Grapalat" w:cs="Times New Roman"/>
          <w:sz w:val="24"/>
          <w:szCs w:val="24"/>
          <w:lang w:val="hy-AM"/>
        </w:rPr>
      </w:pPr>
    </w:p>
    <w:p w:rsidR="00113C7C" w:rsidRPr="00D451CC" w:rsidRDefault="00113C7C" w:rsidP="00C909A5">
      <w:pPr>
        <w:spacing w:after="0"/>
        <w:ind w:firstLine="375"/>
        <w:jc w:val="right"/>
        <w:rPr>
          <w:rFonts w:ascii="GHEA Grapalat" w:eastAsia="Times New Roman" w:hAnsi="GHEA Grapalat" w:cs="Times New Roman"/>
          <w:sz w:val="24"/>
          <w:szCs w:val="24"/>
          <w:lang w:val="hy-AM"/>
        </w:rPr>
      </w:pPr>
    </w:p>
    <w:tbl>
      <w:tblPr>
        <w:tblW w:w="9834" w:type="dxa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834"/>
      </w:tblGrid>
      <w:tr w:rsidR="00D451CC" w:rsidRPr="00D451CC" w:rsidTr="00726556">
        <w:trPr>
          <w:trHeight w:val="311"/>
          <w:tblCellSpacing w:w="0" w:type="dxa"/>
          <w:jc w:val="center"/>
        </w:trPr>
        <w:tc>
          <w:tcPr>
            <w:tcW w:w="98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5E15" w:rsidRPr="00D451CC" w:rsidRDefault="003C5E15" w:rsidP="00C909A5">
            <w:pPr>
              <w:spacing w:before="100" w:beforeAutospacing="1" w:after="100" w:afterAutospacing="1"/>
              <w:jc w:val="center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D451CC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>1</w:t>
            </w:r>
            <w:r w:rsidRPr="00D451CC">
              <w:rPr>
                <w:rFonts w:ascii="MS Mincho" w:eastAsia="MS Mincho" w:hAnsi="MS Mincho" w:cs="MS Mincho" w:hint="eastAsia"/>
                <w:b/>
                <w:bCs/>
                <w:sz w:val="24"/>
                <w:szCs w:val="24"/>
              </w:rPr>
              <w:t>․</w:t>
            </w:r>
            <w:r w:rsidRPr="00D451CC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 xml:space="preserve"> </w:t>
            </w:r>
            <w:r w:rsidRPr="00D451CC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Ընդհանուր</w:t>
            </w:r>
            <w:r w:rsidRPr="00D451CC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 xml:space="preserve"> </w:t>
            </w:r>
            <w:r w:rsidRPr="00D451CC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դրույթներ</w:t>
            </w:r>
          </w:p>
        </w:tc>
      </w:tr>
      <w:tr w:rsidR="00D451CC" w:rsidRPr="00A547C3" w:rsidTr="00726556">
        <w:trPr>
          <w:trHeight w:val="5308"/>
          <w:tblCellSpacing w:w="0" w:type="dxa"/>
          <w:jc w:val="center"/>
        </w:trPr>
        <w:tc>
          <w:tcPr>
            <w:tcW w:w="98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A6B78" w:rsidRPr="00D451CC" w:rsidRDefault="003C5E15" w:rsidP="00C909A5">
            <w:pPr>
              <w:pStyle w:val="BodyText"/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</w:pPr>
            <w:r w:rsidRPr="00D451CC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>1.1</w:t>
            </w:r>
            <w:r w:rsidRPr="00D451CC">
              <w:rPr>
                <w:rFonts w:ascii="GHEA Grapalat" w:eastAsia="Times New Roman" w:hAnsi="GHEA Grapalat" w:cs="Times New Roman"/>
                <w:sz w:val="24"/>
                <w:szCs w:val="24"/>
              </w:rPr>
              <w:t>.</w:t>
            </w:r>
            <w:r w:rsidRPr="00D451CC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D451CC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Պաշտոնի</w:t>
            </w:r>
            <w:r w:rsidRPr="00D451CC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D451CC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անվանումը</w:t>
            </w:r>
            <w:r w:rsidRPr="00D451CC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, </w:t>
            </w:r>
            <w:r w:rsidRPr="00D451CC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ծածկագիրը</w:t>
            </w:r>
            <w:r w:rsidRPr="00D451CC">
              <w:rPr>
                <w:rFonts w:ascii="GHEA Grapalat" w:eastAsia="Times New Roman" w:hAnsi="GHEA Grapalat" w:cs="Times New Roman"/>
                <w:sz w:val="24"/>
                <w:szCs w:val="24"/>
              </w:rPr>
              <w:br/>
            </w:r>
            <w:r w:rsidR="00C61C6B" w:rsidRPr="00D451CC">
              <w:rPr>
                <w:rFonts w:ascii="GHEA Grapalat" w:eastAsia="Times New Roman" w:hAnsi="GHEA Grapalat" w:cs="Times New Roman"/>
                <w:sz w:val="24"/>
                <w:szCs w:val="24"/>
              </w:rPr>
              <w:t>Հայաստանի Հանրապետության սննդամթերքի անվտանգության տեսչական մարմնի</w:t>
            </w:r>
            <w:r w:rsidR="00C61C6B" w:rsidRPr="00D451CC">
              <w:rPr>
                <w:rFonts w:ascii="GHEA Grapalat" w:eastAsia="Times New Roman" w:hAnsi="GHEA Grapalat" w:cs="Times New Roman"/>
                <w:sz w:val="16"/>
                <w:szCs w:val="16"/>
              </w:rPr>
              <w:t xml:space="preserve"> </w:t>
            </w:r>
            <w:r w:rsidR="00C61C6B" w:rsidRPr="00D451CC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(այսուհետ՝ Տեսչական մարմին</w:t>
            </w:r>
            <w:r w:rsidR="00430641" w:rsidRPr="00D451CC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) </w:t>
            </w:r>
            <w:r w:rsidR="0038176A" w:rsidRPr="00D451CC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սահմանային </w:t>
            </w:r>
            <w:r w:rsidR="00DF1808" w:rsidRPr="00D451CC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պետական վերահսկողության</w:t>
            </w:r>
            <w:r w:rsidR="00DF1808" w:rsidRPr="00D451CC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  </w:t>
            </w:r>
            <w:r w:rsidR="0038176A" w:rsidRPr="00D451CC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համակարգման </w:t>
            </w:r>
            <w:r w:rsidR="00F54D85" w:rsidRPr="00D451CC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բաժնի</w:t>
            </w:r>
            <w:r w:rsidR="00173CFF" w:rsidRPr="00D451CC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 (</w:t>
            </w:r>
            <w:r w:rsidR="00173CFF" w:rsidRPr="00D451CC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այսուհետ՝ Բաժին</w:t>
            </w:r>
            <w:r w:rsidR="00173CFF" w:rsidRPr="00D451CC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)</w:t>
            </w:r>
            <w:r w:rsidR="00F54D85" w:rsidRPr="00D451CC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 </w:t>
            </w:r>
            <w:r w:rsidR="008C7304" w:rsidRPr="00D451CC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պետ</w:t>
            </w:r>
            <w:r w:rsidR="00554843" w:rsidRPr="00D451CC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ru-RU"/>
              </w:rPr>
              <w:t>ի</w:t>
            </w:r>
            <w:r w:rsidR="00554843" w:rsidRPr="00D451CC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 </w:t>
            </w:r>
            <w:r w:rsidR="00554843" w:rsidRPr="00D451CC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ru-RU"/>
              </w:rPr>
              <w:t>տեղակալ</w:t>
            </w:r>
            <w:r w:rsidR="00F54D85" w:rsidRPr="00D451CC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 </w:t>
            </w:r>
            <w:r w:rsidR="00F54D85" w:rsidRPr="00D451CC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(</w:t>
            </w:r>
            <w:r w:rsidR="00F54D85" w:rsidRPr="00D451CC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այսուհետ՝ Բաժնի պետ</w:t>
            </w:r>
            <w:r w:rsidR="00554843" w:rsidRPr="00D451CC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ru-RU"/>
              </w:rPr>
              <w:t>ի</w:t>
            </w:r>
            <w:r w:rsidR="00554843" w:rsidRPr="00D451CC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 </w:t>
            </w:r>
            <w:r w:rsidR="00554843" w:rsidRPr="00D451CC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ru-RU"/>
              </w:rPr>
              <w:t>տեղակալ</w:t>
            </w:r>
            <w:r w:rsidR="00F54D85" w:rsidRPr="00D451CC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)</w:t>
            </w:r>
            <w:r w:rsidR="00113C7C" w:rsidRPr="00D451CC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 (ծածկագիրը՝</w:t>
            </w:r>
            <w:r w:rsidR="00C61C6B" w:rsidRPr="00D451CC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 </w:t>
            </w:r>
            <w:r w:rsidR="00E46A55" w:rsidRPr="00D451CC">
              <w:rPr>
                <w:rFonts w:ascii="GHEA Grapalat" w:hAnsi="GHEA Grapalat"/>
                <w:sz w:val="24"/>
                <w:szCs w:val="24"/>
              </w:rPr>
              <w:t xml:space="preserve"> </w:t>
            </w:r>
            <w:r w:rsidR="00D4390F" w:rsidRPr="00D451CC">
              <w:rPr>
                <w:rFonts w:ascii="GHEA Grapalat" w:hAnsi="GHEA Grapalat"/>
                <w:sz w:val="24"/>
                <w:szCs w:val="24"/>
              </w:rPr>
              <w:t>70-</w:t>
            </w:r>
            <w:r w:rsidR="00BA5BAF" w:rsidRPr="00D451CC">
              <w:rPr>
                <w:rFonts w:ascii="GHEA Grapalat" w:hAnsi="GHEA Grapalat"/>
                <w:sz w:val="24"/>
                <w:szCs w:val="24"/>
              </w:rPr>
              <w:t>26.8</w:t>
            </w:r>
            <w:r w:rsidR="00C61C6B" w:rsidRPr="00D451CC">
              <w:rPr>
                <w:rFonts w:ascii="GHEA Grapalat" w:hAnsi="GHEA Grapalat"/>
                <w:sz w:val="24"/>
                <w:szCs w:val="24"/>
              </w:rPr>
              <w:t>-Ղ</w:t>
            </w:r>
            <w:r w:rsidR="007937A1" w:rsidRPr="00D451CC">
              <w:rPr>
                <w:rFonts w:ascii="GHEA Grapalat" w:hAnsi="GHEA Grapalat"/>
                <w:sz w:val="24"/>
                <w:szCs w:val="24"/>
              </w:rPr>
              <w:t>4</w:t>
            </w:r>
            <w:r w:rsidR="000D109F" w:rsidRPr="00D451CC">
              <w:rPr>
                <w:rFonts w:ascii="GHEA Grapalat" w:hAnsi="GHEA Grapalat"/>
                <w:sz w:val="24"/>
                <w:szCs w:val="24"/>
              </w:rPr>
              <w:t>-</w:t>
            </w:r>
            <w:r w:rsidR="00173CFF" w:rsidRPr="00D451CC">
              <w:rPr>
                <w:rFonts w:ascii="GHEA Grapalat" w:hAnsi="GHEA Grapalat"/>
                <w:sz w:val="24"/>
                <w:szCs w:val="24"/>
                <w:lang w:val="hy-AM"/>
              </w:rPr>
              <w:t>1</w:t>
            </w:r>
            <w:r w:rsidR="00C61C6B" w:rsidRPr="00D451CC">
              <w:rPr>
                <w:rFonts w:ascii="GHEA Grapalat" w:hAnsi="GHEA Grapalat"/>
                <w:sz w:val="24"/>
                <w:szCs w:val="24"/>
              </w:rPr>
              <w:t>)</w:t>
            </w:r>
            <w:r w:rsidRPr="00D451CC">
              <w:rPr>
                <w:rFonts w:ascii="GHEA Grapalat" w:eastAsia="Times New Roman" w:hAnsi="GHEA Grapalat" w:cs="Times New Roman"/>
                <w:i/>
                <w:iCs/>
                <w:sz w:val="24"/>
                <w:szCs w:val="24"/>
              </w:rPr>
              <w:br/>
            </w:r>
            <w:r w:rsidRPr="00D451CC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>1.2.</w:t>
            </w:r>
            <w:r w:rsidRPr="00D451CC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Pr="00D451CC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Ենթակա</w:t>
            </w:r>
            <w:r w:rsidRPr="00D451CC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D451CC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և</w:t>
            </w:r>
            <w:r w:rsidRPr="00D451CC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D451CC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հաշվետու</w:t>
            </w:r>
            <w:r w:rsidRPr="00D451CC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D451CC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է</w:t>
            </w:r>
            <w:r w:rsidR="009A6B78" w:rsidRPr="00D451CC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</w:p>
          <w:p w:rsidR="009A6B78" w:rsidRPr="00D451CC" w:rsidRDefault="00F54D85" w:rsidP="00C909A5">
            <w:pPr>
              <w:pStyle w:val="BodyText"/>
              <w:rPr>
                <w:rFonts w:ascii="MS Mincho" w:eastAsia="MS Mincho" w:hAnsi="MS Mincho" w:cs="MS Mincho"/>
                <w:sz w:val="24"/>
                <w:lang w:val="hy-AM"/>
              </w:rPr>
            </w:pPr>
            <w:r w:rsidRPr="00D451CC"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  <w:t xml:space="preserve">Բաժնի </w:t>
            </w:r>
            <w:r w:rsidR="00554843" w:rsidRPr="00D451CC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>պետի տեղակալն</w:t>
            </w:r>
            <w:r w:rsidR="00ED6921" w:rsidRPr="00D451CC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 xml:space="preserve"> անմիջական </w:t>
            </w:r>
            <w:r w:rsidR="00334754" w:rsidRPr="00D451CC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 xml:space="preserve">ենթակա  </w:t>
            </w:r>
            <w:r w:rsidR="00ED6921" w:rsidRPr="00D451CC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>և հաշվ</w:t>
            </w:r>
            <w:r w:rsidRPr="00D451CC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 xml:space="preserve">ետու </w:t>
            </w:r>
            <w:r w:rsidR="00726556" w:rsidRPr="00D451CC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>է</w:t>
            </w:r>
            <w:r w:rsidR="00554843" w:rsidRPr="00D451CC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 xml:space="preserve"> Բաժնի պետին</w:t>
            </w:r>
            <w:r w:rsidR="00ED6921" w:rsidRPr="00D451CC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 xml:space="preserve">. </w:t>
            </w:r>
            <w:r w:rsidR="003C5E15" w:rsidRPr="00D451CC">
              <w:rPr>
                <w:rFonts w:ascii="GHEA Grapalat" w:eastAsia="Times New Roman" w:hAnsi="GHEA Grapalat" w:cs="Times New Roman"/>
                <w:i/>
                <w:iCs/>
                <w:sz w:val="24"/>
                <w:szCs w:val="24"/>
                <w:lang w:val="hy-AM"/>
              </w:rPr>
              <w:br/>
            </w:r>
            <w:r w:rsidR="003C5E15" w:rsidRPr="00D451CC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>1.3</w:t>
            </w:r>
            <w:r w:rsidR="003C5E15" w:rsidRPr="00D451CC"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  <w:t xml:space="preserve">. </w:t>
            </w:r>
            <w:r w:rsidR="003C5E15" w:rsidRPr="00D451CC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Ենթակա</w:t>
            </w:r>
            <w:r w:rsidR="003C5E15" w:rsidRPr="00D451CC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="003C5E15" w:rsidRPr="00D451CC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և</w:t>
            </w:r>
            <w:r w:rsidR="003C5E15" w:rsidRPr="00D451CC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="003C5E15" w:rsidRPr="00D451CC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հաշվետու</w:t>
            </w:r>
            <w:r w:rsidR="003C5E15" w:rsidRPr="00D451CC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="003C5E15" w:rsidRPr="00D451CC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պաշտոններ</w:t>
            </w:r>
            <w:r w:rsidR="003C5E15" w:rsidRPr="00D451CC"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  <w:t xml:space="preserve"> </w:t>
            </w:r>
            <w:r w:rsidR="003C5E15" w:rsidRPr="00D451CC"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  <w:br/>
            </w:r>
            <w:r w:rsidRPr="00D451CC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Բաժնի </w:t>
            </w:r>
            <w:r w:rsidR="00554843" w:rsidRPr="00D451CC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պետի տեղակալը</w:t>
            </w:r>
            <w:r w:rsidR="008C7304" w:rsidRPr="00D451CC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  </w:t>
            </w:r>
            <w:r w:rsidR="00554843" w:rsidRPr="00D451CC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ենթակա և հաշվետու </w:t>
            </w:r>
            <w:r w:rsidRPr="00D451CC">
              <w:rPr>
                <w:rFonts w:ascii="GHEA Grapalat" w:hAnsi="GHEA Grapalat"/>
                <w:sz w:val="24"/>
                <w:lang w:val="hy-AM"/>
              </w:rPr>
              <w:t>աշխատողն</w:t>
            </w:r>
            <w:r w:rsidR="00554843" w:rsidRPr="00D451CC">
              <w:rPr>
                <w:rFonts w:ascii="GHEA Grapalat" w:hAnsi="GHEA Grapalat"/>
                <w:sz w:val="24"/>
                <w:lang w:val="hy-AM"/>
              </w:rPr>
              <w:t>եր չունի</w:t>
            </w:r>
            <w:r w:rsidR="009A6B78" w:rsidRPr="00D451CC">
              <w:rPr>
                <w:rFonts w:ascii="MS Mincho" w:eastAsia="MS Mincho" w:hAnsi="MS Mincho" w:cs="MS Mincho"/>
                <w:sz w:val="24"/>
                <w:lang w:val="hy-AM"/>
              </w:rPr>
              <w:t xml:space="preserve">․ </w:t>
            </w:r>
          </w:p>
          <w:p w:rsidR="008C7304" w:rsidRPr="00D451CC" w:rsidRDefault="003C5E15" w:rsidP="00C909A5">
            <w:pPr>
              <w:pStyle w:val="BodyText"/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</w:pPr>
            <w:r w:rsidRPr="00D451CC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1.4. </w:t>
            </w:r>
            <w:r w:rsidRPr="00D451CC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Փոխարինող</w:t>
            </w:r>
            <w:r w:rsidRPr="00D451CC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Pr="00D451CC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պաշտոնի</w:t>
            </w:r>
            <w:r w:rsidRPr="00D451CC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Pr="00D451CC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կամ</w:t>
            </w:r>
            <w:r w:rsidRPr="00D451CC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Pr="00D451CC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պաշտոնների</w:t>
            </w:r>
            <w:r w:rsidRPr="00D451CC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Pr="00D451CC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անվանումները</w:t>
            </w:r>
            <w:r w:rsidRPr="00D451CC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br/>
            </w:r>
            <w:r w:rsidR="00F54D85" w:rsidRPr="00D451CC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Բաժնի </w:t>
            </w:r>
            <w:r w:rsidR="008C7304" w:rsidRPr="00D451CC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պետի </w:t>
            </w:r>
            <w:r w:rsidR="00554843" w:rsidRPr="00D451CC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տեղակալի</w:t>
            </w:r>
            <w:r w:rsidR="008C7304" w:rsidRPr="00D451CC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 </w:t>
            </w:r>
            <w:r w:rsidR="00AA4C3B" w:rsidRPr="00D451CC">
              <w:rPr>
                <w:rFonts w:ascii="GHEA Grapalat" w:hAnsi="GHEA Grapalat"/>
                <w:sz w:val="24"/>
                <w:lang w:val="hy-AM"/>
              </w:rPr>
              <w:t>բացակայության դեպքում նրան փոխարինում է</w:t>
            </w:r>
            <w:r w:rsidR="00726556" w:rsidRPr="00D451CC">
              <w:rPr>
                <w:rFonts w:ascii="GHEA Grapalat" w:hAnsi="GHEA Grapalat"/>
                <w:sz w:val="24"/>
                <w:lang w:val="hy-AM"/>
              </w:rPr>
              <w:t xml:space="preserve"> </w:t>
            </w:r>
            <w:r w:rsidR="00CF0DF9" w:rsidRPr="00D451CC">
              <w:rPr>
                <w:rFonts w:ascii="GHEA Grapalat" w:hAnsi="GHEA Grapalat"/>
                <w:sz w:val="24"/>
                <w:lang w:val="hy-AM"/>
              </w:rPr>
              <w:t xml:space="preserve">Բաժնի </w:t>
            </w:r>
            <w:r w:rsidR="00554843" w:rsidRPr="00D451CC">
              <w:rPr>
                <w:rFonts w:ascii="GHEA Grapalat" w:hAnsi="GHEA Grapalat"/>
                <w:sz w:val="24"/>
                <w:lang w:val="hy-AM"/>
              </w:rPr>
              <w:t>պետ</w:t>
            </w:r>
            <w:r w:rsidR="00BA5BAF" w:rsidRPr="00D451CC">
              <w:rPr>
                <w:rFonts w:ascii="GHEA Grapalat" w:hAnsi="GHEA Grapalat"/>
                <w:sz w:val="24"/>
                <w:lang w:val="hy-AM"/>
              </w:rPr>
              <w:t xml:space="preserve">ը կամ </w:t>
            </w:r>
            <w:r w:rsidR="00554843" w:rsidRPr="00D451CC">
              <w:rPr>
                <w:rFonts w:ascii="GHEA Grapalat" w:hAnsi="GHEA Grapalat"/>
                <w:sz w:val="24"/>
                <w:lang w:val="hy-AM"/>
              </w:rPr>
              <w:t xml:space="preserve">Բաժնի պետի </w:t>
            </w:r>
            <w:r w:rsidR="00972051" w:rsidRPr="00D451CC">
              <w:rPr>
                <w:rFonts w:ascii="GHEA Grapalat" w:hAnsi="GHEA Grapalat"/>
                <w:sz w:val="24"/>
                <w:lang w:val="hy-AM"/>
              </w:rPr>
              <w:t xml:space="preserve">մյուս </w:t>
            </w:r>
            <w:r w:rsidR="00554843" w:rsidRPr="00D451CC">
              <w:rPr>
                <w:rFonts w:ascii="GHEA Grapalat" w:hAnsi="GHEA Grapalat"/>
                <w:sz w:val="24"/>
                <w:lang w:val="hy-AM"/>
              </w:rPr>
              <w:t xml:space="preserve">տեղակալը կամ </w:t>
            </w:r>
            <w:r w:rsidR="00BA5BAF" w:rsidRPr="00D451CC">
              <w:rPr>
                <w:rFonts w:ascii="GHEA Grapalat" w:hAnsi="GHEA Grapalat"/>
                <w:sz w:val="24"/>
                <w:lang w:val="hy-AM"/>
              </w:rPr>
              <w:t>Բաժնի գ</w:t>
            </w:r>
            <w:r w:rsidR="003A3874" w:rsidRPr="00D451CC">
              <w:rPr>
                <w:rFonts w:ascii="GHEA Grapalat" w:hAnsi="GHEA Grapalat"/>
                <w:sz w:val="24"/>
                <w:lang w:val="hy-AM"/>
              </w:rPr>
              <w:t xml:space="preserve">լխավոր </w:t>
            </w:r>
            <w:r w:rsidR="00726556" w:rsidRPr="00D451CC">
              <w:rPr>
                <w:rFonts w:ascii="GHEA Grapalat" w:hAnsi="GHEA Grapalat"/>
                <w:sz w:val="24"/>
                <w:lang w:val="hy-AM"/>
              </w:rPr>
              <w:t>մասնագետ</w:t>
            </w:r>
            <w:r w:rsidR="008C7304" w:rsidRPr="00D451CC">
              <w:rPr>
                <w:rFonts w:ascii="GHEA Grapalat" w:hAnsi="GHEA Grapalat"/>
                <w:sz w:val="24"/>
                <w:lang w:val="hy-AM"/>
              </w:rPr>
              <w:t>ը</w:t>
            </w:r>
            <w:r w:rsidR="00BA5BAF" w:rsidRPr="00D451CC">
              <w:rPr>
                <w:rFonts w:ascii="GHEA Grapalat" w:hAnsi="GHEA Grapalat"/>
                <w:sz w:val="24"/>
                <w:lang w:val="hy-AM"/>
              </w:rPr>
              <w:t>.</w:t>
            </w:r>
          </w:p>
          <w:p w:rsidR="003C5E15" w:rsidRPr="00D451CC" w:rsidRDefault="003C5E15" w:rsidP="00C909A5">
            <w:pPr>
              <w:spacing w:after="0"/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</w:pPr>
            <w:r w:rsidRPr="00D451CC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1.5. </w:t>
            </w:r>
            <w:r w:rsidRPr="00D451CC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Աշխատավայրը</w:t>
            </w:r>
            <w:r w:rsidRPr="00D451CC"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  <w:br/>
            </w:r>
            <w:r w:rsidR="007C5CD9" w:rsidRPr="00D451CC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Հայաստան, ք. Երևան, </w:t>
            </w:r>
            <w:r w:rsidR="000C48B7" w:rsidRPr="00D451CC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Արաբկիր վարչական շրջան, </w:t>
            </w:r>
            <w:r w:rsidR="008802B3" w:rsidRPr="00D451CC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Կոմիտաս</w:t>
            </w:r>
            <w:r w:rsidR="003A3874" w:rsidRPr="00D451CC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ի</w:t>
            </w:r>
            <w:r w:rsidR="008802B3" w:rsidRPr="00D451CC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 պող</w:t>
            </w:r>
            <w:r w:rsidR="008802B3" w:rsidRPr="00D451CC">
              <w:rPr>
                <w:rFonts w:ascii="MS Mincho" w:eastAsia="MS Mincho" w:hAnsi="MS Mincho" w:cs="MS Mincho" w:hint="eastAsia"/>
                <w:iCs/>
                <w:sz w:val="24"/>
                <w:szCs w:val="24"/>
                <w:lang w:val="hy-AM"/>
              </w:rPr>
              <w:t>․</w:t>
            </w:r>
            <w:r w:rsidR="009F038F" w:rsidRPr="00D451CC">
              <w:rPr>
                <w:rFonts w:ascii="GHEA Grapalat" w:eastAsia="MS Mincho" w:hAnsi="GHEA Grapalat" w:cs="MS Mincho"/>
                <w:iCs/>
                <w:sz w:val="24"/>
                <w:szCs w:val="24"/>
                <w:lang w:val="hy-AM"/>
              </w:rPr>
              <w:t xml:space="preserve"> </w:t>
            </w:r>
            <w:r w:rsidR="008802B3" w:rsidRPr="00D451CC">
              <w:rPr>
                <w:rFonts w:ascii="GHEA Grapalat" w:eastAsia="MS Mincho" w:hAnsi="GHEA Grapalat" w:cs="MS Mincho"/>
                <w:iCs/>
                <w:sz w:val="24"/>
                <w:szCs w:val="24"/>
                <w:lang w:val="hy-AM"/>
              </w:rPr>
              <w:t>49/2</w:t>
            </w:r>
          </w:p>
        </w:tc>
      </w:tr>
      <w:tr w:rsidR="00D451CC" w:rsidRPr="00A547C3" w:rsidTr="00726556">
        <w:trPr>
          <w:trHeight w:val="1541"/>
          <w:tblCellSpacing w:w="0" w:type="dxa"/>
          <w:jc w:val="center"/>
        </w:trPr>
        <w:tc>
          <w:tcPr>
            <w:tcW w:w="98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5E15" w:rsidRPr="00D451CC" w:rsidRDefault="003C5E15" w:rsidP="00C909A5">
            <w:pPr>
              <w:pStyle w:val="BodyTextIndent2"/>
              <w:spacing w:after="0" w:line="276" w:lineRule="auto"/>
              <w:ind w:left="758"/>
              <w:contextualSpacing/>
              <w:jc w:val="center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D451CC">
              <w:rPr>
                <w:rFonts w:ascii="GHEA Grapalat" w:hAnsi="GHEA Grapalat"/>
                <w:b/>
                <w:sz w:val="24"/>
                <w:szCs w:val="24"/>
                <w:lang w:val="hy-AM"/>
              </w:rPr>
              <w:t>2. Պաշտոնի բնութագիրը</w:t>
            </w:r>
          </w:p>
          <w:p w:rsidR="007C5CD9" w:rsidRPr="00D451CC" w:rsidRDefault="007C5CD9" w:rsidP="00C909A5">
            <w:pPr>
              <w:pStyle w:val="BodyTextIndent2"/>
              <w:spacing w:after="0" w:line="276" w:lineRule="auto"/>
              <w:ind w:left="758"/>
              <w:contextualSpacing/>
              <w:jc w:val="center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</w:p>
          <w:p w:rsidR="007C5CD9" w:rsidRPr="00D451CC" w:rsidRDefault="007C5CD9" w:rsidP="00C909A5">
            <w:pPr>
              <w:pStyle w:val="BodyTextIndent2"/>
              <w:spacing w:after="0" w:line="276" w:lineRule="auto"/>
              <w:contextualSpacing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D451CC">
              <w:rPr>
                <w:rFonts w:ascii="GHEA Grapalat" w:hAnsi="GHEA Grapalat"/>
                <w:b/>
                <w:sz w:val="24"/>
                <w:szCs w:val="24"/>
                <w:lang w:val="hy-AM"/>
              </w:rPr>
              <w:t xml:space="preserve">2.1. </w:t>
            </w:r>
            <w:r w:rsidR="003C5E15" w:rsidRPr="00D451CC">
              <w:rPr>
                <w:rFonts w:ascii="GHEA Grapalat" w:hAnsi="GHEA Grapalat"/>
                <w:b/>
                <w:sz w:val="24"/>
                <w:szCs w:val="24"/>
                <w:lang w:val="hy-AM"/>
              </w:rPr>
              <w:t>Աշխատանքի բնույթը, իրավունքները, պարտականությունները</w:t>
            </w:r>
            <w:r w:rsidRPr="00D451CC">
              <w:rPr>
                <w:rFonts w:ascii="GHEA Grapalat" w:hAnsi="GHEA Grapalat"/>
                <w:b/>
                <w:sz w:val="24"/>
                <w:szCs w:val="24"/>
                <w:lang w:val="hy-AM"/>
              </w:rPr>
              <w:t xml:space="preserve"> </w:t>
            </w:r>
          </w:p>
          <w:p w:rsidR="0000101D" w:rsidRPr="00D451CC" w:rsidRDefault="0000101D" w:rsidP="00C909A5">
            <w:pPr>
              <w:pStyle w:val="BodyTextIndent2"/>
              <w:spacing w:after="0" w:line="276" w:lineRule="auto"/>
              <w:contextualSpacing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</w:p>
          <w:p w:rsidR="00693379" w:rsidRPr="00D451CC" w:rsidRDefault="00693379" w:rsidP="00693379">
            <w:pPr>
              <w:pStyle w:val="ListParagraph"/>
              <w:numPr>
                <w:ilvl w:val="0"/>
                <w:numId w:val="31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D451CC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համակարգում է Հայաստանի Հանրապետության տարածք այլ երկրներից կենդանիների և բույսերի վարակիչ հիվանդությունների ներթափանցումից պաշտպանելու՝ այդ թվում՝ </w:t>
            </w:r>
            <w:r w:rsidR="00DF1808" w:rsidRPr="00D451CC">
              <w:rPr>
                <w:rFonts w:ascii="GHEA Grapalat" w:hAnsi="GHEA Grapalat" w:cs="Sylfaen"/>
                <w:sz w:val="24"/>
                <w:szCs w:val="24"/>
                <w:lang w:val="hy-AM"/>
              </w:rPr>
              <w:t>սահմանային պետական վերահսկողության բաժիններին</w:t>
            </w:r>
            <w:r w:rsidRPr="00D451CC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այլ երկրների անասնահամաճարակային վիճակի, արձանագրված </w:t>
            </w:r>
            <w:r w:rsidRPr="00D451CC">
              <w:rPr>
                <w:rFonts w:ascii="GHEA Grapalat" w:hAnsi="GHEA Grapalat" w:cs="Sylfaen"/>
                <w:sz w:val="24"/>
                <w:szCs w:val="24"/>
                <w:lang w:val="hy-AM"/>
              </w:rPr>
              <w:lastRenderedPageBreak/>
              <w:t>վարակիչ հիվանդությունների, առկա սահմանափակումների վերաբերյալ՝ դրանց հետևելու ցուցումով տեղեկատվության տրամադրման գործընթացի նկատմամբ վերահսկողության աշխատանքները</w:t>
            </w:r>
            <w:r w:rsidRPr="00D451CC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693379" w:rsidRPr="00D451CC" w:rsidRDefault="00693379" w:rsidP="00693379">
            <w:pPr>
              <w:pStyle w:val="ListParagraph"/>
              <w:numPr>
                <w:ilvl w:val="0"/>
                <w:numId w:val="31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D451CC">
              <w:rPr>
                <w:rFonts w:ascii="GHEA Grapalat" w:hAnsi="GHEA Grapalat"/>
                <w:sz w:val="24"/>
                <w:szCs w:val="24"/>
                <w:lang w:val="hy-AM"/>
              </w:rPr>
              <w:t xml:space="preserve">համակարգում է </w:t>
            </w:r>
            <w:r w:rsidR="00DF1808" w:rsidRPr="00D451CC">
              <w:rPr>
                <w:rFonts w:ascii="GHEA Grapalat" w:hAnsi="GHEA Grapalat" w:cs="Sylfaen"/>
                <w:sz w:val="24"/>
                <w:szCs w:val="24"/>
                <w:lang w:val="hy-AM"/>
              </w:rPr>
              <w:t>սահմանային պետական վերահսկողության բաժինների</w:t>
            </w:r>
            <w:r w:rsidRPr="00D451CC">
              <w:rPr>
                <w:rFonts w:ascii="GHEA Grapalat" w:hAnsi="GHEA Grapalat"/>
                <w:sz w:val="24"/>
                <w:szCs w:val="24"/>
                <w:lang w:val="hy-AM"/>
              </w:rPr>
              <w:t xml:space="preserve"> կողմից Հայաստանի Հանրապետության օրենսդրության միատեսակ կիրառման ապահովման աշխատանքները.</w:t>
            </w:r>
          </w:p>
          <w:p w:rsidR="000C48B7" w:rsidRPr="00D451CC" w:rsidRDefault="000C48B7" w:rsidP="000C48B7">
            <w:pPr>
              <w:pStyle w:val="ListParagraph"/>
              <w:numPr>
                <w:ilvl w:val="0"/>
                <w:numId w:val="31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D451CC">
              <w:rPr>
                <w:rFonts w:ascii="GHEA Grapalat" w:hAnsi="GHEA Grapalat"/>
                <w:sz w:val="24"/>
                <w:szCs w:val="24"/>
                <w:lang w:val="hy-AM"/>
              </w:rPr>
              <w:t xml:space="preserve">համակարգում է </w:t>
            </w:r>
            <w:r w:rsidR="00DF1808" w:rsidRPr="00D451CC">
              <w:rPr>
                <w:rFonts w:ascii="GHEA Grapalat" w:hAnsi="GHEA Grapalat" w:cs="Sylfaen"/>
                <w:sz w:val="24"/>
                <w:szCs w:val="24"/>
                <w:lang w:val="hy-AM"/>
              </w:rPr>
              <w:t>սահմանային պետական վերահսկողության բաժինների</w:t>
            </w:r>
            <w:r w:rsidR="00DF1808" w:rsidRPr="00D451CC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D451CC">
              <w:rPr>
                <w:rFonts w:ascii="GHEA Grapalat" w:hAnsi="GHEA Grapalat"/>
                <w:sz w:val="24"/>
                <w:szCs w:val="24"/>
                <w:lang w:val="hy-AM"/>
              </w:rPr>
              <w:t>գործունեության մեթոդական ղեկավար</w:t>
            </w:r>
            <w:r w:rsidR="00523F62" w:rsidRPr="00D451CC">
              <w:rPr>
                <w:rFonts w:ascii="GHEA Grapalat" w:hAnsi="GHEA Grapalat"/>
                <w:sz w:val="24"/>
                <w:szCs w:val="24"/>
                <w:lang w:val="hy-AM"/>
              </w:rPr>
              <w:t>ման աշխատանքները</w:t>
            </w:r>
            <w:r w:rsidRPr="00D451CC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0C48B7" w:rsidRPr="00D451CC" w:rsidRDefault="000C48B7" w:rsidP="000C48B7">
            <w:pPr>
              <w:pStyle w:val="ListParagraph"/>
              <w:numPr>
                <w:ilvl w:val="0"/>
                <w:numId w:val="31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D451CC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համակարգում է </w:t>
            </w:r>
            <w:r w:rsidRPr="00D451CC">
              <w:rPr>
                <w:rFonts w:ascii="GHEA Grapalat" w:hAnsi="GHEA Grapalat" w:cs="Cambria Math"/>
                <w:sz w:val="24"/>
                <w:szCs w:val="24"/>
                <w:lang w:val="hy-AM"/>
              </w:rPr>
              <w:t>սննդամթերքի, սննդամթերքի հետ անմիջական շփման մեջ գտնվող նյութերի, անասնաբուժական և բուսասանիտարական ենթահսկման ապրանքների ներմուծման, արտահանման գործընթացներում ուղեկցող փաստաթղթերի ուսումնասիրման, մեթոդական ցուցումների տրամադրման աշխատանքները.</w:t>
            </w:r>
          </w:p>
          <w:p w:rsidR="000C48B7" w:rsidRPr="00D451CC" w:rsidRDefault="000C48B7" w:rsidP="000C48B7">
            <w:pPr>
              <w:pStyle w:val="ListParagraph"/>
              <w:numPr>
                <w:ilvl w:val="0"/>
                <w:numId w:val="31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D451CC">
              <w:rPr>
                <w:rFonts w:ascii="GHEA Grapalat" w:hAnsi="GHEA Grapalat"/>
                <w:sz w:val="24"/>
                <w:szCs w:val="24"/>
                <w:lang w:val="hy-AM"/>
              </w:rPr>
              <w:t xml:space="preserve">համակարգում է </w:t>
            </w:r>
            <w:r w:rsidR="00DF1808" w:rsidRPr="00D451CC">
              <w:rPr>
                <w:rFonts w:ascii="GHEA Grapalat" w:hAnsi="GHEA Grapalat" w:cs="Sylfaen"/>
                <w:sz w:val="24"/>
                <w:szCs w:val="24"/>
                <w:lang w:val="hy-AM"/>
              </w:rPr>
              <w:t>սահմանային պետական վերահսկողության բաժինների</w:t>
            </w:r>
            <w:r w:rsidRPr="00D451CC">
              <w:rPr>
                <w:rFonts w:ascii="GHEA Grapalat" w:hAnsi="GHEA Grapalat"/>
                <w:sz w:val="24"/>
                <w:szCs w:val="24"/>
                <w:lang w:val="hy-AM"/>
              </w:rPr>
              <w:t xml:space="preserve"> գործունեության ընթացքում առաջացած խնդիրների վերաբերյալ պարզաբանումների տրամադրման աշխատանքները.</w:t>
            </w:r>
          </w:p>
          <w:p w:rsidR="000C48B7" w:rsidRPr="00D451CC" w:rsidRDefault="000C48B7" w:rsidP="000C48B7">
            <w:pPr>
              <w:pStyle w:val="ListParagraph"/>
              <w:numPr>
                <w:ilvl w:val="0"/>
                <w:numId w:val="31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D451CC">
              <w:rPr>
                <w:rFonts w:ascii="GHEA Grapalat" w:hAnsi="GHEA Grapalat"/>
                <w:sz w:val="24"/>
                <w:szCs w:val="24"/>
                <w:lang w:val="hy-AM"/>
              </w:rPr>
              <w:t>համակարգում է  տնտեսվարող սուբյեկտների խորհրդատվության տրամադրման աշխատանքները.</w:t>
            </w:r>
          </w:p>
          <w:p w:rsidR="000C48B7" w:rsidRPr="00D451CC" w:rsidRDefault="000C48B7" w:rsidP="000C48B7">
            <w:pPr>
              <w:pStyle w:val="ListParagraph"/>
              <w:numPr>
                <w:ilvl w:val="0"/>
                <w:numId w:val="31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D451CC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>համակարգում է սննդամթերքի, սննդամթերքի հետ անմիջական շփման մեջ գտնվող նյութերի, անասնաբուժական և բուսասանիտարական ենթահսկման ապրանքների ներմուծման և արտահանման գործընթացներում ուղեկցող փաստաթղթերի</w:t>
            </w:r>
            <w:r w:rsidR="00A547C3" w:rsidRPr="008D5BE2">
              <w:rPr>
                <w:rFonts w:ascii="GHEA Grapalat" w:hAnsi="GHEA Grapalat"/>
                <w:sz w:val="24"/>
                <w:szCs w:val="24"/>
                <w:lang w:val="hy-AM"/>
              </w:rPr>
              <w:t>, պեստիցիդների և ագրոքիմիկատների ներմուծման ու արտահանման եզրակացությունների</w:t>
            </w:r>
            <w:r w:rsidRPr="00D451CC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 ձևակերպման, հաշվառման և օգտագործման գործընթացները</w:t>
            </w:r>
            <w:r w:rsidRPr="00D451CC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0C48B7" w:rsidRPr="00D451CC" w:rsidRDefault="000C48B7" w:rsidP="000C48B7">
            <w:pPr>
              <w:pStyle w:val="ListParagraph"/>
              <w:numPr>
                <w:ilvl w:val="0"/>
                <w:numId w:val="31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D451CC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կատարողական չափանիշների, ցուցանիշների հիման վրա համակարգում է </w:t>
            </w:r>
            <w:r w:rsidR="00E24361" w:rsidRPr="00D451CC">
              <w:rPr>
                <w:rFonts w:ascii="GHEA Grapalat" w:hAnsi="GHEA Grapalat" w:cs="Sylfaen"/>
                <w:sz w:val="24"/>
                <w:szCs w:val="24"/>
                <w:lang w:val="hy-AM"/>
              </w:rPr>
              <w:t>սահմանային պետական վերահսկողության բաժինների</w:t>
            </w:r>
            <w:r w:rsidRPr="00D451CC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 աշխատանքները, աշխատանքային ծրագրերի կազմումը և դրանց կատարման աշխատանքները</w:t>
            </w:r>
            <w:r w:rsidRPr="00D451CC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 xml:space="preserve">․ </w:t>
            </w:r>
          </w:p>
          <w:p w:rsidR="000C48B7" w:rsidRPr="00D451CC" w:rsidRDefault="000C48B7" w:rsidP="000C48B7">
            <w:pPr>
              <w:pStyle w:val="ListParagraph"/>
              <w:numPr>
                <w:ilvl w:val="0"/>
                <w:numId w:val="31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D451CC">
              <w:rPr>
                <w:rFonts w:ascii="GHEA Grapalat" w:hAnsi="GHEA Grapalat" w:cs="Sylfaen"/>
                <w:sz w:val="24"/>
                <w:szCs w:val="24"/>
                <w:lang w:val="hy-AM"/>
              </w:rPr>
              <w:t>համակարգում է Բաժնի իրավասության շրջանակներում իրավական ակտերի նախագծերի մշակման աշխատանքները.</w:t>
            </w:r>
          </w:p>
          <w:p w:rsidR="000C48B7" w:rsidRPr="00D451CC" w:rsidRDefault="000C48B7" w:rsidP="000C48B7">
            <w:pPr>
              <w:pStyle w:val="ListParagraph"/>
              <w:numPr>
                <w:ilvl w:val="0"/>
                <w:numId w:val="31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D451CC">
              <w:rPr>
                <w:rFonts w:ascii="GHEA Grapalat" w:hAnsi="GHEA Grapalat" w:cs="Sylfaen"/>
                <w:sz w:val="24"/>
                <w:szCs w:val="24"/>
                <w:lang w:val="hy-AM"/>
              </w:rPr>
              <w:t>համակարգում է մեկ կանգառ, մեկ պատուհան համակարգում ներմուծվող, արտահանվող, տարանցիկ փոխադրվող սննդամթերքի, սննդամթերքի հետ անմիջական շփման մեջ գտնվող նյութերի, անասնաբուժական և բուսասանիտարական ենթահսկման ապրանքներն</w:t>
            </w:r>
            <w:r w:rsidRPr="00D451CC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Pr="00D451CC">
              <w:rPr>
                <w:rFonts w:ascii="GHEA Grapalat" w:hAnsi="GHEA Grapalat" w:cs="Sylfaen"/>
                <w:sz w:val="24"/>
                <w:szCs w:val="24"/>
                <w:lang w:val="hy-AM"/>
              </w:rPr>
              <w:t>ուղեկցող փաստաթղթերի ներբեռնման աշխատանքները.</w:t>
            </w:r>
          </w:p>
          <w:p w:rsidR="000C48B7" w:rsidRPr="00D451CC" w:rsidRDefault="000C48B7" w:rsidP="000C48B7">
            <w:pPr>
              <w:pStyle w:val="ListParagraph"/>
              <w:numPr>
                <w:ilvl w:val="0"/>
                <w:numId w:val="31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D451CC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համակարգում է սննդամթերքի, </w:t>
            </w:r>
            <w:r w:rsidRPr="00D451CC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Pr="00D451CC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սննդամթերքի հետ անմիջական շփման մեջ </w:t>
            </w:r>
            <w:r w:rsidRPr="00D451CC">
              <w:rPr>
                <w:rFonts w:ascii="GHEA Grapalat" w:hAnsi="GHEA Grapalat" w:cs="Sylfaen"/>
                <w:sz w:val="24"/>
                <w:szCs w:val="24"/>
                <w:lang w:val="hy-AM"/>
              </w:rPr>
              <w:lastRenderedPageBreak/>
              <w:t>գտնվող նյութերի, անասնաբուժական և բուսասանիտարական ենթահսկման ապրանքների</w:t>
            </w:r>
            <w:r w:rsidRPr="00D451CC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Pr="00D451CC">
              <w:rPr>
                <w:rFonts w:ascii="GHEA Grapalat" w:hAnsi="GHEA Grapalat" w:cs="Sylfaen"/>
                <w:sz w:val="24"/>
                <w:szCs w:val="24"/>
                <w:lang w:val="hy-AM"/>
              </w:rPr>
              <w:t>ներմուծման, արտահանման, տարանցիկ փոխադրման ժամանակ ուղեկցվող փաստաթղթերի տվյալների հիման վրա մեկ կանգառ, մեկ պատուհան համակարգում էլեկտրոնային հայտի ստեղծման, մուտքագրման և փոխանցման աշխատանքները.</w:t>
            </w:r>
          </w:p>
          <w:p w:rsidR="000C48B7" w:rsidRPr="00D451CC" w:rsidRDefault="000C48B7" w:rsidP="000C48B7">
            <w:pPr>
              <w:pStyle w:val="ListParagraph"/>
              <w:numPr>
                <w:ilvl w:val="0"/>
                <w:numId w:val="31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D451CC">
              <w:rPr>
                <w:rFonts w:ascii="GHEA Grapalat" w:hAnsi="GHEA Grapalat" w:cs="Sylfaen"/>
                <w:sz w:val="24"/>
                <w:szCs w:val="24"/>
                <w:lang w:val="hy-AM"/>
              </w:rPr>
              <w:t>համակարգում է մեկ կանգառ, մեկ պատուհան էլեկտրոնային համակարգ մուտքագրված տվյալների վերաբերյալ շաբաթական, ամսական, եռամսյակային, կիսամյակային և տարեկան կամ այլ ժամկետային հաշվետվությունների պատրաստման և ներկայացման աշխատանքները.</w:t>
            </w:r>
          </w:p>
          <w:p w:rsidR="000C48B7" w:rsidRPr="00D451CC" w:rsidRDefault="000C48B7" w:rsidP="000C48B7">
            <w:pPr>
              <w:pStyle w:val="ListParagraph"/>
              <w:numPr>
                <w:ilvl w:val="0"/>
                <w:numId w:val="31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D451CC">
              <w:rPr>
                <w:rFonts w:ascii="GHEA Grapalat" w:hAnsi="GHEA Grapalat" w:cs="Sylfaen"/>
                <w:sz w:val="24"/>
                <w:szCs w:val="24"/>
                <w:lang w:val="hy-AM"/>
              </w:rPr>
              <w:t>համակարգում է ներմուծվող, արտահանվող, տարանցիկ փոխադրվող սննդամթերքի, սննդամթերքի հետ անմիջական շփման մեջ գտնվող նյութերի, անասնաբուժական և բուսասանիտարական ենթահսկման ապրանքների վերաբերյալ էլեկտրոնային բազաների ուսումնասիրության, ծրագրային թերությունների բացահայտման աշխատանքները.</w:t>
            </w:r>
          </w:p>
          <w:p w:rsidR="000C48B7" w:rsidRPr="00D451CC" w:rsidRDefault="000C48B7" w:rsidP="000C48B7">
            <w:pPr>
              <w:pStyle w:val="ListParagraph"/>
              <w:numPr>
                <w:ilvl w:val="0"/>
                <w:numId w:val="31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D451CC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համակարգում է Բաժնի լիազորությունների շրջանակներում հաշվետվությունների, առաջարկությունների, տեղեկանքների և միջնորդագրերի նախապատրաստման աշխատանքները. </w:t>
            </w:r>
          </w:p>
          <w:p w:rsidR="00412B73" w:rsidRPr="00A547C3" w:rsidRDefault="00412B73" w:rsidP="000C48B7">
            <w:pPr>
              <w:pStyle w:val="ListParagraph"/>
              <w:numPr>
                <w:ilvl w:val="0"/>
                <w:numId w:val="31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D451CC">
              <w:rPr>
                <w:rFonts w:ascii="GHEA Grapalat" w:hAnsi="GHEA Grapalat" w:cs="Sylfaen"/>
                <w:sz w:val="24"/>
                <w:szCs w:val="24"/>
                <w:lang w:val="hy-AM"/>
              </w:rPr>
              <w:t>համակարգում է լաբորատորիաների կողմից տրամադրվող լաբորատոր փորձաքննությունների արձանագրությունների վերաբերյալ էլեկտրոնային բազա տվյալների մուտքագրման աշխատանքների իրականացումը.</w:t>
            </w:r>
          </w:p>
          <w:p w:rsidR="00A547C3" w:rsidRPr="00D451CC" w:rsidRDefault="00A547C3" w:rsidP="000C48B7">
            <w:pPr>
              <w:pStyle w:val="ListParagraph"/>
              <w:numPr>
                <w:ilvl w:val="0"/>
                <w:numId w:val="31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8D5BE2">
              <w:rPr>
                <w:rFonts w:ascii="GHEA Grapalat" w:hAnsi="GHEA Grapalat"/>
                <w:sz w:val="24"/>
                <w:szCs w:val="24"/>
                <w:lang w:val="af-ZA"/>
              </w:rPr>
              <w:t xml:space="preserve">համակարգում է </w:t>
            </w:r>
            <w:r w:rsidRPr="008D5BE2">
              <w:rPr>
                <w:rFonts w:ascii="GHEA Grapalat" w:hAnsi="GHEA Grapalat" w:cs="Arial"/>
                <w:sz w:val="24"/>
                <w:szCs w:val="24"/>
                <w:lang w:val="hy-AM" w:eastAsia="hy-AM" w:bidi="hy-AM"/>
              </w:rPr>
              <w:t>մոնիթորինգի կամ ուժեղացված լաբորատոր հսկողության ընթացքում հայտնաբերված խախտումների մասին Տեսչական</w:t>
            </w:r>
            <w:r w:rsidRPr="008D5BE2">
              <w:rPr>
                <w:rFonts w:ascii="GHEA Grapalat" w:hAnsi="GHEA Grapalat" w:cs="Arial"/>
                <w:sz w:val="24"/>
                <w:szCs w:val="24"/>
                <w:lang w:val="af-ZA" w:eastAsia="hy-AM" w:bidi="hy-AM"/>
              </w:rPr>
              <w:t xml:space="preserve"> </w:t>
            </w:r>
            <w:r w:rsidRPr="008D5BE2">
              <w:rPr>
                <w:rFonts w:ascii="GHEA Grapalat" w:hAnsi="GHEA Grapalat" w:cs="Arial"/>
                <w:sz w:val="24"/>
                <w:szCs w:val="24"/>
                <w:lang w:val="hy-AM" w:eastAsia="hy-AM" w:bidi="hy-AM"/>
              </w:rPr>
              <w:t>մարմնի</w:t>
            </w:r>
            <w:r w:rsidRPr="008D5BE2">
              <w:rPr>
                <w:rFonts w:ascii="GHEA Grapalat" w:hAnsi="GHEA Grapalat" w:cs="Arial"/>
                <w:sz w:val="24"/>
                <w:szCs w:val="24"/>
                <w:lang w:val="af-ZA" w:eastAsia="hy-AM" w:bidi="hy-AM"/>
              </w:rPr>
              <w:t xml:space="preserve"> </w:t>
            </w:r>
            <w:r w:rsidRPr="008D5BE2">
              <w:rPr>
                <w:rFonts w:ascii="GHEA Grapalat" w:hAnsi="GHEA Grapalat" w:cs="Arial"/>
                <w:sz w:val="24"/>
                <w:szCs w:val="24"/>
                <w:lang w:val="hy-AM" w:eastAsia="hy-AM" w:bidi="hy-AM"/>
              </w:rPr>
              <w:t>անասնաբուժության</w:t>
            </w:r>
            <w:r w:rsidRPr="008D5BE2">
              <w:rPr>
                <w:rFonts w:ascii="GHEA Grapalat" w:hAnsi="GHEA Grapalat" w:cs="Arial"/>
                <w:sz w:val="24"/>
                <w:szCs w:val="24"/>
                <w:lang w:val="af-ZA" w:eastAsia="hy-AM" w:bidi="hy-AM"/>
              </w:rPr>
              <w:t xml:space="preserve"> </w:t>
            </w:r>
            <w:r w:rsidRPr="008D5BE2">
              <w:rPr>
                <w:rFonts w:ascii="GHEA Grapalat" w:hAnsi="GHEA Grapalat" w:cs="Arial"/>
                <w:sz w:val="24"/>
                <w:szCs w:val="24"/>
                <w:lang w:val="hy-AM" w:eastAsia="hy-AM" w:bidi="hy-AM"/>
              </w:rPr>
              <w:t>վարչությանը</w:t>
            </w:r>
            <w:r w:rsidRPr="008D5BE2">
              <w:rPr>
                <w:rFonts w:ascii="GHEA Grapalat" w:hAnsi="GHEA Grapalat" w:cs="Arial"/>
                <w:sz w:val="24"/>
                <w:szCs w:val="24"/>
                <w:lang w:val="af-ZA" w:eastAsia="hy-AM" w:bidi="hy-AM"/>
              </w:rPr>
              <w:t xml:space="preserve"> </w:t>
            </w:r>
            <w:r w:rsidRPr="008D5BE2">
              <w:rPr>
                <w:rFonts w:ascii="GHEA Grapalat" w:hAnsi="GHEA Grapalat" w:cs="Arial"/>
                <w:sz w:val="24"/>
                <w:szCs w:val="24"/>
                <w:lang w:val="hy-AM" w:eastAsia="hy-AM" w:bidi="hy-AM"/>
              </w:rPr>
              <w:t>սահմանված</w:t>
            </w:r>
            <w:r w:rsidRPr="008D5BE2">
              <w:rPr>
                <w:rFonts w:ascii="GHEA Grapalat" w:hAnsi="GHEA Grapalat" w:cs="Arial"/>
                <w:sz w:val="24"/>
                <w:szCs w:val="24"/>
                <w:lang w:val="af-ZA" w:eastAsia="hy-AM" w:bidi="hy-AM"/>
              </w:rPr>
              <w:t xml:space="preserve"> </w:t>
            </w:r>
            <w:r w:rsidRPr="008D5BE2">
              <w:rPr>
                <w:rFonts w:ascii="GHEA Grapalat" w:hAnsi="GHEA Grapalat" w:cs="Arial"/>
                <w:sz w:val="24"/>
                <w:szCs w:val="24"/>
                <w:lang w:val="hy-AM" w:eastAsia="hy-AM" w:bidi="hy-AM"/>
              </w:rPr>
              <w:t>կարգով</w:t>
            </w:r>
            <w:r w:rsidRPr="008D5BE2">
              <w:rPr>
                <w:rFonts w:ascii="GHEA Grapalat" w:hAnsi="GHEA Grapalat" w:cs="Arial"/>
                <w:sz w:val="24"/>
                <w:szCs w:val="24"/>
                <w:lang w:val="af-ZA" w:eastAsia="hy-AM" w:bidi="hy-AM"/>
              </w:rPr>
              <w:t xml:space="preserve"> </w:t>
            </w:r>
            <w:r w:rsidRPr="008D5BE2">
              <w:rPr>
                <w:rFonts w:ascii="GHEA Grapalat" w:hAnsi="GHEA Grapalat" w:cs="Arial"/>
                <w:sz w:val="24"/>
                <w:szCs w:val="24"/>
                <w:lang w:val="hy-AM" w:eastAsia="hy-AM" w:bidi="hy-AM"/>
              </w:rPr>
              <w:t>և</w:t>
            </w:r>
            <w:r w:rsidRPr="008D5BE2">
              <w:rPr>
                <w:rFonts w:ascii="GHEA Grapalat" w:hAnsi="GHEA Grapalat" w:cs="Arial"/>
                <w:sz w:val="24"/>
                <w:szCs w:val="24"/>
                <w:lang w:val="af-ZA" w:eastAsia="hy-AM" w:bidi="hy-AM"/>
              </w:rPr>
              <w:t xml:space="preserve"> </w:t>
            </w:r>
            <w:r w:rsidRPr="008D5BE2">
              <w:rPr>
                <w:rFonts w:ascii="GHEA Grapalat" w:hAnsi="GHEA Grapalat" w:cs="Arial"/>
                <w:sz w:val="24"/>
                <w:szCs w:val="24"/>
                <w:lang w:val="hy-AM" w:eastAsia="hy-AM" w:bidi="hy-AM"/>
              </w:rPr>
              <w:t>ժամկետներում</w:t>
            </w:r>
            <w:r w:rsidRPr="008D5BE2">
              <w:rPr>
                <w:rFonts w:ascii="GHEA Grapalat" w:hAnsi="GHEA Grapalat" w:cs="Arial"/>
                <w:sz w:val="24"/>
                <w:szCs w:val="24"/>
                <w:lang w:val="af-ZA" w:eastAsia="hy-AM" w:bidi="hy-AM"/>
              </w:rPr>
              <w:t xml:space="preserve"> </w:t>
            </w:r>
            <w:r w:rsidRPr="008D5BE2">
              <w:rPr>
                <w:rFonts w:ascii="GHEA Grapalat" w:hAnsi="GHEA Grapalat" w:cs="Arial"/>
                <w:sz w:val="24"/>
                <w:szCs w:val="24"/>
                <w:lang w:val="hy-AM" w:eastAsia="hy-AM" w:bidi="hy-AM"/>
              </w:rPr>
              <w:t>տեղեկատվության</w:t>
            </w:r>
            <w:r w:rsidRPr="008D5BE2">
              <w:rPr>
                <w:rFonts w:ascii="GHEA Grapalat" w:hAnsi="GHEA Grapalat" w:cs="Arial"/>
                <w:sz w:val="24"/>
                <w:szCs w:val="24"/>
                <w:lang w:val="af-ZA" w:eastAsia="hy-AM" w:bidi="hy-AM"/>
              </w:rPr>
              <w:t xml:space="preserve"> </w:t>
            </w:r>
            <w:r w:rsidRPr="008D5BE2">
              <w:rPr>
                <w:rFonts w:ascii="GHEA Grapalat" w:hAnsi="GHEA Grapalat" w:cs="Arial"/>
                <w:sz w:val="24"/>
                <w:szCs w:val="24"/>
                <w:lang w:val="hy-AM" w:eastAsia="hy-AM" w:bidi="hy-AM"/>
              </w:rPr>
              <w:t>տրամադրման աշխատանքները</w:t>
            </w:r>
            <w:r w:rsidRPr="008D5BE2">
              <w:rPr>
                <w:rFonts w:ascii="GHEA Grapalat" w:hAnsi="GHEA Grapalat" w:cs="Arial"/>
                <w:sz w:val="24"/>
                <w:szCs w:val="24"/>
                <w:lang w:val="af-ZA" w:eastAsia="hy-AM" w:bidi="hy-AM"/>
              </w:rPr>
              <w:t>.</w:t>
            </w:r>
          </w:p>
          <w:p w:rsidR="005A3C73" w:rsidRPr="00D451CC" w:rsidRDefault="005A3C73" w:rsidP="00C909A5">
            <w:pPr>
              <w:tabs>
                <w:tab w:val="left" w:pos="993"/>
              </w:tabs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</w:p>
          <w:p w:rsidR="003C5E15" w:rsidRPr="00D451CC" w:rsidRDefault="007C5CD9" w:rsidP="00C909A5">
            <w:pPr>
              <w:pStyle w:val="ListParagraph"/>
              <w:tabs>
                <w:tab w:val="left" w:pos="1134"/>
              </w:tabs>
              <w:spacing w:after="0"/>
              <w:ind w:left="709"/>
              <w:jc w:val="both"/>
              <w:rPr>
                <w:rFonts w:ascii="GHEA Grapalat" w:hAnsi="GHEA Grapalat"/>
                <w:b/>
                <w:sz w:val="24"/>
                <w:szCs w:val="24"/>
                <w:lang w:val="af-ZA"/>
              </w:rPr>
            </w:pPr>
            <w:r w:rsidRPr="00D451CC">
              <w:rPr>
                <w:rFonts w:ascii="GHEA Grapalat" w:hAnsi="GHEA Grapalat"/>
                <w:b/>
                <w:sz w:val="24"/>
                <w:szCs w:val="24"/>
              </w:rPr>
              <w:t>Իրավունքները՝</w:t>
            </w:r>
          </w:p>
          <w:p w:rsidR="00DC5D33" w:rsidRPr="00D451CC" w:rsidRDefault="00DC5D33" w:rsidP="00C909A5">
            <w:p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</w:p>
          <w:p w:rsidR="002971E9" w:rsidRPr="00D451CC" w:rsidRDefault="002971E9" w:rsidP="00C909A5">
            <w:pPr>
              <w:pStyle w:val="ListParagraph"/>
              <w:numPr>
                <w:ilvl w:val="0"/>
                <w:numId w:val="29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D451CC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Տեսչական մարմնի կառուցվածքային ստորաբաժանումներից, այլ մարմիններից, պաշտոնատար անձանցից </w:t>
            </w:r>
            <w:r w:rsidR="004D71C6" w:rsidRPr="00D451CC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պահանջել </w:t>
            </w:r>
            <w:r w:rsidRPr="00D451CC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Բաժնի առջև դրված գործառույթների և խնդիրների իրականացման հետ կապված անհրաժեշտ տեղեկատվություն, փաստաթղթեր և </w:t>
            </w:r>
            <w:r w:rsidR="00C80919" w:rsidRPr="00D451CC">
              <w:rPr>
                <w:rFonts w:ascii="GHEA Grapalat" w:hAnsi="GHEA Grapalat" w:cs="Sylfaen"/>
                <w:sz w:val="24"/>
                <w:szCs w:val="24"/>
                <w:lang w:val="hy-AM"/>
              </w:rPr>
              <w:t>նյութեր</w:t>
            </w:r>
            <w:r w:rsidRPr="00D451CC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E60DA5" w:rsidRPr="00D451CC" w:rsidRDefault="00C80919" w:rsidP="00C909A5">
            <w:pPr>
              <w:pStyle w:val="ListParagraph"/>
              <w:numPr>
                <w:ilvl w:val="0"/>
                <w:numId w:val="29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D451CC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մասնակցել </w:t>
            </w:r>
            <w:r w:rsidR="00E60DA5" w:rsidRPr="00D451CC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միջազգային համագործակցության շրջանակներում, մասնավորապես՝ Եվրասիական տնտեսական միության անդամ պետությունների հետ կազմակերպվող ժողովներին, կոնֆերանսներին, քննարկումներին, խնդրո առարկայի վերաբերյալ </w:t>
            </w:r>
            <w:r w:rsidRPr="00D451CC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ներկայացնել </w:t>
            </w:r>
            <w:r w:rsidR="00E60DA5" w:rsidRPr="00D451CC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մասնագիտական </w:t>
            </w:r>
            <w:r w:rsidRPr="00D451CC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>դիրքորոշումներ</w:t>
            </w:r>
            <w:r w:rsidR="00E60DA5" w:rsidRPr="00D451CC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, </w:t>
            </w:r>
            <w:r w:rsidRPr="00D451CC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>առաջարկություններ, կարծիքներ և եզրակացություններ.</w:t>
            </w:r>
            <w:r w:rsidR="00E60DA5" w:rsidRPr="00D451CC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 </w:t>
            </w:r>
          </w:p>
          <w:p w:rsidR="00C0521F" w:rsidRPr="00D451CC" w:rsidRDefault="00C0521F" w:rsidP="00C909A5">
            <w:pPr>
              <w:pStyle w:val="ListParagraph"/>
              <w:numPr>
                <w:ilvl w:val="0"/>
                <w:numId w:val="29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D451CC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lastRenderedPageBreak/>
              <w:t xml:space="preserve">համապատասխան մարմիններից </w:t>
            </w:r>
            <w:r w:rsidR="004D71C6" w:rsidRPr="00D451CC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պահանջել </w:t>
            </w:r>
            <w:r w:rsidRPr="00D451CC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էլեկտրոնային տեղեկատվական համակարգում ներառվող անհրաժեշտ </w:t>
            </w:r>
            <w:r w:rsidR="00C80919" w:rsidRPr="00D451CC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>տեղեկատվություն</w:t>
            </w:r>
            <w:r w:rsidRPr="00D451CC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  <w:r w:rsidRPr="00D451CC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 </w:t>
            </w:r>
          </w:p>
          <w:p w:rsidR="00C80919" w:rsidRPr="00D451CC" w:rsidRDefault="00C80919" w:rsidP="00C909A5">
            <w:pPr>
              <w:pStyle w:val="ListParagraph"/>
              <w:numPr>
                <w:ilvl w:val="0"/>
                <w:numId w:val="29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D451CC">
              <w:rPr>
                <w:rFonts w:ascii="GHEA Grapalat" w:hAnsi="GHEA Grapalat" w:cs="Sylfaen"/>
                <w:sz w:val="24"/>
                <w:szCs w:val="24"/>
                <w:lang w:val="hy-AM"/>
              </w:rPr>
              <w:t>մասնակցել Տեսչական մարմնի կողմից վարվող էլեկտրոնային տեղեկատվական բազաների վարման աշխատանքներին.</w:t>
            </w:r>
          </w:p>
          <w:p w:rsidR="003E5E70" w:rsidRPr="00D451CC" w:rsidRDefault="003E5E70" w:rsidP="00C909A5">
            <w:pPr>
              <w:pStyle w:val="ListParagraph"/>
              <w:numPr>
                <w:ilvl w:val="0"/>
                <w:numId w:val="29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D451CC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Բաժնի առջև դրված խնդիրների և գործառույթների իրականացման հետ կապված </w:t>
            </w:r>
            <w:r w:rsidR="00C80919" w:rsidRPr="00D451CC">
              <w:rPr>
                <w:rFonts w:ascii="GHEA Grapalat" w:hAnsi="GHEA Grapalat" w:cs="Sylfaen"/>
                <w:sz w:val="24"/>
                <w:szCs w:val="24"/>
                <w:lang w:val="hy-AM"/>
              </w:rPr>
              <w:t>հրավիրել խորհրդակցություններ</w:t>
            </w:r>
            <w:r w:rsidR="00972051" w:rsidRPr="00D451CC">
              <w:rPr>
                <w:rFonts w:ascii="GHEA Grapalat" w:hAnsi="GHEA Grapalat" w:cs="Sylfaen"/>
                <w:sz w:val="24"/>
                <w:szCs w:val="24"/>
                <w:lang w:val="hy-AM"/>
              </w:rPr>
              <w:t>, աշխատանքային և մասնագիտական քննարկումներ՝</w:t>
            </w:r>
            <w:r w:rsidR="00972051" w:rsidRPr="00D451CC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 դրանց մասնակից դարձնելով համապատասխան մարմինների պաշտոնատար անձանց, մասնագետների և փորձագետների</w:t>
            </w:r>
            <w:r w:rsidRPr="00D451CC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, ինչպես նաև </w:t>
            </w:r>
            <w:r w:rsidR="00C80919" w:rsidRPr="00D451CC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մասնակցել </w:t>
            </w:r>
            <w:r w:rsidRPr="00D451CC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Տեսչական մարմնի իրավասությանը վերապահված խնդիրների, գործառույթների հետ կապված խորհրդակցություններին և քննարկումներին, քննարկվող հարցերի շուրջ </w:t>
            </w:r>
            <w:r w:rsidR="00C80919" w:rsidRPr="00D451CC">
              <w:rPr>
                <w:rFonts w:ascii="GHEA Grapalat" w:hAnsi="GHEA Grapalat" w:cs="Sylfaen"/>
                <w:sz w:val="24"/>
                <w:szCs w:val="24"/>
                <w:lang w:val="hy-AM"/>
              </w:rPr>
              <w:t>ներկայացնել մասնագիտական կարծիքներ</w:t>
            </w:r>
            <w:r w:rsidRPr="00D451CC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և </w:t>
            </w:r>
            <w:r w:rsidR="00C80919" w:rsidRPr="00D451CC">
              <w:rPr>
                <w:rFonts w:ascii="GHEA Grapalat" w:hAnsi="GHEA Grapalat" w:cs="Sylfaen"/>
                <w:sz w:val="24"/>
                <w:szCs w:val="24"/>
                <w:lang w:val="hy-AM"/>
              </w:rPr>
              <w:t>առաջարկություններ</w:t>
            </w:r>
            <w:r w:rsidRPr="00D451CC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.  </w:t>
            </w:r>
          </w:p>
          <w:p w:rsidR="00412B73" w:rsidRPr="00D451CC" w:rsidRDefault="00412B73" w:rsidP="00C909A5">
            <w:pPr>
              <w:pStyle w:val="ListParagraph"/>
              <w:numPr>
                <w:ilvl w:val="0"/>
                <w:numId w:val="29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D451CC">
              <w:rPr>
                <w:rFonts w:ascii="GHEA Grapalat" w:hAnsi="GHEA Grapalat" w:cs="Sylfaen"/>
                <w:sz w:val="24"/>
                <w:szCs w:val="24"/>
                <w:lang w:val="hy-AM"/>
              </w:rPr>
              <w:t>ստանալ լաբորատորիաների կողմից տրամադրվող լաբորատոր փորձաքննությունների արձանագրությունների վերաբերյալ էլեկտրոնային բազա տվյալների մուտքագրման համար անհրաժեշտ տեղեկատվությունը.</w:t>
            </w:r>
          </w:p>
          <w:p w:rsidR="00775518" w:rsidRPr="00D451CC" w:rsidRDefault="00775518" w:rsidP="00C909A5">
            <w:pPr>
              <w:spacing w:after="0"/>
              <w:rPr>
                <w:rFonts w:ascii="GHEA Grapalat" w:hAnsi="GHEA Grapalat" w:cs="Arial"/>
                <w:b/>
                <w:sz w:val="24"/>
                <w:szCs w:val="24"/>
                <w:lang w:val="hy-AM"/>
              </w:rPr>
            </w:pPr>
          </w:p>
          <w:p w:rsidR="007C5CD9" w:rsidRPr="00D451CC" w:rsidRDefault="007C5CD9" w:rsidP="00C909A5">
            <w:pPr>
              <w:pStyle w:val="ListParagraph"/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b/>
                <w:sz w:val="24"/>
                <w:szCs w:val="24"/>
              </w:rPr>
            </w:pPr>
            <w:r w:rsidRPr="00D451CC">
              <w:rPr>
                <w:rFonts w:ascii="GHEA Grapalat" w:hAnsi="GHEA Grapalat" w:cs="Arial"/>
                <w:b/>
                <w:sz w:val="24"/>
                <w:szCs w:val="24"/>
              </w:rPr>
              <w:t>Պարտականությունները՝</w:t>
            </w:r>
          </w:p>
          <w:p w:rsidR="007C5CD9" w:rsidRPr="00D451CC" w:rsidRDefault="007C5CD9" w:rsidP="00C909A5">
            <w:pPr>
              <w:pStyle w:val="ListParagraph"/>
              <w:rPr>
                <w:rFonts w:ascii="GHEA Grapalat" w:hAnsi="GHEA Grapalat" w:cs="Arial"/>
                <w:b/>
                <w:sz w:val="24"/>
                <w:szCs w:val="24"/>
              </w:rPr>
            </w:pPr>
          </w:p>
          <w:p w:rsidR="00554843" w:rsidRPr="00D451CC" w:rsidRDefault="00554843" w:rsidP="00C909A5">
            <w:pPr>
              <w:pStyle w:val="ListParagraph"/>
              <w:numPr>
                <w:ilvl w:val="0"/>
                <w:numId w:val="29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D451CC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ներմուծվող, արտահանվող, տարանցիկ փոխադրվող սննդամթերքի, սննդամթերքի հետ անմիջական շփման մեջ գտնվող նյութերի, անասնաբուժական և բուսասանիտարական ենթահսկման ապրանքների վերաբերյալ էլեկտրոնային բազաների ուսումնասիրության արդյունքում բացահայտված թերությունների վերաբերյալ </w:t>
            </w:r>
            <w:r w:rsidRPr="00D451CC">
              <w:rPr>
                <w:rFonts w:ascii="GHEA Grapalat" w:hAnsi="GHEA Grapalat" w:cs="Sylfaen"/>
                <w:sz w:val="24"/>
                <w:szCs w:val="24"/>
                <w:lang w:val="ru-RU"/>
              </w:rPr>
              <w:t>Բաժնի</w:t>
            </w:r>
            <w:r w:rsidRPr="00D451CC">
              <w:rPr>
                <w:rFonts w:ascii="GHEA Grapalat" w:hAnsi="GHEA Grapalat" w:cs="Sylfaen"/>
                <w:sz w:val="24"/>
                <w:szCs w:val="24"/>
              </w:rPr>
              <w:t xml:space="preserve"> </w:t>
            </w:r>
            <w:r w:rsidRPr="00D451CC">
              <w:rPr>
                <w:rFonts w:ascii="GHEA Grapalat" w:hAnsi="GHEA Grapalat" w:cs="Sylfaen"/>
                <w:sz w:val="24"/>
                <w:szCs w:val="24"/>
                <w:lang w:val="ru-RU"/>
              </w:rPr>
              <w:t>պետին</w:t>
            </w:r>
            <w:r w:rsidRPr="00D451CC">
              <w:rPr>
                <w:rFonts w:ascii="GHEA Grapalat" w:hAnsi="GHEA Grapalat" w:cs="Sylfaen"/>
                <w:sz w:val="24"/>
                <w:szCs w:val="24"/>
              </w:rPr>
              <w:t xml:space="preserve"> </w:t>
            </w:r>
            <w:r w:rsidRPr="00D451CC">
              <w:rPr>
                <w:rFonts w:ascii="GHEA Grapalat" w:hAnsi="GHEA Grapalat" w:cs="Sylfaen"/>
                <w:sz w:val="24"/>
                <w:szCs w:val="24"/>
                <w:lang w:val="hy-AM"/>
              </w:rPr>
              <w:t>ներկայացնել դրանց վերացմանն ուղղված գործողությունների ծրագիր՝ համապատասխան հիմնավորումներով և անհրաժեշտ փաստաթղթերով</w:t>
            </w:r>
            <w:r w:rsidRPr="00D451CC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554843" w:rsidRPr="00D451CC" w:rsidRDefault="00554843" w:rsidP="00C909A5">
            <w:pPr>
              <w:pStyle w:val="ListParagraph"/>
              <w:numPr>
                <w:ilvl w:val="0"/>
                <w:numId w:val="29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D451CC">
              <w:rPr>
                <w:rFonts w:ascii="GHEA Grapalat" w:hAnsi="GHEA Grapalat"/>
                <w:sz w:val="24"/>
                <w:szCs w:val="24"/>
                <w:lang w:val="hy-AM"/>
              </w:rPr>
              <w:t>գնահատել «</w:t>
            </w:r>
            <w:r w:rsidRPr="00D451CC">
              <w:rPr>
                <w:rFonts w:ascii="GHEA Grapalat" w:hAnsi="GHEA Grapalat" w:cs="Sylfaen"/>
                <w:sz w:val="24"/>
                <w:szCs w:val="24"/>
                <w:lang w:val="hy-AM"/>
              </w:rPr>
              <w:t>մեկ</w:t>
            </w:r>
            <w:r w:rsidRPr="00D451CC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D451CC">
              <w:rPr>
                <w:rFonts w:ascii="GHEA Grapalat" w:hAnsi="GHEA Grapalat" w:cs="Sylfaen"/>
                <w:sz w:val="24"/>
                <w:szCs w:val="24"/>
                <w:lang w:val="hy-AM"/>
              </w:rPr>
              <w:t>պատուհան</w:t>
            </w:r>
            <w:r w:rsidRPr="00D451CC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D451CC">
              <w:rPr>
                <w:rFonts w:ascii="GHEA Grapalat" w:hAnsi="GHEA Grapalat" w:cs="Sylfaen"/>
                <w:sz w:val="24"/>
                <w:szCs w:val="24"/>
                <w:lang w:val="hy-AM"/>
              </w:rPr>
              <w:t>մեկ</w:t>
            </w:r>
            <w:r w:rsidRPr="00D451CC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D451CC">
              <w:rPr>
                <w:rFonts w:ascii="GHEA Grapalat" w:hAnsi="GHEA Grapalat" w:cs="Sylfaen"/>
                <w:sz w:val="24"/>
                <w:szCs w:val="24"/>
                <w:lang w:val="hy-AM"/>
              </w:rPr>
              <w:t>կանգառ</w:t>
            </w:r>
            <w:r w:rsidRPr="00D451CC">
              <w:rPr>
                <w:rFonts w:ascii="GHEA Grapalat" w:hAnsi="GHEA Grapalat"/>
                <w:sz w:val="24"/>
                <w:szCs w:val="24"/>
                <w:lang w:val="hy-AM"/>
              </w:rPr>
              <w:t xml:space="preserve">» </w:t>
            </w:r>
            <w:r w:rsidRPr="00D451CC">
              <w:rPr>
                <w:rFonts w:ascii="GHEA Grapalat" w:hAnsi="GHEA Grapalat" w:cs="Sylfaen"/>
                <w:sz w:val="24"/>
                <w:szCs w:val="24"/>
                <w:lang w:val="hy-AM"/>
              </w:rPr>
              <w:t>համակարգի</w:t>
            </w:r>
            <w:r w:rsidRPr="00D451CC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D451CC">
              <w:rPr>
                <w:rFonts w:ascii="GHEA Grapalat" w:hAnsi="GHEA Grapalat" w:cs="Sylfaen"/>
                <w:sz w:val="24"/>
                <w:szCs w:val="24"/>
                <w:lang w:val="hy-AM"/>
              </w:rPr>
              <w:t>շահառուների</w:t>
            </w:r>
            <w:r w:rsidRPr="00D451CC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D451CC">
              <w:rPr>
                <w:rFonts w:ascii="GHEA Grapalat" w:hAnsi="GHEA Grapalat" w:cs="Sylfaen"/>
                <w:sz w:val="24"/>
                <w:szCs w:val="24"/>
                <w:lang w:val="hy-AM"/>
              </w:rPr>
              <w:t>պահանջների</w:t>
            </w:r>
            <w:r w:rsidRPr="00D451CC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D451CC">
              <w:rPr>
                <w:rFonts w:ascii="GHEA Grapalat" w:hAnsi="GHEA Grapalat" w:cs="Sylfaen"/>
                <w:sz w:val="24"/>
                <w:szCs w:val="24"/>
                <w:lang w:val="hy-AM"/>
              </w:rPr>
              <w:t>փոփոխությունները,</w:t>
            </w:r>
            <w:r w:rsidRPr="00D451CC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D451CC">
              <w:rPr>
                <w:rFonts w:ascii="GHEA Grapalat" w:hAnsi="GHEA Grapalat" w:cs="Sylfaen"/>
                <w:sz w:val="24"/>
                <w:szCs w:val="24"/>
                <w:lang w:val="hy-AM"/>
              </w:rPr>
              <w:t>ազդեցությունները, սահմանել փոփոխությունների</w:t>
            </w:r>
            <w:r w:rsidRPr="00D451CC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D451CC">
              <w:rPr>
                <w:rFonts w:ascii="GHEA Grapalat" w:hAnsi="GHEA Grapalat" w:cs="Sylfaen"/>
                <w:sz w:val="24"/>
                <w:szCs w:val="24"/>
                <w:lang w:val="hy-AM"/>
              </w:rPr>
              <w:t>իրականացման</w:t>
            </w:r>
            <w:r w:rsidRPr="00D451CC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D451CC">
              <w:rPr>
                <w:rFonts w:ascii="GHEA Grapalat" w:hAnsi="GHEA Grapalat" w:cs="Sylfaen"/>
                <w:sz w:val="24"/>
                <w:szCs w:val="24"/>
                <w:lang w:val="hy-AM"/>
              </w:rPr>
              <w:t>առաջնահերթությունները</w:t>
            </w:r>
            <w:r w:rsidRPr="00D451CC">
              <w:rPr>
                <w:rFonts w:ascii="MS Mincho" w:eastAsia="MS Mincho" w:hAnsi="MS Mincho" w:cs="MS Mincho" w:hint="eastAsia"/>
                <w:sz w:val="24"/>
                <w:szCs w:val="24"/>
                <w:lang w:val="hy-AM"/>
              </w:rPr>
              <w:t>․</w:t>
            </w:r>
          </w:p>
          <w:p w:rsidR="00554843" w:rsidRPr="00D451CC" w:rsidRDefault="00554843" w:rsidP="00C909A5">
            <w:pPr>
              <w:pStyle w:val="ListParagraph"/>
              <w:numPr>
                <w:ilvl w:val="0"/>
                <w:numId w:val="29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D451CC">
              <w:rPr>
                <w:rFonts w:ascii="GHEA Grapalat" w:hAnsi="GHEA Grapalat"/>
                <w:sz w:val="24"/>
                <w:szCs w:val="24"/>
                <w:lang w:val="hy-AM"/>
              </w:rPr>
              <w:t>«</w:t>
            </w:r>
            <w:r w:rsidRPr="00D451CC">
              <w:rPr>
                <w:rFonts w:ascii="GHEA Grapalat" w:hAnsi="GHEA Grapalat" w:cs="Sylfaen"/>
                <w:sz w:val="24"/>
                <w:szCs w:val="24"/>
                <w:lang w:val="hy-AM"/>
              </w:rPr>
              <w:t>մեկ</w:t>
            </w:r>
            <w:r w:rsidRPr="00D451CC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D451CC">
              <w:rPr>
                <w:rFonts w:ascii="GHEA Grapalat" w:hAnsi="GHEA Grapalat" w:cs="Sylfaen"/>
                <w:sz w:val="24"/>
                <w:szCs w:val="24"/>
                <w:lang w:val="hy-AM"/>
              </w:rPr>
              <w:t>պատուհան</w:t>
            </w:r>
            <w:r w:rsidRPr="00D451CC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D451CC">
              <w:rPr>
                <w:rFonts w:ascii="GHEA Grapalat" w:hAnsi="GHEA Grapalat" w:cs="Sylfaen"/>
                <w:sz w:val="24"/>
                <w:szCs w:val="24"/>
                <w:lang w:val="hy-AM"/>
              </w:rPr>
              <w:t>մեկ</w:t>
            </w:r>
            <w:r w:rsidRPr="00D451CC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D451CC">
              <w:rPr>
                <w:rFonts w:ascii="GHEA Grapalat" w:hAnsi="GHEA Grapalat" w:cs="Sylfaen"/>
                <w:sz w:val="24"/>
                <w:szCs w:val="24"/>
                <w:lang w:val="hy-AM"/>
              </w:rPr>
              <w:t>կանգառ</w:t>
            </w:r>
            <w:r w:rsidRPr="00D451CC">
              <w:rPr>
                <w:rFonts w:ascii="GHEA Grapalat" w:hAnsi="GHEA Grapalat"/>
                <w:sz w:val="24"/>
                <w:szCs w:val="24"/>
                <w:lang w:val="hy-AM"/>
              </w:rPr>
              <w:t>» էլեկտրոնային համակարգ մուտքագրվող տվյալների ներդաշնակեցման և ստանդարտացման նպատակով սահմանել համապատասխան ստանդարտներ</w:t>
            </w:r>
            <w:r w:rsidRPr="00D451CC">
              <w:rPr>
                <w:rFonts w:ascii="MS Mincho" w:eastAsia="MS Mincho" w:hAnsi="MS Mincho" w:cs="MS Mincho" w:hint="eastAsia"/>
                <w:sz w:val="24"/>
                <w:szCs w:val="24"/>
                <w:lang w:val="hy-AM"/>
              </w:rPr>
              <w:t>․</w:t>
            </w:r>
          </w:p>
          <w:p w:rsidR="00554843" w:rsidRPr="00D451CC" w:rsidRDefault="00554843" w:rsidP="00C909A5">
            <w:pPr>
              <w:pStyle w:val="ListParagraph"/>
              <w:numPr>
                <w:ilvl w:val="0"/>
                <w:numId w:val="29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D451CC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>պարզեցնել և համապատասխանեցնել տարբեր, սակայն փոխկապակցված փաստաթղթերում կիրառվող տվյալների պահանջները</w:t>
            </w:r>
            <w:r w:rsidRPr="00D451CC">
              <w:rPr>
                <w:rFonts w:ascii="MS Mincho" w:eastAsia="MS Mincho" w:hAnsi="MS Mincho" w:cs="MS Mincho" w:hint="eastAsia"/>
                <w:sz w:val="24"/>
                <w:szCs w:val="24"/>
                <w:lang w:val="hy-AM"/>
              </w:rPr>
              <w:t>․</w:t>
            </w:r>
          </w:p>
          <w:p w:rsidR="00554843" w:rsidRPr="00D451CC" w:rsidRDefault="00554843" w:rsidP="00C909A5">
            <w:pPr>
              <w:pStyle w:val="ListParagraph"/>
              <w:numPr>
                <w:ilvl w:val="0"/>
                <w:numId w:val="29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D451CC">
              <w:rPr>
                <w:rFonts w:ascii="GHEA Grapalat" w:hAnsi="GHEA Grapalat"/>
                <w:sz w:val="24"/>
                <w:szCs w:val="24"/>
                <w:lang w:val="hy-AM"/>
              </w:rPr>
              <w:t>«</w:t>
            </w:r>
            <w:r w:rsidRPr="00D451CC">
              <w:rPr>
                <w:rFonts w:ascii="GHEA Grapalat" w:hAnsi="GHEA Grapalat" w:cs="Sylfaen"/>
                <w:sz w:val="24"/>
                <w:szCs w:val="24"/>
                <w:lang w:val="hy-AM"/>
              </w:rPr>
              <w:t>մեկ</w:t>
            </w:r>
            <w:r w:rsidRPr="00D451CC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D451CC">
              <w:rPr>
                <w:rFonts w:ascii="GHEA Grapalat" w:hAnsi="GHEA Grapalat" w:cs="Sylfaen"/>
                <w:sz w:val="24"/>
                <w:szCs w:val="24"/>
                <w:lang w:val="hy-AM"/>
              </w:rPr>
              <w:t>պատուհան</w:t>
            </w:r>
            <w:r w:rsidRPr="00D451CC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D451CC">
              <w:rPr>
                <w:rFonts w:ascii="GHEA Grapalat" w:hAnsi="GHEA Grapalat" w:cs="Sylfaen"/>
                <w:sz w:val="24"/>
                <w:szCs w:val="24"/>
                <w:lang w:val="hy-AM"/>
              </w:rPr>
              <w:t>մեկ</w:t>
            </w:r>
            <w:r w:rsidRPr="00D451CC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D451CC">
              <w:rPr>
                <w:rFonts w:ascii="GHEA Grapalat" w:hAnsi="GHEA Grapalat" w:cs="Sylfaen"/>
                <w:sz w:val="24"/>
                <w:szCs w:val="24"/>
                <w:lang w:val="hy-AM"/>
              </w:rPr>
              <w:t>կանգառ</w:t>
            </w:r>
            <w:r w:rsidRPr="00D451CC">
              <w:rPr>
                <w:rFonts w:ascii="GHEA Grapalat" w:hAnsi="GHEA Grapalat"/>
                <w:sz w:val="24"/>
                <w:szCs w:val="24"/>
                <w:lang w:val="hy-AM"/>
              </w:rPr>
              <w:t xml:space="preserve">» էլեկտրոնային համակարգ մուտքագրվող տվյալների՝ միջազգային ստանդարտներին համապատասխան </w:t>
            </w:r>
            <w:r w:rsidRPr="00D451CC">
              <w:rPr>
                <w:rFonts w:ascii="GHEA Grapalat" w:hAnsi="GHEA Grapalat"/>
                <w:sz w:val="24"/>
                <w:szCs w:val="24"/>
                <w:lang w:val="hy-AM"/>
              </w:rPr>
              <w:lastRenderedPageBreak/>
              <w:t>ներդաշնակեցման վերաբերյալ Բաժնի պետին ներկայացնել առաջարկություններ համապատասխան հիմնավորումներով և առաջարկություններով</w:t>
            </w:r>
            <w:r w:rsidRPr="00D451CC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554843" w:rsidRPr="00D451CC" w:rsidRDefault="00554843" w:rsidP="00C909A5">
            <w:pPr>
              <w:pStyle w:val="ListParagraph"/>
              <w:numPr>
                <w:ilvl w:val="0"/>
                <w:numId w:val="29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D451CC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տվյալները և փաստաթղթերը </w:t>
            </w:r>
            <w:r w:rsidRPr="00D451CC">
              <w:rPr>
                <w:rFonts w:ascii="GHEA Grapalat" w:hAnsi="GHEA Grapalat"/>
                <w:sz w:val="24"/>
                <w:szCs w:val="24"/>
                <w:lang w:val="hy-AM"/>
              </w:rPr>
              <w:t>«</w:t>
            </w:r>
            <w:r w:rsidRPr="00D451CC">
              <w:rPr>
                <w:rFonts w:ascii="GHEA Grapalat" w:hAnsi="GHEA Grapalat" w:cs="Sylfaen"/>
                <w:sz w:val="24"/>
                <w:szCs w:val="24"/>
                <w:lang w:val="hy-AM"/>
              </w:rPr>
              <w:t>մեկ</w:t>
            </w:r>
            <w:r w:rsidRPr="00D451CC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D451CC">
              <w:rPr>
                <w:rFonts w:ascii="GHEA Grapalat" w:hAnsi="GHEA Grapalat" w:cs="Sylfaen"/>
                <w:sz w:val="24"/>
                <w:szCs w:val="24"/>
                <w:lang w:val="hy-AM"/>
              </w:rPr>
              <w:t>պատուհան</w:t>
            </w:r>
            <w:r w:rsidRPr="00D451CC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D451CC">
              <w:rPr>
                <w:rFonts w:ascii="GHEA Grapalat" w:hAnsi="GHEA Grapalat" w:cs="Sylfaen"/>
                <w:sz w:val="24"/>
                <w:szCs w:val="24"/>
                <w:lang w:val="hy-AM"/>
              </w:rPr>
              <w:t>մեկ</w:t>
            </w:r>
            <w:r w:rsidRPr="00D451CC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D451CC">
              <w:rPr>
                <w:rFonts w:ascii="GHEA Grapalat" w:hAnsi="GHEA Grapalat" w:cs="Sylfaen"/>
                <w:sz w:val="24"/>
                <w:szCs w:val="24"/>
                <w:lang w:val="hy-AM"/>
              </w:rPr>
              <w:t>կանգառ</w:t>
            </w:r>
            <w:r w:rsidRPr="00D451CC">
              <w:rPr>
                <w:rFonts w:ascii="GHEA Grapalat" w:hAnsi="GHEA Grapalat"/>
                <w:sz w:val="24"/>
                <w:szCs w:val="24"/>
                <w:lang w:val="hy-AM"/>
              </w:rPr>
              <w:t>» էլեկտրոնային համակարգով բաշխելու նպատակով սահմանել տվյալների պահպանման և դրանց բաշխման կարգ</w:t>
            </w:r>
            <w:r w:rsidRPr="00D451CC">
              <w:rPr>
                <w:rFonts w:ascii="MS Mincho" w:eastAsia="MS Mincho" w:hAnsi="MS Mincho" w:cs="MS Mincho" w:hint="eastAsia"/>
                <w:sz w:val="24"/>
                <w:szCs w:val="24"/>
                <w:lang w:val="hy-AM"/>
              </w:rPr>
              <w:t>․</w:t>
            </w:r>
          </w:p>
          <w:p w:rsidR="002E47B5" w:rsidRPr="00D451CC" w:rsidRDefault="002E47B5" w:rsidP="00C909A5">
            <w:pPr>
              <w:pStyle w:val="ListParagraph"/>
              <w:numPr>
                <w:ilvl w:val="0"/>
                <w:numId w:val="29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D451CC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ստուգել սննդամթերքի և սննդային ու կենսաբանական ակտիվ հավելումների ռիսկայնության աստիճանի որոշման վերաբերյալ հաշվետվությունները և ամփոփել արդյունքները, խնդիրների, օրենսդրության պահանջների խախտումներ հայտնաբերելու դեպքում </w:t>
            </w:r>
            <w:r w:rsidR="00554843" w:rsidRPr="00D451CC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Բաժնի պետին </w:t>
            </w:r>
            <w:r w:rsidRPr="00D451CC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>ներկայացնել դրանց վերացման վերաբերյալ առաջարկություններ.</w:t>
            </w:r>
          </w:p>
          <w:p w:rsidR="00A30269" w:rsidRPr="00D451CC" w:rsidRDefault="00C80919" w:rsidP="00C909A5">
            <w:pPr>
              <w:pStyle w:val="ListParagraph"/>
              <w:numPr>
                <w:ilvl w:val="0"/>
                <w:numId w:val="29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D451CC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հետևել </w:t>
            </w:r>
            <w:r w:rsidR="009425A1" w:rsidRPr="00D451CC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Բաժնի </w:t>
            </w:r>
            <w:r w:rsidR="00A30269" w:rsidRPr="00D451CC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լիազորությունների շրջանակներում առաջարկությունների, հաշվետվությունների, տեղեկանքների, միջնորդագրերի, զեկուցագրերի և այլ գրությունների </w:t>
            </w:r>
            <w:r w:rsidRPr="00D451CC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նախապատրաստման աշխատանքներին, անհրաժեշտության դեպքում, </w:t>
            </w:r>
            <w:r w:rsidR="00D36C57" w:rsidRPr="00D451CC">
              <w:rPr>
                <w:rFonts w:ascii="GHEA Grapalat" w:hAnsi="GHEA Grapalat" w:cs="Sylfaen"/>
                <w:sz w:val="24"/>
                <w:szCs w:val="24"/>
                <w:lang w:val="hy-AM"/>
              </w:rPr>
              <w:t>մեթոդակ</w:t>
            </w:r>
            <w:r w:rsidRPr="00D451CC">
              <w:rPr>
                <w:rFonts w:ascii="GHEA Grapalat" w:hAnsi="GHEA Grapalat" w:cs="Sylfaen"/>
                <w:sz w:val="24"/>
                <w:szCs w:val="24"/>
                <w:lang w:val="hy-AM"/>
              </w:rPr>
              <w:t>ան աջակցություն ցուցաբերել</w:t>
            </w:r>
            <w:r w:rsidR="00624A4D" w:rsidRPr="00D451CC">
              <w:rPr>
                <w:rFonts w:ascii="GHEA Grapalat" w:hAnsi="GHEA Grapalat" w:cs="Sylfaen"/>
                <w:sz w:val="24"/>
                <w:szCs w:val="24"/>
                <w:lang w:val="hy-AM"/>
              </w:rPr>
              <w:t>.</w:t>
            </w:r>
          </w:p>
          <w:p w:rsidR="003C5E15" w:rsidRPr="00D451CC" w:rsidRDefault="007A14F0" w:rsidP="00C909A5">
            <w:pPr>
              <w:pStyle w:val="ListParagraph"/>
              <w:numPr>
                <w:ilvl w:val="0"/>
                <w:numId w:val="29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sz w:val="24"/>
                <w:szCs w:val="24"/>
                <w:lang w:val="hy-AM"/>
              </w:rPr>
            </w:pPr>
            <w:r w:rsidRPr="00D451CC">
              <w:rPr>
                <w:rFonts w:ascii="GHEA Grapalat" w:eastAsia="Sylfaen" w:hAnsi="GHEA Grapalat" w:cs="Sylfaen"/>
                <w:sz w:val="24"/>
                <w:lang w:val="hy-AM"/>
              </w:rPr>
              <w:t>ուսումնասիրել</w:t>
            </w:r>
            <w:r w:rsidRPr="00D451CC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="002971E9" w:rsidRPr="00D451CC">
              <w:rPr>
                <w:rFonts w:ascii="GHEA Grapalat" w:eastAsia="Sylfaen" w:hAnsi="GHEA Grapalat" w:cs="Sylfaen"/>
                <w:sz w:val="24"/>
                <w:lang w:val="hy-AM"/>
              </w:rPr>
              <w:t xml:space="preserve">Բաժնի </w:t>
            </w:r>
            <w:r w:rsidRPr="00D451CC">
              <w:rPr>
                <w:rFonts w:ascii="GHEA Grapalat" w:eastAsia="Sylfaen" w:hAnsi="GHEA Grapalat" w:cs="Sylfaen"/>
                <w:sz w:val="24"/>
                <w:lang w:val="hy-AM"/>
              </w:rPr>
              <w:t>գործառույթները</w:t>
            </w:r>
            <w:r w:rsidRPr="00D451CC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D451CC">
              <w:rPr>
                <w:rFonts w:ascii="GHEA Grapalat" w:eastAsia="Sylfaen" w:hAnsi="GHEA Grapalat" w:cs="Sylfaen"/>
                <w:sz w:val="24"/>
                <w:lang w:val="hy-AM"/>
              </w:rPr>
              <w:t>կանոնակարգող</w:t>
            </w:r>
            <w:r w:rsidRPr="00D451CC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D451CC">
              <w:rPr>
                <w:rFonts w:ascii="GHEA Grapalat" w:eastAsia="Sylfaen" w:hAnsi="GHEA Grapalat" w:cs="Sylfaen"/>
                <w:sz w:val="24"/>
                <w:lang w:val="hy-AM"/>
              </w:rPr>
              <w:t>և</w:t>
            </w:r>
            <w:r w:rsidRPr="00D451CC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D451CC">
              <w:rPr>
                <w:rFonts w:ascii="GHEA Grapalat" w:eastAsia="Sylfaen" w:hAnsi="GHEA Grapalat" w:cs="Sylfaen"/>
                <w:sz w:val="24"/>
                <w:lang w:val="hy-AM"/>
              </w:rPr>
              <w:t>գործառույթների</w:t>
            </w:r>
            <w:r w:rsidRPr="00D451CC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D451CC">
              <w:rPr>
                <w:rFonts w:ascii="GHEA Grapalat" w:eastAsia="Sylfaen" w:hAnsi="GHEA Grapalat" w:cs="Sylfaen"/>
                <w:sz w:val="24"/>
                <w:lang w:val="hy-AM"/>
              </w:rPr>
              <w:t>իրականացմանն</w:t>
            </w:r>
            <w:r w:rsidRPr="00D451CC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D451CC">
              <w:rPr>
                <w:rFonts w:ascii="GHEA Grapalat" w:eastAsia="Sylfaen" w:hAnsi="GHEA Grapalat" w:cs="Sylfaen"/>
                <w:sz w:val="24"/>
                <w:lang w:val="hy-AM"/>
              </w:rPr>
              <w:t>առնչվող</w:t>
            </w:r>
            <w:r w:rsidRPr="00D451CC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D451CC">
              <w:rPr>
                <w:rFonts w:ascii="GHEA Grapalat" w:eastAsia="Sylfaen" w:hAnsi="GHEA Grapalat" w:cs="Sylfaen"/>
                <w:sz w:val="24"/>
                <w:lang w:val="hy-AM"/>
              </w:rPr>
              <w:t>իրավական</w:t>
            </w:r>
            <w:r w:rsidRPr="00D451CC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D451CC">
              <w:rPr>
                <w:rFonts w:ascii="GHEA Grapalat" w:eastAsia="Sylfaen" w:hAnsi="GHEA Grapalat" w:cs="Sylfaen"/>
                <w:sz w:val="24"/>
                <w:lang w:val="hy-AM"/>
              </w:rPr>
              <w:t>ակտերը</w:t>
            </w:r>
            <w:r w:rsidRPr="00D451CC">
              <w:rPr>
                <w:rFonts w:ascii="GHEA Grapalat" w:eastAsia="GHEA Grapalat" w:hAnsi="GHEA Grapalat" w:cs="GHEA Grapalat"/>
                <w:sz w:val="24"/>
                <w:lang w:val="hy-AM"/>
              </w:rPr>
              <w:t>.</w:t>
            </w:r>
          </w:p>
          <w:p w:rsidR="00412B73" w:rsidRPr="00D451CC" w:rsidRDefault="00412B73" w:rsidP="00C909A5">
            <w:pPr>
              <w:pStyle w:val="ListParagraph"/>
              <w:numPr>
                <w:ilvl w:val="0"/>
                <w:numId w:val="29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sz w:val="24"/>
                <w:szCs w:val="24"/>
                <w:lang w:val="hy-AM"/>
              </w:rPr>
            </w:pPr>
            <w:r w:rsidRPr="00D451CC">
              <w:rPr>
                <w:rFonts w:ascii="GHEA Grapalat" w:hAnsi="GHEA Grapalat"/>
                <w:sz w:val="24"/>
                <w:szCs w:val="24"/>
                <w:lang w:val="hy-AM"/>
              </w:rPr>
              <w:t xml:space="preserve">ստուգել </w:t>
            </w:r>
            <w:r w:rsidRPr="00D451CC">
              <w:rPr>
                <w:rFonts w:ascii="GHEA Grapalat" w:hAnsi="GHEA Grapalat" w:cs="Sylfaen"/>
                <w:sz w:val="24"/>
                <w:szCs w:val="24"/>
                <w:lang w:val="hy-AM"/>
              </w:rPr>
              <w:t>լաբորատորիաների կողմից տրամադրվող լաբորատոր փորձաքննությունների արձանագրությունների վերաբերյալ տեղեկատվության՝ էլեկտրոնային բազա մուտքագրման աշխատանքի իրականացումը</w:t>
            </w:r>
            <w:r w:rsidRPr="00D451CC">
              <w:rPr>
                <w:rFonts w:ascii="MS Gothic" w:eastAsia="MS Gothic" w:hAnsi="MS Gothic" w:cs="MS Gothic" w:hint="eastAsia"/>
                <w:sz w:val="24"/>
                <w:szCs w:val="24"/>
                <w:lang w:val="hy-AM"/>
              </w:rPr>
              <w:t>․</w:t>
            </w:r>
          </w:p>
          <w:p w:rsidR="00412B73" w:rsidRDefault="00412B73" w:rsidP="00C909A5">
            <w:pPr>
              <w:pStyle w:val="ListParagraph"/>
              <w:numPr>
                <w:ilvl w:val="0"/>
                <w:numId w:val="29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sz w:val="24"/>
                <w:szCs w:val="24"/>
                <w:lang w:val="hy-AM"/>
              </w:rPr>
            </w:pPr>
            <w:r w:rsidRPr="00D451CC">
              <w:rPr>
                <w:rFonts w:ascii="GHEA Grapalat" w:hAnsi="GHEA Grapalat" w:cs="Arial"/>
                <w:sz w:val="24"/>
                <w:szCs w:val="24"/>
                <w:lang w:val="hy-AM"/>
              </w:rPr>
              <w:t>ստուգել համակարգչային ծրագրի միջոցով շրջանակային համաձայնագրեր կնքած մասնակիցներից համապատասխան լաբորատորիաների ընտրության աշխատանքի իրականացումը.</w:t>
            </w:r>
          </w:p>
          <w:p w:rsidR="00A547C3" w:rsidRPr="00D451CC" w:rsidRDefault="00A547C3" w:rsidP="00C909A5">
            <w:pPr>
              <w:pStyle w:val="ListParagraph"/>
              <w:numPr>
                <w:ilvl w:val="0"/>
                <w:numId w:val="29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sz w:val="24"/>
                <w:szCs w:val="24"/>
                <w:lang w:val="hy-AM"/>
              </w:rPr>
            </w:pPr>
            <w:r w:rsidRPr="008D5BE2">
              <w:rPr>
                <w:rFonts w:ascii="GHEA Grapalat" w:hAnsi="GHEA Grapalat"/>
                <w:sz w:val="24"/>
                <w:szCs w:val="24"/>
                <w:lang w:val="hy-AM"/>
              </w:rPr>
              <w:t>ամփոփել մոնիթորինգի կամ ուժեղացված լաբորատոր հսկողության ընթացքում հայտնաբերված խախտումների մասին Տեսչական մարմնի անասնաբուժության վարչությանը սահմանված կարգով և ժամկետներում տեղեկատվության տրամադրման աշխատանքները.</w:t>
            </w:r>
            <w:bookmarkStart w:id="0" w:name="_GoBack"/>
            <w:bookmarkEnd w:id="0"/>
          </w:p>
        </w:tc>
      </w:tr>
      <w:tr w:rsidR="00D451CC" w:rsidRPr="00D451CC" w:rsidTr="00726556">
        <w:trPr>
          <w:trHeight w:val="137"/>
          <w:tblCellSpacing w:w="0" w:type="dxa"/>
          <w:jc w:val="center"/>
        </w:trPr>
        <w:tc>
          <w:tcPr>
            <w:tcW w:w="98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5E15" w:rsidRPr="00D451CC" w:rsidRDefault="003C5E15" w:rsidP="00C909A5">
            <w:pPr>
              <w:spacing w:before="100" w:beforeAutospacing="1" w:after="100" w:afterAutospacing="1"/>
              <w:jc w:val="center"/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</w:pPr>
            <w:r w:rsidRPr="00D451CC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  <w:lang w:val="hy-AM"/>
              </w:rPr>
              <w:lastRenderedPageBreak/>
              <w:t xml:space="preserve">3. </w:t>
            </w:r>
            <w:r w:rsidRPr="00D451CC">
              <w:rPr>
                <w:rFonts w:ascii="GHEA Grapalat" w:eastAsia="Times New Roman" w:hAnsi="GHEA Grapalat" w:cs="Sylfaen"/>
                <w:b/>
                <w:bCs/>
                <w:sz w:val="24"/>
                <w:szCs w:val="24"/>
                <w:lang w:val="hy-AM"/>
              </w:rPr>
              <w:t>Պաշտոնին</w:t>
            </w:r>
            <w:r w:rsidRPr="00D451CC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  <w:lang w:val="hy-AM"/>
              </w:rPr>
              <w:t xml:space="preserve"> </w:t>
            </w:r>
            <w:r w:rsidRPr="00D451CC">
              <w:rPr>
                <w:rFonts w:ascii="GHEA Grapalat" w:eastAsia="Times New Roman" w:hAnsi="GHEA Grapalat" w:cs="Sylfaen"/>
                <w:b/>
                <w:bCs/>
                <w:sz w:val="24"/>
                <w:szCs w:val="24"/>
                <w:lang w:val="hy-AM"/>
              </w:rPr>
              <w:t>ներկայացվող</w:t>
            </w:r>
            <w:r w:rsidRPr="00D451CC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  <w:lang w:val="hy-AM"/>
              </w:rPr>
              <w:t xml:space="preserve"> </w:t>
            </w:r>
            <w:r w:rsidRPr="00D451CC">
              <w:rPr>
                <w:rFonts w:ascii="GHEA Grapalat" w:eastAsia="Times New Roman" w:hAnsi="GHEA Grapalat" w:cs="Sylfaen"/>
                <w:b/>
                <w:bCs/>
                <w:sz w:val="24"/>
                <w:szCs w:val="24"/>
                <w:lang w:val="hy-AM"/>
              </w:rPr>
              <w:t>պահանջները</w:t>
            </w:r>
          </w:p>
          <w:p w:rsidR="0000101D" w:rsidRPr="00D451CC" w:rsidRDefault="003C5E15" w:rsidP="00C909A5">
            <w:pPr>
              <w:pStyle w:val="NormalWeb"/>
              <w:spacing w:before="0" w:beforeAutospacing="0" w:after="0" w:afterAutospacing="0" w:line="276" w:lineRule="auto"/>
              <w:ind w:firstLine="38"/>
              <w:rPr>
                <w:rFonts w:ascii="GHEA Grapalat" w:hAnsi="GHEA Grapalat" w:cs="Sylfaen"/>
                <w:b/>
                <w:lang w:val="hy-AM"/>
              </w:rPr>
            </w:pPr>
            <w:r w:rsidRPr="00D451CC">
              <w:rPr>
                <w:rFonts w:ascii="GHEA Grapalat" w:hAnsi="GHEA Grapalat"/>
                <w:b/>
                <w:lang w:val="hy-AM"/>
              </w:rPr>
              <w:t xml:space="preserve">3.1. </w:t>
            </w:r>
            <w:r w:rsidRPr="00D451CC">
              <w:rPr>
                <w:rFonts w:ascii="GHEA Grapalat" w:hAnsi="GHEA Grapalat" w:cs="Sylfaen"/>
                <w:b/>
                <w:lang w:val="hy-AM"/>
              </w:rPr>
              <w:t>Կրթություն</w:t>
            </w:r>
            <w:r w:rsidRPr="00D451CC">
              <w:rPr>
                <w:rFonts w:ascii="GHEA Grapalat" w:hAnsi="GHEA Grapalat"/>
                <w:b/>
                <w:lang w:val="hy-AM"/>
              </w:rPr>
              <w:t xml:space="preserve">, </w:t>
            </w:r>
            <w:r w:rsidRPr="00D451CC">
              <w:rPr>
                <w:rFonts w:ascii="GHEA Grapalat" w:hAnsi="GHEA Grapalat" w:cs="Sylfaen"/>
                <w:b/>
                <w:lang w:val="hy-AM"/>
              </w:rPr>
              <w:t>որակավորման</w:t>
            </w:r>
            <w:r w:rsidRPr="00D451CC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D451CC">
              <w:rPr>
                <w:rFonts w:ascii="GHEA Grapalat" w:hAnsi="GHEA Grapalat" w:cs="Sylfaen"/>
                <w:b/>
                <w:lang w:val="hy-AM"/>
              </w:rPr>
              <w:t>աստիճանը</w:t>
            </w:r>
          </w:p>
          <w:p w:rsidR="008E696F" w:rsidRPr="00D451CC" w:rsidRDefault="0000101D" w:rsidP="00C909A5">
            <w:pPr>
              <w:pStyle w:val="NormalWeb"/>
              <w:spacing w:before="0" w:beforeAutospacing="0" w:after="0" w:afterAutospacing="0" w:line="276" w:lineRule="auto"/>
              <w:ind w:firstLine="38"/>
              <w:rPr>
                <w:rFonts w:ascii="GHEA Grapalat" w:hAnsi="GHEA Grapalat"/>
                <w:iCs/>
                <w:lang w:val="hy-AM"/>
              </w:rPr>
            </w:pPr>
            <w:r w:rsidRPr="00D451CC">
              <w:rPr>
                <w:rFonts w:ascii="GHEA Grapalat" w:hAnsi="GHEA Grapalat" w:cs="Sylfaen"/>
                <w:lang w:val="hy-AM"/>
              </w:rPr>
              <w:t>Բարձրագույն կրթություն</w:t>
            </w:r>
            <w:r w:rsidR="003C5E15" w:rsidRPr="00D451CC">
              <w:rPr>
                <w:rFonts w:ascii="GHEA Grapalat" w:hAnsi="GHEA Grapalat"/>
                <w:i/>
                <w:iCs/>
                <w:lang w:val="hy-AM"/>
              </w:rPr>
              <w:br/>
            </w:r>
            <w:r w:rsidR="003C5E15" w:rsidRPr="00D451CC">
              <w:rPr>
                <w:rFonts w:ascii="GHEA Grapalat" w:hAnsi="GHEA Grapalat"/>
                <w:b/>
                <w:lang w:val="hy-AM"/>
              </w:rPr>
              <w:t xml:space="preserve">3.2. </w:t>
            </w:r>
            <w:r w:rsidR="003C5E15" w:rsidRPr="00D451CC">
              <w:rPr>
                <w:rFonts w:ascii="GHEA Grapalat" w:hAnsi="GHEA Grapalat" w:cs="Sylfaen"/>
                <w:b/>
                <w:lang w:val="hy-AM"/>
              </w:rPr>
              <w:t>Մասնագիտական</w:t>
            </w:r>
            <w:r w:rsidR="003C5E15" w:rsidRPr="00D451CC">
              <w:rPr>
                <w:rFonts w:ascii="GHEA Grapalat" w:hAnsi="GHEA Grapalat"/>
                <w:b/>
                <w:lang w:val="hy-AM"/>
              </w:rPr>
              <w:t xml:space="preserve"> </w:t>
            </w:r>
            <w:r w:rsidR="003C5E15" w:rsidRPr="00D451CC">
              <w:rPr>
                <w:rFonts w:ascii="GHEA Grapalat" w:hAnsi="GHEA Grapalat" w:cs="Sylfaen"/>
                <w:b/>
                <w:lang w:val="hy-AM"/>
              </w:rPr>
              <w:t>գիտելիքները</w:t>
            </w:r>
            <w:r w:rsidR="003C5E15" w:rsidRPr="00D451CC">
              <w:rPr>
                <w:rFonts w:ascii="GHEA Grapalat" w:hAnsi="GHEA Grapalat"/>
                <w:lang w:val="hy-AM"/>
              </w:rPr>
              <w:br/>
            </w:r>
            <w:r w:rsidR="003C5E15" w:rsidRPr="00D451CC">
              <w:rPr>
                <w:rFonts w:ascii="GHEA Grapalat" w:hAnsi="GHEA Grapalat" w:cs="Sylfaen"/>
                <w:lang w:val="hy-AM"/>
              </w:rPr>
              <w:t>Ունի</w:t>
            </w:r>
            <w:r w:rsidR="003C5E15" w:rsidRPr="00D451CC">
              <w:rPr>
                <w:rFonts w:ascii="GHEA Grapalat" w:hAnsi="GHEA Grapalat"/>
                <w:lang w:val="hy-AM"/>
              </w:rPr>
              <w:t xml:space="preserve"> </w:t>
            </w:r>
            <w:r w:rsidR="003C5E15" w:rsidRPr="00D451CC">
              <w:rPr>
                <w:rFonts w:ascii="GHEA Grapalat" w:hAnsi="GHEA Grapalat" w:cs="Sylfaen"/>
                <w:lang w:val="hy-AM"/>
              </w:rPr>
              <w:t>գործառույթների</w:t>
            </w:r>
            <w:r w:rsidR="003C5E15" w:rsidRPr="00D451CC">
              <w:rPr>
                <w:rFonts w:ascii="GHEA Grapalat" w:hAnsi="GHEA Grapalat"/>
                <w:lang w:val="hy-AM"/>
              </w:rPr>
              <w:t xml:space="preserve"> </w:t>
            </w:r>
            <w:r w:rsidR="003C5E15" w:rsidRPr="00D451CC">
              <w:rPr>
                <w:rFonts w:ascii="GHEA Grapalat" w:hAnsi="GHEA Grapalat" w:cs="Sylfaen"/>
                <w:lang w:val="hy-AM"/>
              </w:rPr>
              <w:t>իրականացման</w:t>
            </w:r>
            <w:r w:rsidR="003C5E15" w:rsidRPr="00D451CC">
              <w:rPr>
                <w:rFonts w:ascii="GHEA Grapalat" w:hAnsi="GHEA Grapalat"/>
                <w:lang w:val="hy-AM"/>
              </w:rPr>
              <w:t xml:space="preserve"> </w:t>
            </w:r>
            <w:r w:rsidR="003C5E15" w:rsidRPr="00D451CC">
              <w:rPr>
                <w:rFonts w:ascii="GHEA Grapalat" w:hAnsi="GHEA Grapalat" w:cs="Sylfaen"/>
                <w:lang w:val="hy-AM"/>
              </w:rPr>
              <w:t>համար</w:t>
            </w:r>
            <w:r w:rsidR="003C5E15" w:rsidRPr="00D451CC">
              <w:rPr>
                <w:rFonts w:ascii="GHEA Grapalat" w:hAnsi="GHEA Grapalat"/>
                <w:lang w:val="hy-AM"/>
              </w:rPr>
              <w:t xml:space="preserve"> </w:t>
            </w:r>
            <w:r w:rsidR="003C5E15" w:rsidRPr="00D451CC">
              <w:rPr>
                <w:rFonts w:ascii="GHEA Grapalat" w:hAnsi="GHEA Grapalat" w:cs="Sylfaen"/>
                <w:lang w:val="hy-AM"/>
              </w:rPr>
              <w:t>անհրաժեշտ</w:t>
            </w:r>
            <w:r w:rsidR="003C5E15" w:rsidRPr="00D451CC">
              <w:rPr>
                <w:rFonts w:ascii="GHEA Grapalat" w:hAnsi="GHEA Grapalat"/>
                <w:lang w:val="hy-AM"/>
              </w:rPr>
              <w:t xml:space="preserve"> </w:t>
            </w:r>
            <w:r w:rsidR="003C5E15" w:rsidRPr="00D451CC">
              <w:rPr>
                <w:rFonts w:ascii="GHEA Grapalat" w:hAnsi="GHEA Grapalat" w:cs="Sylfaen"/>
                <w:lang w:val="hy-AM"/>
              </w:rPr>
              <w:t>գիտելիքներ</w:t>
            </w:r>
            <w:r w:rsidR="003C5E15" w:rsidRPr="00D451CC">
              <w:rPr>
                <w:rFonts w:ascii="GHEA Grapalat" w:hAnsi="GHEA Grapalat"/>
                <w:lang w:val="hy-AM"/>
              </w:rPr>
              <w:br/>
            </w:r>
            <w:r w:rsidR="003C5E15" w:rsidRPr="00D451CC">
              <w:rPr>
                <w:rFonts w:ascii="GHEA Grapalat" w:hAnsi="GHEA Grapalat"/>
                <w:b/>
                <w:lang w:val="hy-AM"/>
              </w:rPr>
              <w:t>3.3.</w:t>
            </w:r>
            <w:r w:rsidR="003C5E15" w:rsidRPr="00D451CC">
              <w:rPr>
                <w:rFonts w:ascii="GHEA Grapalat" w:hAnsi="GHEA Grapalat"/>
                <w:b/>
                <w:bCs/>
                <w:lang w:val="hy-AM"/>
              </w:rPr>
              <w:t xml:space="preserve"> </w:t>
            </w:r>
            <w:r w:rsidR="003C5E15" w:rsidRPr="00D451CC">
              <w:rPr>
                <w:rFonts w:ascii="GHEA Grapalat" w:hAnsi="GHEA Grapalat" w:cs="Sylfaen"/>
                <w:b/>
                <w:lang w:val="hy-AM"/>
              </w:rPr>
              <w:t>Աշխատանքային</w:t>
            </w:r>
            <w:r w:rsidR="003C5E15" w:rsidRPr="00D451CC">
              <w:rPr>
                <w:rFonts w:ascii="GHEA Grapalat" w:hAnsi="GHEA Grapalat"/>
                <w:b/>
                <w:lang w:val="hy-AM"/>
              </w:rPr>
              <w:t xml:space="preserve"> </w:t>
            </w:r>
            <w:r w:rsidR="003C5E15" w:rsidRPr="00D451CC">
              <w:rPr>
                <w:rFonts w:ascii="GHEA Grapalat" w:hAnsi="GHEA Grapalat" w:cs="Sylfaen"/>
                <w:b/>
                <w:lang w:val="hy-AM"/>
              </w:rPr>
              <w:t>ստաժը</w:t>
            </w:r>
            <w:r w:rsidR="003C5E15" w:rsidRPr="00D451CC">
              <w:rPr>
                <w:rFonts w:ascii="GHEA Grapalat" w:hAnsi="GHEA Grapalat"/>
                <w:b/>
                <w:lang w:val="hy-AM"/>
              </w:rPr>
              <w:t xml:space="preserve">, </w:t>
            </w:r>
            <w:r w:rsidR="003C5E15" w:rsidRPr="00D451CC">
              <w:rPr>
                <w:rFonts w:ascii="GHEA Grapalat" w:hAnsi="GHEA Grapalat" w:cs="Sylfaen"/>
                <w:b/>
                <w:lang w:val="hy-AM"/>
              </w:rPr>
              <w:t>աշխատանքի</w:t>
            </w:r>
            <w:r w:rsidR="003C5E15" w:rsidRPr="00D451CC">
              <w:rPr>
                <w:rFonts w:ascii="GHEA Grapalat" w:hAnsi="GHEA Grapalat"/>
                <w:b/>
                <w:lang w:val="hy-AM"/>
              </w:rPr>
              <w:t xml:space="preserve"> </w:t>
            </w:r>
            <w:r w:rsidR="003C5E15" w:rsidRPr="00D451CC">
              <w:rPr>
                <w:rFonts w:ascii="GHEA Grapalat" w:hAnsi="GHEA Grapalat" w:cs="Sylfaen"/>
                <w:b/>
                <w:lang w:val="hy-AM"/>
              </w:rPr>
              <w:t>բնագավառում</w:t>
            </w:r>
            <w:r w:rsidR="003C5E15" w:rsidRPr="00D451CC">
              <w:rPr>
                <w:rFonts w:ascii="GHEA Grapalat" w:hAnsi="GHEA Grapalat"/>
                <w:b/>
                <w:lang w:val="hy-AM"/>
              </w:rPr>
              <w:t xml:space="preserve"> </w:t>
            </w:r>
            <w:r w:rsidR="003C5E15" w:rsidRPr="00D451CC">
              <w:rPr>
                <w:rFonts w:ascii="GHEA Grapalat" w:hAnsi="GHEA Grapalat" w:cs="Sylfaen"/>
                <w:b/>
                <w:lang w:val="hy-AM"/>
              </w:rPr>
              <w:t>փորձը</w:t>
            </w:r>
            <w:r w:rsidR="003C5E15" w:rsidRPr="00D451CC">
              <w:rPr>
                <w:rFonts w:ascii="GHEA Grapalat" w:hAnsi="GHEA Grapalat"/>
                <w:lang w:val="hy-AM"/>
              </w:rPr>
              <w:br/>
            </w:r>
            <w:r w:rsidR="00775518" w:rsidRPr="00D451CC">
              <w:rPr>
                <w:rFonts w:ascii="GHEA Grapalat" w:hAnsi="GHEA Grapalat" w:cs="Sylfaen"/>
                <w:lang w:val="hy-AM"/>
              </w:rPr>
              <w:t xml:space="preserve">Հանրային </w:t>
            </w:r>
            <w:r w:rsidR="002219C8" w:rsidRPr="00D451CC">
              <w:rPr>
                <w:rFonts w:ascii="GHEA Grapalat" w:hAnsi="GHEA Grapalat" w:cs="Sylfaen"/>
                <w:lang w:val="hy-AM"/>
              </w:rPr>
              <w:t xml:space="preserve">ծառայության </w:t>
            </w:r>
            <w:r w:rsidR="00775518" w:rsidRPr="00D451CC">
              <w:rPr>
                <w:rFonts w:ascii="GHEA Grapalat" w:hAnsi="GHEA Grapalat" w:cs="Sylfaen"/>
                <w:lang w:val="hy-AM"/>
              </w:rPr>
              <w:t>ա</w:t>
            </w:r>
            <w:r w:rsidR="002219C8" w:rsidRPr="00D451CC">
              <w:rPr>
                <w:rFonts w:ascii="GHEA Grapalat" w:hAnsi="GHEA Grapalat" w:cs="Sylfaen"/>
                <w:lang w:val="hy-AM"/>
              </w:rPr>
              <w:t xml:space="preserve">ռնվազն երեք տարվա ստաժ կամ </w:t>
            </w:r>
            <w:r w:rsidR="00680B7B" w:rsidRPr="00D451CC">
              <w:rPr>
                <w:rFonts w:ascii="GHEA Grapalat" w:hAnsi="GHEA Grapalat" w:cs="Sylfaen"/>
                <w:lang w:val="hy-AM"/>
              </w:rPr>
              <w:t xml:space="preserve">չորս </w:t>
            </w:r>
            <w:r w:rsidR="00775518" w:rsidRPr="00D451CC">
              <w:rPr>
                <w:rFonts w:ascii="GHEA Grapalat" w:hAnsi="GHEA Grapalat" w:cs="Sylfaen"/>
                <w:lang w:val="hy-AM"/>
              </w:rPr>
              <w:t xml:space="preserve">տարվա մասնագիտական աշխատանքային ստաժ կամ </w:t>
            </w:r>
            <w:r w:rsidR="00693379" w:rsidRPr="00D451CC">
              <w:rPr>
                <w:rFonts w:ascii="GHEA Grapalat" w:hAnsi="GHEA Grapalat" w:cs="Sylfaen"/>
                <w:lang w:val="hy-AM"/>
              </w:rPr>
              <w:t xml:space="preserve">կենսաբանական գիտությունների կամ բնական գիտությունների կամ գյուղատնտեսության կամ առողջապահության կամ </w:t>
            </w:r>
            <w:r w:rsidR="00693379" w:rsidRPr="00D451CC">
              <w:rPr>
                <w:rFonts w:ascii="GHEA Grapalat" w:hAnsi="GHEA Grapalat" w:cs="Sylfaen"/>
                <w:lang w:val="hy-AM"/>
              </w:rPr>
              <w:lastRenderedPageBreak/>
              <w:t xml:space="preserve">ստուգումների կազմակերպման և անցկացման </w:t>
            </w:r>
            <w:r w:rsidR="00775518" w:rsidRPr="00D451CC">
              <w:rPr>
                <w:rFonts w:ascii="GHEA Grapalat" w:hAnsi="GHEA Grapalat" w:cs="Sylfaen"/>
                <w:lang w:val="hy-AM"/>
              </w:rPr>
              <w:t xml:space="preserve">բնագավառում` </w:t>
            </w:r>
            <w:r w:rsidR="00680B7B" w:rsidRPr="00D451CC">
              <w:rPr>
                <w:rFonts w:ascii="GHEA Grapalat" w:hAnsi="GHEA Grapalat" w:cs="Sylfaen"/>
                <w:lang w:val="hy-AM"/>
              </w:rPr>
              <w:t xml:space="preserve">չորս </w:t>
            </w:r>
            <w:r w:rsidR="00775518" w:rsidRPr="00D451CC">
              <w:rPr>
                <w:rFonts w:ascii="GHEA Grapalat" w:hAnsi="GHEA Grapalat" w:cs="Sylfaen"/>
                <w:lang w:val="hy-AM"/>
              </w:rPr>
              <w:t>տարվա աշխատանքային ստաժ.</w:t>
            </w:r>
            <w:r w:rsidR="00972051" w:rsidRPr="00D451CC">
              <w:rPr>
                <w:rFonts w:ascii="GHEA Grapalat" w:hAnsi="GHEA Grapalat" w:cs="Sylfaen"/>
                <w:lang w:val="hy-AM"/>
              </w:rPr>
              <w:t xml:space="preserve"> </w:t>
            </w:r>
            <w:r w:rsidR="003C5E15" w:rsidRPr="00D451CC">
              <w:rPr>
                <w:rFonts w:ascii="GHEA Grapalat" w:hAnsi="GHEA Grapalat"/>
                <w:i/>
                <w:iCs/>
                <w:lang w:val="hy-AM"/>
              </w:rPr>
              <w:br/>
            </w:r>
            <w:r w:rsidR="003C5E15" w:rsidRPr="00D451CC">
              <w:rPr>
                <w:rFonts w:ascii="GHEA Grapalat" w:hAnsi="GHEA Grapalat"/>
                <w:b/>
                <w:lang w:val="hy-AM"/>
              </w:rPr>
              <w:t xml:space="preserve">3.4. </w:t>
            </w:r>
            <w:r w:rsidR="003C5E15" w:rsidRPr="00D451CC">
              <w:rPr>
                <w:rFonts w:ascii="GHEA Grapalat" w:hAnsi="GHEA Grapalat" w:cs="Sylfaen"/>
                <w:b/>
                <w:lang w:val="hy-AM"/>
              </w:rPr>
              <w:t>Անհրաժեշտ</w:t>
            </w:r>
            <w:r w:rsidR="003C5E15" w:rsidRPr="00D451CC">
              <w:rPr>
                <w:rFonts w:ascii="GHEA Grapalat" w:hAnsi="GHEA Grapalat"/>
                <w:b/>
                <w:lang w:val="hy-AM"/>
              </w:rPr>
              <w:t xml:space="preserve"> </w:t>
            </w:r>
            <w:r w:rsidR="003C5E15" w:rsidRPr="00D451CC">
              <w:rPr>
                <w:rFonts w:ascii="GHEA Grapalat" w:hAnsi="GHEA Grapalat" w:cs="Sylfaen"/>
                <w:b/>
                <w:lang w:val="hy-AM"/>
              </w:rPr>
              <w:t>կոմպետենցիաներ</w:t>
            </w:r>
          </w:p>
          <w:p w:rsidR="00531B09" w:rsidRPr="00D451CC" w:rsidRDefault="008E696F" w:rsidP="00C909A5">
            <w:pPr>
              <w:pStyle w:val="NormalWeb"/>
              <w:spacing w:before="0" w:beforeAutospacing="0" w:after="0" w:afterAutospacing="0" w:line="276" w:lineRule="auto"/>
              <w:ind w:firstLine="375"/>
              <w:rPr>
                <w:rFonts w:ascii="GHEA Grapalat" w:hAnsi="GHEA Grapalat" w:cs="Sylfaen"/>
                <w:b/>
              </w:rPr>
            </w:pPr>
            <w:r w:rsidRPr="00D451CC">
              <w:rPr>
                <w:rFonts w:ascii="GHEA Grapalat" w:hAnsi="GHEA Grapalat" w:cs="Sylfaen"/>
                <w:b/>
              </w:rPr>
              <w:t>Ընդհանրական կոմպետենցիաներ՝</w:t>
            </w:r>
          </w:p>
          <w:p w:rsidR="0000101D" w:rsidRPr="00D451CC" w:rsidRDefault="00E9531E" w:rsidP="00C909A5">
            <w:pPr>
              <w:pStyle w:val="ListParagraph"/>
              <w:numPr>
                <w:ilvl w:val="0"/>
                <w:numId w:val="9"/>
              </w:numPr>
              <w:spacing w:after="0"/>
              <w:ind w:left="1314" w:hanging="283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D451CC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 xml:space="preserve">Աշխատակազմի </w:t>
            </w:r>
            <w:r w:rsidR="0000101D" w:rsidRPr="00D451CC">
              <w:rPr>
                <w:rFonts w:ascii="GHEA Grapalat" w:eastAsia="Times New Roman" w:hAnsi="GHEA Grapalat" w:cs="Sylfaen"/>
                <w:sz w:val="24"/>
                <w:szCs w:val="24"/>
              </w:rPr>
              <w:t>կառավարում</w:t>
            </w:r>
          </w:p>
          <w:p w:rsidR="0000101D" w:rsidRPr="00D451CC" w:rsidRDefault="0000101D" w:rsidP="00C909A5">
            <w:pPr>
              <w:pStyle w:val="ListParagraph"/>
              <w:numPr>
                <w:ilvl w:val="0"/>
                <w:numId w:val="9"/>
              </w:numPr>
              <w:spacing w:after="0"/>
              <w:ind w:left="1314" w:hanging="283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D451CC">
              <w:rPr>
                <w:rFonts w:ascii="GHEA Grapalat" w:eastAsia="Times New Roman" w:hAnsi="GHEA Grapalat" w:cs="Sylfaen"/>
                <w:sz w:val="24"/>
                <w:szCs w:val="24"/>
              </w:rPr>
              <w:t>Քաղաքականության</w:t>
            </w:r>
            <w:r w:rsidRPr="00D451CC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Pr="00D451CC">
              <w:rPr>
                <w:rFonts w:ascii="GHEA Grapalat" w:eastAsia="Times New Roman" w:hAnsi="GHEA Grapalat" w:cs="Sylfaen"/>
                <w:sz w:val="24"/>
                <w:szCs w:val="24"/>
              </w:rPr>
              <w:t>վերլուծություն</w:t>
            </w:r>
            <w:r w:rsidRPr="00D451CC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, </w:t>
            </w:r>
            <w:r w:rsidRPr="00D451CC">
              <w:rPr>
                <w:rFonts w:ascii="GHEA Grapalat" w:eastAsia="Times New Roman" w:hAnsi="GHEA Grapalat" w:cs="Sylfaen"/>
                <w:sz w:val="24"/>
                <w:szCs w:val="24"/>
              </w:rPr>
              <w:t>մոնիթորինգ</w:t>
            </w:r>
          </w:p>
          <w:p w:rsidR="0000101D" w:rsidRPr="00D451CC" w:rsidRDefault="0000101D" w:rsidP="00C909A5">
            <w:pPr>
              <w:pStyle w:val="ListParagraph"/>
              <w:numPr>
                <w:ilvl w:val="0"/>
                <w:numId w:val="9"/>
              </w:numPr>
              <w:spacing w:after="0"/>
              <w:ind w:left="1314" w:hanging="283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D451CC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Pr="00D451CC">
              <w:rPr>
                <w:rFonts w:ascii="GHEA Grapalat" w:eastAsia="Times New Roman" w:hAnsi="GHEA Grapalat" w:cs="Sylfaen"/>
                <w:sz w:val="24"/>
                <w:szCs w:val="24"/>
              </w:rPr>
              <w:t>Որոշումների</w:t>
            </w:r>
            <w:r w:rsidRPr="00D451CC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Pr="00D451CC">
              <w:rPr>
                <w:rFonts w:ascii="GHEA Grapalat" w:eastAsia="Times New Roman" w:hAnsi="GHEA Grapalat" w:cs="Sylfaen"/>
                <w:sz w:val="24"/>
                <w:szCs w:val="24"/>
              </w:rPr>
              <w:t>կայացում</w:t>
            </w:r>
          </w:p>
          <w:p w:rsidR="0000101D" w:rsidRPr="00D451CC" w:rsidRDefault="0000101D" w:rsidP="00C909A5">
            <w:pPr>
              <w:pStyle w:val="ListParagraph"/>
              <w:numPr>
                <w:ilvl w:val="0"/>
                <w:numId w:val="9"/>
              </w:numPr>
              <w:spacing w:after="0"/>
              <w:ind w:left="1314" w:hanging="283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D451CC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Pr="00D451CC">
              <w:rPr>
                <w:rFonts w:ascii="GHEA Grapalat" w:eastAsia="Times New Roman" w:hAnsi="GHEA Grapalat" w:cs="Sylfaen"/>
                <w:sz w:val="24"/>
                <w:szCs w:val="24"/>
              </w:rPr>
              <w:t>Ծրագրերի</w:t>
            </w:r>
            <w:r w:rsidRPr="00D451CC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Pr="00D451CC">
              <w:rPr>
                <w:rFonts w:ascii="GHEA Grapalat" w:eastAsia="Times New Roman" w:hAnsi="GHEA Grapalat" w:cs="Sylfaen"/>
                <w:sz w:val="24"/>
                <w:szCs w:val="24"/>
              </w:rPr>
              <w:t>կառավարում</w:t>
            </w:r>
          </w:p>
          <w:p w:rsidR="0000101D" w:rsidRPr="00D451CC" w:rsidRDefault="0000101D" w:rsidP="00C909A5">
            <w:pPr>
              <w:pStyle w:val="ListParagraph"/>
              <w:numPr>
                <w:ilvl w:val="0"/>
                <w:numId w:val="9"/>
              </w:numPr>
              <w:spacing w:after="0"/>
              <w:ind w:left="1314" w:hanging="283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D451CC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Pr="00D451CC">
              <w:rPr>
                <w:rFonts w:ascii="GHEA Grapalat" w:eastAsia="Times New Roman" w:hAnsi="GHEA Grapalat" w:cs="Sylfaen"/>
                <w:sz w:val="24"/>
                <w:szCs w:val="24"/>
              </w:rPr>
              <w:t>Խնդրի</w:t>
            </w:r>
            <w:r w:rsidRPr="00D451CC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Pr="00D451CC">
              <w:rPr>
                <w:rFonts w:ascii="GHEA Grapalat" w:eastAsia="Times New Roman" w:hAnsi="GHEA Grapalat" w:cs="Sylfaen"/>
                <w:sz w:val="24"/>
                <w:szCs w:val="24"/>
              </w:rPr>
              <w:t>լուծում</w:t>
            </w:r>
          </w:p>
          <w:p w:rsidR="008E696F" w:rsidRPr="00D451CC" w:rsidRDefault="0000101D" w:rsidP="00972051">
            <w:pPr>
              <w:pStyle w:val="ListParagraph"/>
              <w:numPr>
                <w:ilvl w:val="0"/>
                <w:numId w:val="9"/>
              </w:numPr>
              <w:spacing w:after="0"/>
              <w:ind w:left="1314" w:hanging="283"/>
              <w:rPr>
                <w:rFonts w:ascii="GHEA Grapalat" w:eastAsia="Calibri" w:hAnsi="GHEA Grapalat" w:cs="Sylfaen"/>
                <w:sz w:val="24"/>
                <w:szCs w:val="24"/>
              </w:rPr>
            </w:pPr>
            <w:r w:rsidRPr="00D451CC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Pr="00D451CC">
              <w:rPr>
                <w:rFonts w:ascii="GHEA Grapalat" w:eastAsia="Times New Roman" w:hAnsi="GHEA Grapalat" w:cs="Sylfaen"/>
                <w:sz w:val="24"/>
                <w:szCs w:val="24"/>
              </w:rPr>
              <w:t>Բարեվարքություն</w:t>
            </w:r>
            <w:r w:rsidRPr="00D451CC">
              <w:rPr>
                <w:rFonts w:ascii="GHEA Grapalat" w:eastAsia="Calibri" w:hAnsi="GHEA Grapalat" w:cs="Sylfaen"/>
                <w:sz w:val="24"/>
                <w:szCs w:val="24"/>
              </w:rPr>
              <w:t xml:space="preserve"> </w:t>
            </w:r>
          </w:p>
          <w:p w:rsidR="008E696F" w:rsidRPr="00D451CC" w:rsidRDefault="008E696F" w:rsidP="00C909A5">
            <w:pPr>
              <w:spacing w:after="0"/>
              <w:rPr>
                <w:rFonts w:ascii="GHEA Grapalat" w:eastAsia="Calibri" w:hAnsi="GHEA Grapalat" w:cs="Sylfaen"/>
                <w:b/>
                <w:sz w:val="24"/>
                <w:szCs w:val="24"/>
              </w:rPr>
            </w:pPr>
            <w:r w:rsidRPr="00D451CC">
              <w:rPr>
                <w:rFonts w:ascii="GHEA Grapalat" w:eastAsia="Calibri" w:hAnsi="GHEA Grapalat" w:cs="Sylfaen"/>
                <w:b/>
                <w:sz w:val="24"/>
                <w:szCs w:val="24"/>
              </w:rPr>
              <w:t xml:space="preserve">     Ընտրանքային կոմպետենցիաներ՝</w:t>
            </w:r>
          </w:p>
          <w:p w:rsidR="00531B09" w:rsidRPr="00D451CC" w:rsidRDefault="00531B09" w:rsidP="00C909A5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hAnsi="GHEA Grapalat"/>
                <w:sz w:val="24"/>
              </w:rPr>
            </w:pPr>
            <w:r w:rsidRPr="00D451CC">
              <w:rPr>
                <w:rFonts w:ascii="GHEA Grapalat" w:hAnsi="GHEA Grapalat"/>
                <w:sz w:val="24"/>
              </w:rPr>
              <w:t>Բանակցությունների վարում</w:t>
            </w:r>
          </w:p>
          <w:p w:rsidR="00531B09" w:rsidRPr="00D451CC" w:rsidRDefault="00531B09" w:rsidP="00C909A5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hAnsi="GHEA Grapalat"/>
                <w:sz w:val="24"/>
              </w:rPr>
            </w:pPr>
            <w:r w:rsidRPr="00D451CC">
              <w:rPr>
                <w:rFonts w:ascii="GHEA Grapalat" w:hAnsi="GHEA Grapalat"/>
                <w:sz w:val="24"/>
              </w:rPr>
              <w:t>Փոփոխությունների կառավարում</w:t>
            </w:r>
          </w:p>
          <w:p w:rsidR="00531B09" w:rsidRPr="00D451CC" w:rsidRDefault="00531B09" w:rsidP="00C909A5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hAnsi="GHEA Grapalat"/>
                <w:sz w:val="24"/>
              </w:rPr>
            </w:pPr>
            <w:r w:rsidRPr="00D451CC">
              <w:rPr>
                <w:rFonts w:ascii="GHEA Grapalat" w:hAnsi="GHEA Grapalat"/>
                <w:sz w:val="24"/>
              </w:rPr>
              <w:t>Կոնֆլիկտների կառավարում</w:t>
            </w:r>
          </w:p>
          <w:p w:rsidR="00531B09" w:rsidRPr="00D451CC" w:rsidRDefault="00531B09" w:rsidP="00C909A5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hAnsi="GHEA Grapalat"/>
                <w:sz w:val="24"/>
              </w:rPr>
            </w:pPr>
            <w:r w:rsidRPr="00D451CC">
              <w:rPr>
                <w:rFonts w:ascii="GHEA Grapalat" w:hAnsi="GHEA Grapalat"/>
                <w:sz w:val="24"/>
              </w:rPr>
              <w:t>Բողոքների բավարարում</w:t>
            </w:r>
          </w:p>
          <w:p w:rsidR="00531B09" w:rsidRPr="00D451CC" w:rsidRDefault="00531B09" w:rsidP="00C909A5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hAnsi="GHEA Grapalat"/>
                <w:sz w:val="24"/>
              </w:rPr>
            </w:pPr>
            <w:r w:rsidRPr="00D451CC">
              <w:rPr>
                <w:rFonts w:ascii="GHEA Grapalat" w:hAnsi="GHEA Grapalat"/>
                <w:sz w:val="24"/>
              </w:rPr>
              <w:t>Ժամանակի կառավարում</w:t>
            </w:r>
          </w:p>
          <w:p w:rsidR="00531B09" w:rsidRPr="00D451CC" w:rsidRDefault="00531B09" w:rsidP="00C909A5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hAnsi="GHEA Grapalat"/>
                <w:sz w:val="24"/>
              </w:rPr>
            </w:pPr>
            <w:r w:rsidRPr="00D451CC">
              <w:rPr>
                <w:rFonts w:ascii="GHEA Grapalat" w:hAnsi="GHEA Grapalat"/>
                <w:sz w:val="24"/>
              </w:rPr>
              <w:t>Ելույթների նախապատրաստում և կազմակերպում</w:t>
            </w:r>
          </w:p>
          <w:p w:rsidR="003C5E15" w:rsidRPr="00D451CC" w:rsidRDefault="00531B09" w:rsidP="00972051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hAnsi="GHEA Grapalat"/>
                <w:sz w:val="24"/>
              </w:rPr>
            </w:pPr>
            <w:r w:rsidRPr="00D451CC">
              <w:rPr>
                <w:rFonts w:ascii="GHEA Grapalat" w:hAnsi="GHEA Grapalat"/>
                <w:sz w:val="24"/>
              </w:rPr>
              <w:t>Ժողովների և խորհրդակցությունների կազմակերպում և վարում</w:t>
            </w:r>
          </w:p>
        </w:tc>
      </w:tr>
      <w:tr w:rsidR="00D451CC" w:rsidRPr="00A547C3" w:rsidTr="00726556">
        <w:trPr>
          <w:trHeight w:val="137"/>
          <w:tblCellSpacing w:w="0" w:type="dxa"/>
          <w:jc w:val="center"/>
        </w:trPr>
        <w:tc>
          <w:tcPr>
            <w:tcW w:w="98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5E15" w:rsidRPr="00D451CC" w:rsidRDefault="003C5E15" w:rsidP="00C909A5">
            <w:pPr>
              <w:spacing w:before="100" w:beforeAutospacing="1" w:after="100" w:afterAutospacing="1"/>
              <w:jc w:val="center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D451CC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lastRenderedPageBreak/>
              <w:t xml:space="preserve">4. </w:t>
            </w:r>
            <w:r w:rsidRPr="00D451CC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Կազմակերպական</w:t>
            </w:r>
            <w:r w:rsidRPr="00D451CC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 xml:space="preserve"> </w:t>
            </w:r>
            <w:r w:rsidRPr="00D451CC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շրջանակը</w:t>
            </w:r>
          </w:p>
          <w:p w:rsidR="007937A1" w:rsidRPr="00D451CC" w:rsidRDefault="007937A1" w:rsidP="00C909A5">
            <w:pPr>
              <w:jc w:val="both"/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</w:pPr>
            <w:r w:rsidRPr="00D451CC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4.1. Աշխատանքի կազմակերպման և ղեկավարման պատասխանատվությունը</w:t>
            </w:r>
          </w:p>
          <w:p w:rsidR="007937A1" w:rsidRPr="00D451CC" w:rsidRDefault="007937A1" w:rsidP="00C909A5">
            <w:pPr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D451CC">
              <w:rPr>
                <w:rFonts w:ascii="GHEA Grapalat" w:hAnsi="GHEA Grapalat"/>
                <w:sz w:val="24"/>
                <w:szCs w:val="24"/>
                <w:shd w:val="clear" w:color="auto" w:fill="FFFFFF"/>
              </w:rPr>
              <w:t>Պատասխանատու է համապատասխան մարմնի կառուցվածքային ստորաբաժանման աշխատանքների կազմակերպման և ղեկավարման համար։</w:t>
            </w:r>
            <w:r w:rsidRPr="00D451CC">
              <w:rPr>
                <w:rFonts w:ascii="GHEA Grapalat" w:hAnsi="GHEA Grapalat"/>
                <w:sz w:val="24"/>
                <w:szCs w:val="24"/>
              </w:rPr>
              <w:tab/>
            </w:r>
          </w:p>
          <w:p w:rsidR="007937A1" w:rsidRPr="00D451CC" w:rsidRDefault="007937A1" w:rsidP="00C909A5">
            <w:pPr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D451CC">
              <w:rPr>
                <w:rFonts w:ascii="GHEA Grapalat" w:eastAsia="Times New Roman" w:hAnsi="GHEA Grapalat" w:cs="Sylfaen"/>
                <w:b/>
                <w:bCs/>
                <w:sz w:val="24"/>
                <w:szCs w:val="24"/>
                <w:lang w:val="hy-AM"/>
              </w:rPr>
              <w:t>4.2. Որոշումներ կայացնելու լիազորություններ</w:t>
            </w:r>
            <w:r w:rsidRPr="00D451CC">
              <w:rPr>
                <w:rFonts w:ascii="GHEA Grapalat" w:eastAsia="Times New Roman" w:hAnsi="GHEA Grapalat" w:cs="Sylfaen"/>
                <w:b/>
                <w:bCs/>
                <w:sz w:val="24"/>
                <w:szCs w:val="24"/>
                <w:lang w:val="hy-AM"/>
              </w:rPr>
              <w:tab/>
            </w:r>
            <w:r w:rsidRPr="00D451CC">
              <w:rPr>
                <w:rFonts w:ascii="GHEA Grapalat" w:eastAsia="Times New Roman" w:hAnsi="GHEA Grapalat" w:cs="Sylfaen"/>
                <w:b/>
                <w:bCs/>
                <w:sz w:val="24"/>
                <w:szCs w:val="24"/>
                <w:lang w:val="hy-AM"/>
              </w:rPr>
              <w:tab/>
            </w:r>
            <w:r w:rsidRPr="00D451CC">
              <w:rPr>
                <w:rFonts w:ascii="GHEA Grapalat" w:eastAsia="Times New Roman" w:hAnsi="GHEA Grapalat" w:cs="Sylfaen"/>
                <w:b/>
                <w:bCs/>
                <w:sz w:val="24"/>
                <w:szCs w:val="24"/>
                <w:lang w:val="hy-AM"/>
              </w:rPr>
              <w:tab/>
            </w:r>
            <w:r w:rsidRPr="00D451CC">
              <w:rPr>
                <w:rFonts w:ascii="GHEA Grapalat" w:eastAsia="Times New Roman" w:hAnsi="GHEA Grapalat" w:cs="Sylfaen"/>
                <w:b/>
                <w:bCs/>
                <w:sz w:val="24"/>
                <w:szCs w:val="24"/>
                <w:lang w:val="hy-AM"/>
              </w:rPr>
              <w:tab/>
            </w:r>
          </w:p>
          <w:p w:rsidR="007937A1" w:rsidRPr="00D451CC" w:rsidRDefault="007937A1" w:rsidP="00C909A5">
            <w:pPr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D451CC">
              <w:rPr>
                <w:rFonts w:ascii="GHEA Grapalat" w:hAnsi="GHEA Grapalat"/>
                <w:sz w:val="24"/>
                <w:szCs w:val="24"/>
                <w:lang w:val="hy-AM"/>
              </w:rPr>
              <w:t>Կայացնում է որոշումներ համապատասխան մարմնի կառուցվածքային ստորաբաժանման աշխատանքների կազմակերպման և ղեկավարման շրջանակներում։</w:t>
            </w:r>
          </w:p>
          <w:p w:rsidR="007937A1" w:rsidRPr="00D451CC" w:rsidRDefault="007937A1" w:rsidP="00C909A5">
            <w:pPr>
              <w:jc w:val="both"/>
              <w:rPr>
                <w:rFonts w:ascii="GHEA Grapalat" w:eastAsia="Times New Roman" w:hAnsi="GHEA Grapalat" w:cs="Sylfaen"/>
                <w:b/>
                <w:bCs/>
                <w:sz w:val="24"/>
                <w:szCs w:val="24"/>
                <w:lang w:val="hy-AM"/>
              </w:rPr>
            </w:pPr>
            <w:r w:rsidRPr="00D451CC">
              <w:rPr>
                <w:rFonts w:ascii="GHEA Grapalat" w:eastAsia="Times New Roman" w:hAnsi="GHEA Grapalat" w:cs="Sylfaen"/>
                <w:b/>
                <w:bCs/>
                <w:sz w:val="24"/>
                <w:szCs w:val="24"/>
                <w:lang w:val="hy-AM"/>
              </w:rPr>
              <w:t>4.3. Գործունեության ազդեցություն</w:t>
            </w:r>
            <w:r w:rsidRPr="00D451CC">
              <w:rPr>
                <w:rFonts w:ascii="GHEA Grapalat" w:eastAsia="Times New Roman" w:hAnsi="GHEA Grapalat" w:cs="Sylfaen"/>
                <w:b/>
                <w:bCs/>
                <w:sz w:val="24"/>
                <w:szCs w:val="24"/>
                <w:lang w:val="hy-AM"/>
              </w:rPr>
              <w:tab/>
            </w:r>
            <w:r w:rsidRPr="00D451CC">
              <w:rPr>
                <w:rFonts w:ascii="GHEA Grapalat" w:hAnsi="GHEA Grapalat"/>
                <w:sz w:val="24"/>
                <w:szCs w:val="24"/>
                <w:lang w:val="hy-AM"/>
              </w:rPr>
              <w:tab/>
            </w:r>
            <w:r w:rsidRPr="00D451CC">
              <w:rPr>
                <w:rFonts w:ascii="GHEA Grapalat" w:hAnsi="GHEA Grapalat"/>
                <w:sz w:val="24"/>
                <w:szCs w:val="24"/>
                <w:lang w:val="hy-AM"/>
              </w:rPr>
              <w:tab/>
            </w:r>
            <w:r w:rsidRPr="00D451CC">
              <w:rPr>
                <w:rFonts w:ascii="GHEA Grapalat" w:hAnsi="GHEA Grapalat"/>
                <w:sz w:val="24"/>
                <w:szCs w:val="24"/>
                <w:lang w:val="hy-AM"/>
              </w:rPr>
              <w:tab/>
            </w:r>
            <w:r w:rsidRPr="00D451CC">
              <w:rPr>
                <w:rFonts w:ascii="GHEA Grapalat" w:hAnsi="GHEA Grapalat"/>
                <w:sz w:val="24"/>
                <w:szCs w:val="24"/>
                <w:lang w:val="hy-AM"/>
              </w:rPr>
              <w:tab/>
            </w:r>
            <w:r w:rsidRPr="00D451CC">
              <w:rPr>
                <w:rFonts w:ascii="GHEA Grapalat" w:hAnsi="GHEA Grapalat"/>
                <w:sz w:val="24"/>
                <w:szCs w:val="24"/>
                <w:lang w:val="hy-AM"/>
              </w:rPr>
              <w:tab/>
            </w:r>
            <w:r w:rsidRPr="00D451CC">
              <w:rPr>
                <w:rFonts w:ascii="GHEA Grapalat" w:hAnsi="GHEA Grapalat"/>
                <w:sz w:val="24"/>
                <w:szCs w:val="24"/>
                <w:lang w:val="hy-AM"/>
              </w:rPr>
              <w:tab/>
            </w:r>
            <w:r w:rsidRPr="00D451CC">
              <w:rPr>
                <w:rFonts w:ascii="GHEA Grapalat" w:hAnsi="GHEA Grapalat"/>
                <w:sz w:val="24"/>
                <w:szCs w:val="24"/>
                <w:lang w:val="hy-AM"/>
              </w:rPr>
              <w:tab/>
            </w:r>
          </w:p>
          <w:p w:rsidR="007937A1" w:rsidRPr="00D451CC" w:rsidRDefault="007937A1" w:rsidP="00C909A5">
            <w:pPr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D451CC">
              <w:rPr>
                <w:rFonts w:ascii="GHEA Grapalat" w:hAnsi="GHEA Grapalat"/>
                <w:sz w:val="24"/>
                <w:szCs w:val="24"/>
                <w:lang w:val="hy-AM"/>
              </w:rPr>
              <w:t>Ունի գերատեսչական մակարդակում աշխատանքների կազմակերպման և իր լիազորությունների իրականացման արդյունքում այլ անձանց վրա ազդեցություն։</w:t>
            </w:r>
          </w:p>
          <w:p w:rsidR="00972051" w:rsidRPr="00D451CC" w:rsidRDefault="007937A1" w:rsidP="00C909A5">
            <w:pPr>
              <w:jc w:val="both"/>
              <w:rPr>
                <w:rFonts w:ascii="GHEA Grapalat" w:eastAsia="Times New Roman" w:hAnsi="GHEA Grapalat" w:cs="Sylfaen"/>
                <w:b/>
                <w:bCs/>
                <w:sz w:val="24"/>
                <w:szCs w:val="24"/>
                <w:lang w:val="hy-AM"/>
              </w:rPr>
            </w:pPr>
            <w:r w:rsidRPr="00D451CC">
              <w:rPr>
                <w:rFonts w:ascii="GHEA Grapalat" w:hAnsi="GHEA Grapalat"/>
                <w:b/>
                <w:sz w:val="24"/>
                <w:szCs w:val="24"/>
                <w:lang w:val="hy-AM"/>
              </w:rPr>
              <w:t xml:space="preserve">4.4. </w:t>
            </w:r>
            <w:r w:rsidRPr="00D451CC">
              <w:rPr>
                <w:rFonts w:ascii="GHEA Grapalat" w:eastAsia="Times New Roman" w:hAnsi="GHEA Grapalat" w:cs="Sylfaen"/>
                <w:b/>
                <w:bCs/>
                <w:sz w:val="24"/>
                <w:szCs w:val="24"/>
                <w:lang w:val="hy-AM"/>
              </w:rPr>
              <w:t>Շփումներ և ներկայացուցչություն</w:t>
            </w:r>
            <w:r w:rsidRPr="00D451CC">
              <w:rPr>
                <w:rFonts w:ascii="GHEA Grapalat" w:eastAsia="Times New Roman" w:hAnsi="GHEA Grapalat" w:cs="Sylfaen"/>
                <w:b/>
                <w:bCs/>
                <w:sz w:val="24"/>
                <w:szCs w:val="24"/>
                <w:lang w:val="hy-AM"/>
              </w:rPr>
              <w:tab/>
            </w:r>
          </w:p>
          <w:p w:rsidR="007937A1" w:rsidRPr="00D451CC" w:rsidRDefault="007937A1" w:rsidP="00C909A5">
            <w:pPr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D451CC">
              <w:rPr>
                <w:rFonts w:ascii="GHEA Grapalat" w:hAnsi="GHEA Grapalat"/>
                <w:sz w:val="24"/>
                <w:szCs w:val="24"/>
                <w:lang w:val="hy-AM"/>
              </w:rPr>
              <w:t xml:space="preserve">Շփվում և որպես ներկայացուցիչ հանդես է գալիս տվյալ մարմնի, այլ պետական մարմնինների և կազմակերպությունների ներկայացուցիչների, ինչպես նաև </w:t>
            </w:r>
            <w:r w:rsidRPr="00D451CC">
              <w:rPr>
                <w:rFonts w:ascii="GHEA Grapalat" w:hAnsi="GHEA Grapalat"/>
                <w:sz w:val="24"/>
                <w:szCs w:val="24"/>
                <w:lang w:val="hy-AM"/>
              </w:rPr>
              <w:lastRenderedPageBreak/>
              <w:t>օտարերկրյա պետությունների և միջազգային կազմակերպությունների ներկայացուցիչների հետ՝ իր իրավասությունների շրջանակներում:</w:t>
            </w:r>
            <w:r w:rsidRPr="00D451CC">
              <w:rPr>
                <w:rFonts w:ascii="GHEA Grapalat" w:hAnsi="GHEA Grapalat"/>
                <w:sz w:val="24"/>
                <w:szCs w:val="24"/>
                <w:lang w:val="hy-AM"/>
              </w:rPr>
              <w:tab/>
            </w:r>
            <w:r w:rsidRPr="00D451CC">
              <w:rPr>
                <w:rFonts w:ascii="GHEA Grapalat" w:hAnsi="GHEA Grapalat"/>
                <w:sz w:val="24"/>
                <w:szCs w:val="24"/>
                <w:lang w:val="hy-AM"/>
              </w:rPr>
              <w:tab/>
            </w:r>
          </w:p>
          <w:p w:rsidR="007937A1" w:rsidRPr="00D451CC" w:rsidRDefault="007937A1" w:rsidP="00C909A5">
            <w:pPr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D451CC">
              <w:rPr>
                <w:rFonts w:ascii="GHEA Grapalat" w:eastAsia="Times New Roman" w:hAnsi="GHEA Grapalat" w:cs="Sylfaen"/>
                <w:b/>
                <w:bCs/>
                <w:sz w:val="24"/>
                <w:szCs w:val="24"/>
                <w:lang w:val="hy-AM"/>
              </w:rPr>
              <w:t>4.5. Խնդիրների բարդությունը և դրանց լուծումը</w:t>
            </w:r>
            <w:r w:rsidRPr="00D451CC">
              <w:rPr>
                <w:rFonts w:ascii="GHEA Grapalat" w:hAnsi="GHEA Grapalat"/>
                <w:b/>
                <w:sz w:val="24"/>
                <w:szCs w:val="24"/>
                <w:lang w:val="hy-AM"/>
              </w:rPr>
              <w:tab/>
            </w:r>
            <w:r w:rsidRPr="00D451CC">
              <w:rPr>
                <w:rFonts w:ascii="GHEA Grapalat" w:hAnsi="GHEA Grapalat"/>
                <w:b/>
                <w:sz w:val="24"/>
                <w:szCs w:val="24"/>
                <w:lang w:val="hy-AM"/>
              </w:rPr>
              <w:tab/>
            </w:r>
            <w:r w:rsidRPr="00D451CC">
              <w:rPr>
                <w:rFonts w:ascii="GHEA Grapalat" w:hAnsi="GHEA Grapalat"/>
                <w:b/>
                <w:sz w:val="24"/>
                <w:szCs w:val="24"/>
                <w:lang w:val="hy-AM"/>
              </w:rPr>
              <w:tab/>
            </w:r>
            <w:r w:rsidRPr="00D451CC">
              <w:rPr>
                <w:rFonts w:ascii="GHEA Grapalat" w:hAnsi="GHEA Grapalat"/>
                <w:b/>
                <w:sz w:val="24"/>
                <w:szCs w:val="24"/>
                <w:lang w:val="hy-AM"/>
              </w:rPr>
              <w:tab/>
            </w:r>
            <w:r w:rsidRPr="00D451CC">
              <w:rPr>
                <w:rFonts w:ascii="GHEA Grapalat" w:hAnsi="GHEA Grapalat"/>
                <w:b/>
                <w:sz w:val="24"/>
                <w:szCs w:val="24"/>
                <w:lang w:val="hy-AM"/>
              </w:rPr>
              <w:tab/>
            </w:r>
            <w:r w:rsidRPr="00D451CC">
              <w:rPr>
                <w:rFonts w:ascii="GHEA Grapalat" w:hAnsi="GHEA Grapalat"/>
                <w:b/>
                <w:sz w:val="24"/>
                <w:szCs w:val="24"/>
                <w:lang w:val="hy-AM"/>
              </w:rPr>
              <w:tab/>
            </w:r>
          </w:p>
          <w:p w:rsidR="003C5E15" w:rsidRPr="00D451CC" w:rsidRDefault="007937A1" w:rsidP="00C909A5">
            <w:pPr>
              <w:jc w:val="both"/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</w:pPr>
            <w:r w:rsidRPr="00D451CC">
              <w:rPr>
                <w:rFonts w:ascii="GHEA Grapalat" w:hAnsi="GHEA Grapalat"/>
                <w:sz w:val="24"/>
                <w:szCs w:val="24"/>
                <w:shd w:val="clear" w:color="auto" w:fill="FFFFFF"/>
                <w:lang w:val="hy-AM"/>
              </w:rPr>
              <w:t>Իր լիազորությունների շրջանակներում բացահայտում, վերլուծում և գնահատում է իր կողմից ղեկավարվող կառուցվածքային ստորաբաժանման գործառույթներից բխող խնդիրները և դրանց տալիս լուծումներ։</w:t>
            </w:r>
            <w:r w:rsidRPr="00D451CC">
              <w:rPr>
                <w:sz w:val="24"/>
                <w:szCs w:val="24"/>
                <w:lang w:val="hy-AM"/>
              </w:rPr>
              <w:tab/>
            </w:r>
          </w:p>
        </w:tc>
      </w:tr>
    </w:tbl>
    <w:p w:rsidR="001859CD" w:rsidRPr="00D451CC" w:rsidRDefault="001859CD" w:rsidP="00C909A5">
      <w:pPr>
        <w:rPr>
          <w:rFonts w:ascii="GHEA Grapalat" w:hAnsi="GHEA Grapalat"/>
          <w:lang w:val="hy-AM"/>
        </w:rPr>
      </w:pPr>
    </w:p>
    <w:sectPr w:rsidR="001859CD" w:rsidRPr="00D451CC" w:rsidSect="00903E73">
      <w:pgSz w:w="12240" w:h="15840"/>
      <w:pgMar w:top="567" w:right="1440" w:bottom="1276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HEA Grapalat">
    <w:altName w:val="Sylfaen"/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D56660"/>
    <w:multiLevelType w:val="hybridMultilevel"/>
    <w:tmpl w:val="1576900C"/>
    <w:lvl w:ilvl="0" w:tplc="797C0368">
      <w:start w:val="1"/>
      <w:numFmt w:val="decimal"/>
      <w:lvlText w:val="%1)"/>
      <w:lvlJc w:val="left"/>
      <w:pPr>
        <w:ind w:left="1785" w:hanging="1065"/>
      </w:pPr>
      <w:rPr>
        <w:rFonts w:cstheme="minorBidi"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CFA7C7F"/>
    <w:multiLevelType w:val="hybridMultilevel"/>
    <w:tmpl w:val="C10A3D8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BD575E4"/>
    <w:multiLevelType w:val="hybridMultilevel"/>
    <w:tmpl w:val="652CB2D4"/>
    <w:lvl w:ilvl="0" w:tplc="6558738C">
      <w:start w:val="1"/>
      <w:numFmt w:val="decimal"/>
      <w:lvlText w:val="%1)"/>
      <w:lvlJc w:val="left"/>
      <w:pPr>
        <w:ind w:left="11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05" w:hanging="360"/>
      </w:pPr>
    </w:lvl>
    <w:lvl w:ilvl="2" w:tplc="0409001B" w:tentative="1">
      <w:start w:val="1"/>
      <w:numFmt w:val="lowerRoman"/>
      <w:lvlText w:val="%3."/>
      <w:lvlJc w:val="right"/>
      <w:pPr>
        <w:ind w:left="2625" w:hanging="180"/>
      </w:pPr>
    </w:lvl>
    <w:lvl w:ilvl="3" w:tplc="0409000F" w:tentative="1">
      <w:start w:val="1"/>
      <w:numFmt w:val="decimal"/>
      <w:lvlText w:val="%4."/>
      <w:lvlJc w:val="left"/>
      <w:pPr>
        <w:ind w:left="3345" w:hanging="360"/>
      </w:pPr>
    </w:lvl>
    <w:lvl w:ilvl="4" w:tplc="04090019" w:tentative="1">
      <w:start w:val="1"/>
      <w:numFmt w:val="lowerLetter"/>
      <w:lvlText w:val="%5."/>
      <w:lvlJc w:val="left"/>
      <w:pPr>
        <w:ind w:left="4065" w:hanging="360"/>
      </w:pPr>
    </w:lvl>
    <w:lvl w:ilvl="5" w:tplc="0409001B" w:tentative="1">
      <w:start w:val="1"/>
      <w:numFmt w:val="lowerRoman"/>
      <w:lvlText w:val="%6."/>
      <w:lvlJc w:val="right"/>
      <w:pPr>
        <w:ind w:left="4785" w:hanging="180"/>
      </w:pPr>
    </w:lvl>
    <w:lvl w:ilvl="6" w:tplc="0409000F" w:tentative="1">
      <w:start w:val="1"/>
      <w:numFmt w:val="decimal"/>
      <w:lvlText w:val="%7."/>
      <w:lvlJc w:val="left"/>
      <w:pPr>
        <w:ind w:left="5505" w:hanging="360"/>
      </w:pPr>
    </w:lvl>
    <w:lvl w:ilvl="7" w:tplc="04090019" w:tentative="1">
      <w:start w:val="1"/>
      <w:numFmt w:val="lowerLetter"/>
      <w:lvlText w:val="%8."/>
      <w:lvlJc w:val="left"/>
      <w:pPr>
        <w:ind w:left="6225" w:hanging="360"/>
      </w:pPr>
    </w:lvl>
    <w:lvl w:ilvl="8" w:tplc="0409001B" w:tentative="1">
      <w:start w:val="1"/>
      <w:numFmt w:val="lowerRoman"/>
      <w:lvlText w:val="%9."/>
      <w:lvlJc w:val="right"/>
      <w:pPr>
        <w:ind w:left="6945" w:hanging="180"/>
      </w:pPr>
    </w:lvl>
  </w:abstractNum>
  <w:abstractNum w:abstractNumId="3" w15:restartNumberingAfterBreak="0">
    <w:nsid w:val="20AE77E7"/>
    <w:multiLevelType w:val="hybridMultilevel"/>
    <w:tmpl w:val="3648EA3A"/>
    <w:lvl w:ilvl="0" w:tplc="0419000F">
      <w:start w:val="1"/>
      <w:numFmt w:val="decimal"/>
      <w:lvlText w:val="%1."/>
      <w:lvlJc w:val="left"/>
      <w:pPr>
        <w:ind w:left="990" w:hanging="360"/>
      </w:pPr>
    </w:lvl>
    <w:lvl w:ilvl="1" w:tplc="04190019" w:tentative="1">
      <w:start w:val="1"/>
      <w:numFmt w:val="lowerLetter"/>
      <w:lvlText w:val="%2."/>
      <w:lvlJc w:val="left"/>
      <w:pPr>
        <w:ind w:left="1710" w:hanging="360"/>
      </w:pPr>
    </w:lvl>
    <w:lvl w:ilvl="2" w:tplc="0419001B" w:tentative="1">
      <w:start w:val="1"/>
      <w:numFmt w:val="lowerRoman"/>
      <w:lvlText w:val="%3."/>
      <w:lvlJc w:val="right"/>
      <w:pPr>
        <w:ind w:left="2430" w:hanging="180"/>
      </w:pPr>
    </w:lvl>
    <w:lvl w:ilvl="3" w:tplc="0419000F" w:tentative="1">
      <w:start w:val="1"/>
      <w:numFmt w:val="decimal"/>
      <w:lvlText w:val="%4."/>
      <w:lvlJc w:val="left"/>
      <w:pPr>
        <w:ind w:left="3150" w:hanging="360"/>
      </w:pPr>
    </w:lvl>
    <w:lvl w:ilvl="4" w:tplc="04190019" w:tentative="1">
      <w:start w:val="1"/>
      <w:numFmt w:val="lowerLetter"/>
      <w:lvlText w:val="%5."/>
      <w:lvlJc w:val="left"/>
      <w:pPr>
        <w:ind w:left="3870" w:hanging="360"/>
      </w:pPr>
    </w:lvl>
    <w:lvl w:ilvl="5" w:tplc="0419001B" w:tentative="1">
      <w:start w:val="1"/>
      <w:numFmt w:val="lowerRoman"/>
      <w:lvlText w:val="%6."/>
      <w:lvlJc w:val="right"/>
      <w:pPr>
        <w:ind w:left="4590" w:hanging="180"/>
      </w:pPr>
    </w:lvl>
    <w:lvl w:ilvl="6" w:tplc="0419000F" w:tentative="1">
      <w:start w:val="1"/>
      <w:numFmt w:val="decimal"/>
      <w:lvlText w:val="%7."/>
      <w:lvlJc w:val="left"/>
      <w:pPr>
        <w:ind w:left="5310" w:hanging="360"/>
      </w:pPr>
    </w:lvl>
    <w:lvl w:ilvl="7" w:tplc="04190019" w:tentative="1">
      <w:start w:val="1"/>
      <w:numFmt w:val="lowerLetter"/>
      <w:lvlText w:val="%8."/>
      <w:lvlJc w:val="left"/>
      <w:pPr>
        <w:ind w:left="6030" w:hanging="360"/>
      </w:pPr>
    </w:lvl>
    <w:lvl w:ilvl="8" w:tplc="041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4" w15:restartNumberingAfterBreak="0">
    <w:nsid w:val="225A043A"/>
    <w:multiLevelType w:val="hybridMultilevel"/>
    <w:tmpl w:val="9626AB36"/>
    <w:lvl w:ilvl="0" w:tplc="C07A7BBA">
      <w:start w:val="1"/>
      <w:numFmt w:val="decimal"/>
      <w:lvlText w:val="%1."/>
      <w:lvlJc w:val="left"/>
      <w:pPr>
        <w:ind w:left="1429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2149" w:hanging="360"/>
      </w:pPr>
    </w:lvl>
    <w:lvl w:ilvl="2" w:tplc="0409001B" w:tentative="1">
      <w:start w:val="1"/>
      <w:numFmt w:val="lowerRoman"/>
      <w:lvlText w:val="%3."/>
      <w:lvlJc w:val="right"/>
      <w:pPr>
        <w:ind w:left="2869" w:hanging="180"/>
      </w:pPr>
    </w:lvl>
    <w:lvl w:ilvl="3" w:tplc="0409000F" w:tentative="1">
      <w:start w:val="1"/>
      <w:numFmt w:val="decimal"/>
      <w:lvlText w:val="%4."/>
      <w:lvlJc w:val="left"/>
      <w:pPr>
        <w:ind w:left="3589" w:hanging="360"/>
      </w:pPr>
    </w:lvl>
    <w:lvl w:ilvl="4" w:tplc="04090019" w:tentative="1">
      <w:start w:val="1"/>
      <w:numFmt w:val="lowerLetter"/>
      <w:lvlText w:val="%5."/>
      <w:lvlJc w:val="left"/>
      <w:pPr>
        <w:ind w:left="4309" w:hanging="360"/>
      </w:pPr>
    </w:lvl>
    <w:lvl w:ilvl="5" w:tplc="0409001B" w:tentative="1">
      <w:start w:val="1"/>
      <w:numFmt w:val="lowerRoman"/>
      <w:lvlText w:val="%6."/>
      <w:lvlJc w:val="right"/>
      <w:pPr>
        <w:ind w:left="5029" w:hanging="180"/>
      </w:pPr>
    </w:lvl>
    <w:lvl w:ilvl="6" w:tplc="0409000F" w:tentative="1">
      <w:start w:val="1"/>
      <w:numFmt w:val="decimal"/>
      <w:lvlText w:val="%7."/>
      <w:lvlJc w:val="left"/>
      <w:pPr>
        <w:ind w:left="5749" w:hanging="360"/>
      </w:pPr>
    </w:lvl>
    <w:lvl w:ilvl="7" w:tplc="04090019" w:tentative="1">
      <w:start w:val="1"/>
      <w:numFmt w:val="lowerLetter"/>
      <w:lvlText w:val="%8."/>
      <w:lvlJc w:val="left"/>
      <w:pPr>
        <w:ind w:left="6469" w:hanging="360"/>
      </w:pPr>
    </w:lvl>
    <w:lvl w:ilvl="8" w:tplc="04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 w15:restartNumberingAfterBreak="0">
    <w:nsid w:val="2C767471"/>
    <w:multiLevelType w:val="hybridMultilevel"/>
    <w:tmpl w:val="BD7EFFC8"/>
    <w:lvl w:ilvl="0" w:tplc="E496E0B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D8507A5"/>
    <w:multiLevelType w:val="hybridMultilevel"/>
    <w:tmpl w:val="C7662234"/>
    <w:lvl w:ilvl="0" w:tplc="0409000F">
      <w:start w:val="1"/>
      <w:numFmt w:val="decimal"/>
      <w:lvlText w:val="%1."/>
      <w:lvlJc w:val="left"/>
      <w:pPr>
        <w:ind w:left="1815" w:hanging="360"/>
      </w:pPr>
    </w:lvl>
    <w:lvl w:ilvl="1" w:tplc="04090019" w:tentative="1">
      <w:start w:val="1"/>
      <w:numFmt w:val="lowerLetter"/>
      <w:lvlText w:val="%2."/>
      <w:lvlJc w:val="left"/>
      <w:pPr>
        <w:ind w:left="2535" w:hanging="360"/>
      </w:pPr>
    </w:lvl>
    <w:lvl w:ilvl="2" w:tplc="0409001B" w:tentative="1">
      <w:start w:val="1"/>
      <w:numFmt w:val="lowerRoman"/>
      <w:lvlText w:val="%3."/>
      <w:lvlJc w:val="right"/>
      <w:pPr>
        <w:ind w:left="3255" w:hanging="180"/>
      </w:pPr>
    </w:lvl>
    <w:lvl w:ilvl="3" w:tplc="0409000F" w:tentative="1">
      <w:start w:val="1"/>
      <w:numFmt w:val="decimal"/>
      <w:lvlText w:val="%4."/>
      <w:lvlJc w:val="left"/>
      <w:pPr>
        <w:ind w:left="3975" w:hanging="360"/>
      </w:pPr>
    </w:lvl>
    <w:lvl w:ilvl="4" w:tplc="04090019" w:tentative="1">
      <w:start w:val="1"/>
      <w:numFmt w:val="lowerLetter"/>
      <w:lvlText w:val="%5."/>
      <w:lvlJc w:val="left"/>
      <w:pPr>
        <w:ind w:left="4695" w:hanging="360"/>
      </w:pPr>
    </w:lvl>
    <w:lvl w:ilvl="5" w:tplc="0409001B" w:tentative="1">
      <w:start w:val="1"/>
      <w:numFmt w:val="lowerRoman"/>
      <w:lvlText w:val="%6."/>
      <w:lvlJc w:val="right"/>
      <w:pPr>
        <w:ind w:left="5415" w:hanging="180"/>
      </w:pPr>
    </w:lvl>
    <w:lvl w:ilvl="6" w:tplc="0409000F" w:tentative="1">
      <w:start w:val="1"/>
      <w:numFmt w:val="decimal"/>
      <w:lvlText w:val="%7."/>
      <w:lvlJc w:val="left"/>
      <w:pPr>
        <w:ind w:left="6135" w:hanging="360"/>
      </w:pPr>
    </w:lvl>
    <w:lvl w:ilvl="7" w:tplc="04090019" w:tentative="1">
      <w:start w:val="1"/>
      <w:numFmt w:val="lowerLetter"/>
      <w:lvlText w:val="%8."/>
      <w:lvlJc w:val="left"/>
      <w:pPr>
        <w:ind w:left="6855" w:hanging="360"/>
      </w:pPr>
    </w:lvl>
    <w:lvl w:ilvl="8" w:tplc="0409001B" w:tentative="1">
      <w:start w:val="1"/>
      <w:numFmt w:val="lowerRoman"/>
      <w:lvlText w:val="%9."/>
      <w:lvlJc w:val="right"/>
      <w:pPr>
        <w:ind w:left="7575" w:hanging="180"/>
      </w:pPr>
    </w:lvl>
  </w:abstractNum>
  <w:abstractNum w:abstractNumId="7" w15:restartNumberingAfterBreak="0">
    <w:nsid w:val="3696560C"/>
    <w:multiLevelType w:val="hybridMultilevel"/>
    <w:tmpl w:val="81D41DD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8D449A2"/>
    <w:multiLevelType w:val="hybridMultilevel"/>
    <w:tmpl w:val="74B84AA8"/>
    <w:lvl w:ilvl="0" w:tplc="801E679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D7E4D78"/>
    <w:multiLevelType w:val="hybridMultilevel"/>
    <w:tmpl w:val="0D0024CE"/>
    <w:lvl w:ilvl="0" w:tplc="66683AD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097338E"/>
    <w:multiLevelType w:val="hybridMultilevel"/>
    <w:tmpl w:val="2C285D70"/>
    <w:lvl w:ilvl="0" w:tplc="0409000F">
      <w:start w:val="1"/>
      <w:numFmt w:val="decimal"/>
      <w:lvlText w:val="%1."/>
      <w:lvlJc w:val="left"/>
      <w:pPr>
        <w:ind w:left="1095" w:hanging="360"/>
      </w:pPr>
    </w:lvl>
    <w:lvl w:ilvl="1" w:tplc="04090019" w:tentative="1">
      <w:start w:val="1"/>
      <w:numFmt w:val="lowerLetter"/>
      <w:lvlText w:val="%2."/>
      <w:lvlJc w:val="left"/>
      <w:pPr>
        <w:ind w:left="1815" w:hanging="360"/>
      </w:pPr>
    </w:lvl>
    <w:lvl w:ilvl="2" w:tplc="0409001B" w:tentative="1">
      <w:start w:val="1"/>
      <w:numFmt w:val="lowerRoman"/>
      <w:lvlText w:val="%3."/>
      <w:lvlJc w:val="right"/>
      <w:pPr>
        <w:ind w:left="2535" w:hanging="180"/>
      </w:pPr>
    </w:lvl>
    <w:lvl w:ilvl="3" w:tplc="0409000F" w:tentative="1">
      <w:start w:val="1"/>
      <w:numFmt w:val="decimal"/>
      <w:lvlText w:val="%4."/>
      <w:lvlJc w:val="left"/>
      <w:pPr>
        <w:ind w:left="3255" w:hanging="360"/>
      </w:pPr>
    </w:lvl>
    <w:lvl w:ilvl="4" w:tplc="04090019" w:tentative="1">
      <w:start w:val="1"/>
      <w:numFmt w:val="lowerLetter"/>
      <w:lvlText w:val="%5."/>
      <w:lvlJc w:val="left"/>
      <w:pPr>
        <w:ind w:left="3975" w:hanging="360"/>
      </w:pPr>
    </w:lvl>
    <w:lvl w:ilvl="5" w:tplc="0409001B" w:tentative="1">
      <w:start w:val="1"/>
      <w:numFmt w:val="lowerRoman"/>
      <w:lvlText w:val="%6."/>
      <w:lvlJc w:val="right"/>
      <w:pPr>
        <w:ind w:left="4695" w:hanging="180"/>
      </w:pPr>
    </w:lvl>
    <w:lvl w:ilvl="6" w:tplc="0409000F" w:tentative="1">
      <w:start w:val="1"/>
      <w:numFmt w:val="decimal"/>
      <w:lvlText w:val="%7."/>
      <w:lvlJc w:val="left"/>
      <w:pPr>
        <w:ind w:left="5415" w:hanging="360"/>
      </w:pPr>
    </w:lvl>
    <w:lvl w:ilvl="7" w:tplc="04090019" w:tentative="1">
      <w:start w:val="1"/>
      <w:numFmt w:val="lowerLetter"/>
      <w:lvlText w:val="%8."/>
      <w:lvlJc w:val="left"/>
      <w:pPr>
        <w:ind w:left="6135" w:hanging="360"/>
      </w:pPr>
    </w:lvl>
    <w:lvl w:ilvl="8" w:tplc="0409001B" w:tentative="1">
      <w:start w:val="1"/>
      <w:numFmt w:val="lowerRoman"/>
      <w:lvlText w:val="%9."/>
      <w:lvlJc w:val="right"/>
      <w:pPr>
        <w:ind w:left="6855" w:hanging="180"/>
      </w:pPr>
    </w:lvl>
  </w:abstractNum>
  <w:abstractNum w:abstractNumId="11" w15:restartNumberingAfterBreak="0">
    <w:nsid w:val="45C84494"/>
    <w:multiLevelType w:val="hybridMultilevel"/>
    <w:tmpl w:val="6DC81C78"/>
    <w:lvl w:ilvl="0" w:tplc="0409000F">
      <w:start w:val="1"/>
      <w:numFmt w:val="decimal"/>
      <w:lvlText w:val="%1."/>
      <w:lvlJc w:val="left"/>
      <w:pPr>
        <w:ind w:left="758" w:hanging="360"/>
      </w:pPr>
    </w:lvl>
    <w:lvl w:ilvl="1" w:tplc="04090019" w:tentative="1">
      <w:start w:val="1"/>
      <w:numFmt w:val="lowerLetter"/>
      <w:lvlText w:val="%2."/>
      <w:lvlJc w:val="left"/>
      <w:pPr>
        <w:ind w:left="1478" w:hanging="360"/>
      </w:pPr>
    </w:lvl>
    <w:lvl w:ilvl="2" w:tplc="0409001B" w:tentative="1">
      <w:start w:val="1"/>
      <w:numFmt w:val="lowerRoman"/>
      <w:lvlText w:val="%3."/>
      <w:lvlJc w:val="right"/>
      <w:pPr>
        <w:ind w:left="2198" w:hanging="180"/>
      </w:pPr>
    </w:lvl>
    <w:lvl w:ilvl="3" w:tplc="0409000F" w:tentative="1">
      <w:start w:val="1"/>
      <w:numFmt w:val="decimal"/>
      <w:lvlText w:val="%4."/>
      <w:lvlJc w:val="left"/>
      <w:pPr>
        <w:ind w:left="2918" w:hanging="360"/>
      </w:pPr>
    </w:lvl>
    <w:lvl w:ilvl="4" w:tplc="04090019" w:tentative="1">
      <w:start w:val="1"/>
      <w:numFmt w:val="lowerLetter"/>
      <w:lvlText w:val="%5."/>
      <w:lvlJc w:val="left"/>
      <w:pPr>
        <w:ind w:left="3638" w:hanging="360"/>
      </w:pPr>
    </w:lvl>
    <w:lvl w:ilvl="5" w:tplc="0409001B" w:tentative="1">
      <w:start w:val="1"/>
      <w:numFmt w:val="lowerRoman"/>
      <w:lvlText w:val="%6."/>
      <w:lvlJc w:val="right"/>
      <w:pPr>
        <w:ind w:left="4358" w:hanging="180"/>
      </w:pPr>
    </w:lvl>
    <w:lvl w:ilvl="6" w:tplc="0409000F" w:tentative="1">
      <w:start w:val="1"/>
      <w:numFmt w:val="decimal"/>
      <w:lvlText w:val="%7."/>
      <w:lvlJc w:val="left"/>
      <w:pPr>
        <w:ind w:left="5078" w:hanging="360"/>
      </w:pPr>
    </w:lvl>
    <w:lvl w:ilvl="7" w:tplc="04090019" w:tentative="1">
      <w:start w:val="1"/>
      <w:numFmt w:val="lowerLetter"/>
      <w:lvlText w:val="%8."/>
      <w:lvlJc w:val="left"/>
      <w:pPr>
        <w:ind w:left="5798" w:hanging="360"/>
      </w:pPr>
    </w:lvl>
    <w:lvl w:ilvl="8" w:tplc="0409001B" w:tentative="1">
      <w:start w:val="1"/>
      <w:numFmt w:val="lowerRoman"/>
      <w:lvlText w:val="%9."/>
      <w:lvlJc w:val="right"/>
      <w:pPr>
        <w:ind w:left="6518" w:hanging="180"/>
      </w:pPr>
    </w:lvl>
  </w:abstractNum>
  <w:abstractNum w:abstractNumId="12" w15:restartNumberingAfterBreak="0">
    <w:nsid w:val="4AB9665C"/>
    <w:multiLevelType w:val="hybridMultilevel"/>
    <w:tmpl w:val="77D22280"/>
    <w:lvl w:ilvl="0" w:tplc="EF6481A4">
      <w:start w:val="1"/>
      <w:numFmt w:val="decimal"/>
      <w:lvlText w:val="%1)"/>
      <w:lvlJc w:val="left"/>
      <w:pPr>
        <w:ind w:left="40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13" w15:restartNumberingAfterBreak="0">
    <w:nsid w:val="4C2E34FA"/>
    <w:multiLevelType w:val="hybridMultilevel"/>
    <w:tmpl w:val="023AC39C"/>
    <w:lvl w:ilvl="0" w:tplc="EC5071E0">
      <w:start w:val="1"/>
      <w:numFmt w:val="decimal"/>
      <w:lvlText w:val="%1)"/>
      <w:lvlJc w:val="left"/>
      <w:pPr>
        <w:ind w:left="720" w:hanging="360"/>
      </w:pPr>
      <w:rPr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E82080A"/>
    <w:multiLevelType w:val="hybridMultilevel"/>
    <w:tmpl w:val="8F2E737C"/>
    <w:lvl w:ilvl="0" w:tplc="04090001">
      <w:start w:val="1"/>
      <w:numFmt w:val="bullet"/>
      <w:lvlText w:val=""/>
      <w:lvlJc w:val="left"/>
      <w:pPr>
        <w:ind w:left="163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 w15:restartNumberingAfterBreak="0">
    <w:nsid w:val="5511285B"/>
    <w:multiLevelType w:val="multilevel"/>
    <w:tmpl w:val="3070929C"/>
    <w:lvl w:ilvl="0">
      <w:start w:val="1"/>
      <w:numFmt w:val="decimal"/>
      <w:lvlText w:val="%1."/>
      <w:lvlJc w:val="left"/>
      <w:rPr>
        <w:rFonts w:hint="default"/>
        <w:sz w:val="24"/>
        <w:szCs w:val="24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57580BC7"/>
    <w:multiLevelType w:val="hybridMultilevel"/>
    <w:tmpl w:val="E516387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B83692B"/>
    <w:multiLevelType w:val="hybridMultilevel"/>
    <w:tmpl w:val="D74617E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BB86778"/>
    <w:multiLevelType w:val="hybridMultilevel"/>
    <w:tmpl w:val="E486882A"/>
    <w:lvl w:ilvl="0" w:tplc="2B70BE7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D5D756A"/>
    <w:multiLevelType w:val="hybridMultilevel"/>
    <w:tmpl w:val="57025BF6"/>
    <w:lvl w:ilvl="0" w:tplc="DAB4A6C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5484751"/>
    <w:multiLevelType w:val="hybridMultilevel"/>
    <w:tmpl w:val="631E09B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87B1710"/>
    <w:multiLevelType w:val="hybridMultilevel"/>
    <w:tmpl w:val="D818A09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8F84581"/>
    <w:multiLevelType w:val="hybridMultilevel"/>
    <w:tmpl w:val="3EE2B37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  <w:sz w:val="24"/>
        <w:szCs w:val="24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A2D0928"/>
    <w:multiLevelType w:val="hybridMultilevel"/>
    <w:tmpl w:val="877AE0DE"/>
    <w:lvl w:ilvl="0" w:tplc="04090001">
      <w:start w:val="1"/>
      <w:numFmt w:val="bullet"/>
      <w:lvlText w:val=""/>
      <w:lvlJc w:val="left"/>
      <w:pPr>
        <w:ind w:left="3479" w:hanging="360"/>
      </w:pPr>
      <w:rPr>
        <w:rFonts w:ascii="Symbol" w:hAnsi="Symbol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250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2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4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6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8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0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2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49" w:hanging="360"/>
      </w:pPr>
      <w:rPr>
        <w:rFonts w:ascii="Wingdings" w:hAnsi="Wingdings" w:hint="default"/>
      </w:rPr>
    </w:lvl>
  </w:abstractNum>
  <w:abstractNum w:abstractNumId="24" w15:restartNumberingAfterBreak="0">
    <w:nsid w:val="6DC73EE0"/>
    <w:multiLevelType w:val="hybridMultilevel"/>
    <w:tmpl w:val="96F4A52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E45229D"/>
    <w:multiLevelType w:val="hybridMultilevel"/>
    <w:tmpl w:val="4A64564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4704D65"/>
    <w:multiLevelType w:val="hybridMultilevel"/>
    <w:tmpl w:val="AA2E53A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4BF244D"/>
    <w:multiLevelType w:val="hybridMultilevel"/>
    <w:tmpl w:val="917816B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A7660AD"/>
    <w:multiLevelType w:val="hybridMultilevel"/>
    <w:tmpl w:val="48D209E0"/>
    <w:lvl w:ilvl="0" w:tplc="E496E0B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C16194D"/>
    <w:multiLevelType w:val="hybridMultilevel"/>
    <w:tmpl w:val="9984E922"/>
    <w:lvl w:ilvl="0" w:tplc="04190011">
      <w:start w:val="1"/>
      <w:numFmt w:val="decimal"/>
      <w:lvlText w:val="%1)"/>
      <w:lvlJc w:val="left"/>
      <w:pPr>
        <w:ind w:left="1070" w:hanging="360"/>
      </w:p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30" w15:restartNumberingAfterBreak="0">
    <w:nsid w:val="7FF12384"/>
    <w:multiLevelType w:val="hybridMultilevel"/>
    <w:tmpl w:val="786AD700"/>
    <w:lvl w:ilvl="0" w:tplc="0409000F">
      <w:start w:val="1"/>
      <w:numFmt w:val="decimal"/>
      <w:lvlText w:val="%1."/>
      <w:lvlJc w:val="left"/>
      <w:pPr>
        <w:ind w:left="1815" w:hanging="360"/>
      </w:pPr>
    </w:lvl>
    <w:lvl w:ilvl="1" w:tplc="04090019" w:tentative="1">
      <w:start w:val="1"/>
      <w:numFmt w:val="lowerLetter"/>
      <w:lvlText w:val="%2."/>
      <w:lvlJc w:val="left"/>
      <w:pPr>
        <w:ind w:left="2535" w:hanging="360"/>
      </w:pPr>
    </w:lvl>
    <w:lvl w:ilvl="2" w:tplc="0409001B" w:tentative="1">
      <w:start w:val="1"/>
      <w:numFmt w:val="lowerRoman"/>
      <w:lvlText w:val="%3."/>
      <w:lvlJc w:val="right"/>
      <w:pPr>
        <w:ind w:left="3255" w:hanging="180"/>
      </w:pPr>
    </w:lvl>
    <w:lvl w:ilvl="3" w:tplc="0409000F" w:tentative="1">
      <w:start w:val="1"/>
      <w:numFmt w:val="decimal"/>
      <w:lvlText w:val="%4."/>
      <w:lvlJc w:val="left"/>
      <w:pPr>
        <w:ind w:left="3975" w:hanging="360"/>
      </w:pPr>
    </w:lvl>
    <w:lvl w:ilvl="4" w:tplc="04090019" w:tentative="1">
      <w:start w:val="1"/>
      <w:numFmt w:val="lowerLetter"/>
      <w:lvlText w:val="%5."/>
      <w:lvlJc w:val="left"/>
      <w:pPr>
        <w:ind w:left="4695" w:hanging="360"/>
      </w:pPr>
    </w:lvl>
    <w:lvl w:ilvl="5" w:tplc="0409001B" w:tentative="1">
      <w:start w:val="1"/>
      <w:numFmt w:val="lowerRoman"/>
      <w:lvlText w:val="%6."/>
      <w:lvlJc w:val="right"/>
      <w:pPr>
        <w:ind w:left="5415" w:hanging="180"/>
      </w:pPr>
    </w:lvl>
    <w:lvl w:ilvl="6" w:tplc="0409000F" w:tentative="1">
      <w:start w:val="1"/>
      <w:numFmt w:val="decimal"/>
      <w:lvlText w:val="%7."/>
      <w:lvlJc w:val="left"/>
      <w:pPr>
        <w:ind w:left="6135" w:hanging="360"/>
      </w:pPr>
    </w:lvl>
    <w:lvl w:ilvl="7" w:tplc="04090019" w:tentative="1">
      <w:start w:val="1"/>
      <w:numFmt w:val="lowerLetter"/>
      <w:lvlText w:val="%8."/>
      <w:lvlJc w:val="left"/>
      <w:pPr>
        <w:ind w:left="6855" w:hanging="360"/>
      </w:pPr>
    </w:lvl>
    <w:lvl w:ilvl="8" w:tplc="0409001B" w:tentative="1">
      <w:start w:val="1"/>
      <w:numFmt w:val="lowerRoman"/>
      <w:lvlText w:val="%9."/>
      <w:lvlJc w:val="right"/>
      <w:pPr>
        <w:ind w:left="7575" w:hanging="180"/>
      </w:pPr>
    </w:lvl>
  </w:abstractNum>
  <w:num w:numId="1">
    <w:abstractNumId w:val="23"/>
  </w:num>
  <w:num w:numId="2">
    <w:abstractNumId w:val="11"/>
  </w:num>
  <w:num w:numId="3">
    <w:abstractNumId w:val="18"/>
  </w:num>
  <w:num w:numId="4">
    <w:abstractNumId w:val="14"/>
  </w:num>
  <w:num w:numId="5">
    <w:abstractNumId w:val="4"/>
  </w:num>
  <w:num w:numId="6">
    <w:abstractNumId w:val="10"/>
  </w:num>
  <w:num w:numId="7">
    <w:abstractNumId w:val="30"/>
  </w:num>
  <w:num w:numId="8">
    <w:abstractNumId w:val="12"/>
  </w:num>
  <w:num w:numId="9">
    <w:abstractNumId w:val="6"/>
  </w:num>
  <w:num w:numId="10">
    <w:abstractNumId w:val="3"/>
  </w:num>
  <w:num w:numId="11">
    <w:abstractNumId w:val="2"/>
  </w:num>
  <w:num w:numId="12">
    <w:abstractNumId w:val="15"/>
  </w:num>
  <w:num w:numId="13">
    <w:abstractNumId w:val="7"/>
  </w:num>
  <w:num w:numId="14">
    <w:abstractNumId w:val="24"/>
  </w:num>
  <w:num w:numId="15">
    <w:abstractNumId w:val="26"/>
  </w:num>
  <w:num w:numId="16">
    <w:abstractNumId w:val="19"/>
  </w:num>
  <w:num w:numId="17">
    <w:abstractNumId w:val="25"/>
  </w:num>
  <w:num w:numId="18">
    <w:abstractNumId w:val="13"/>
  </w:num>
  <w:num w:numId="19">
    <w:abstractNumId w:val="0"/>
  </w:num>
  <w:num w:numId="20">
    <w:abstractNumId w:val="22"/>
  </w:num>
  <w:num w:numId="21">
    <w:abstractNumId w:val="5"/>
  </w:num>
  <w:num w:numId="22">
    <w:abstractNumId w:val="28"/>
  </w:num>
  <w:num w:numId="23">
    <w:abstractNumId w:val="9"/>
  </w:num>
  <w:num w:numId="24">
    <w:abstractNumId w:val="21"/>
  </w:num>
  <w:num w:numId="25">
    <w:abstractNumId w:val="20"/>
  </w:num>
  <w:num w:numId="26">
    <w:abstractNumId w:val="17"/>
  </w:num>
  <w:num w:numId="27">
    <w:abstractNumId w:val="27"/>
  </w:num>
  <w:num w:numId="28">
    <w:abstractNumId w:val="29"/>
  </w:num>
  <w:num w:numId="29">
    <w:abstractNumId w:val="8"/>
  </w:num>
  <w:num w:numId="30">
    <w:abstractNumId w:val="1"/>
  </w:num>
  <w:num w:numId="31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2"/>
  </w:compat>
  <w:rsids>
    <w:rsidRoot w:val="004E48C0"/>
    <w:rsid w:val="0000101D"/>
    <w:rsid w:val="000352C8"/>
    <w:rsid w:val="00084C9F"/>
    <w:rsid w:val="0009397E"/>
    <w:rsid w:val="000C48B7"/>
    <w:rsid w:val="000D109F"/>
    <w:rsid w:val="000D392B"/>
    <w:rsid w:val="0010100C"/>
    <w:rsid w:val="00106D1D"/>
    <w:rsid w:val="00107823"/>
    <w:rsid w:val="00113C7C"/>
    <w:rsid w:val="00116E7E"/>
    <w:rsid w:val="001224FA"/>
    <w:rsid w:val="00122F8F"/>
    <w:rsid w:val="00143524"/>
    <w:rsid w:val="00162E2B"/>
    <w:rsid w:val="00164624"/>
    <w:rsid w:val="00173CFF"/>
    <w:rsid w:val="00176106"/>
    <w:rsid w:val="001859CD"/>
    <w:rsid w:val="001934FD"/>
    <w:rsid w:val="001B5EAC"/>
    <w:rsid w:val="001B6BFE"/>
    <w:rsid w:val="001D0890"/>
    <w:rsid w:val="001D3FF1"/>
    <w:rsid w:val="001F5027"/>
    <w:rsid w:val="002219C8"/>
    <w:rsid w:val="002223A6"/>
    <w:rsid w:val="0022760E"/>
    <w:rsid w:val="00251AF0"/>
    <w:rsid w:val="00260F20"/>
    <w:rsid w:val="002625FD"/>
    <w:rsid w:val="002755E7"/>
    <w:rsid w:val="002971E9"/>
    <w:rsid w:val="002A63EA"/>
    <w:rsid w:val="002C08C1"/>
    <w:rsid w:val="002E24BA"/>
    <w:rsid w:val="002E2AF9"/>
    <w:rsid w:val="002E47B5"/>
    <w:rsid w:val="00317CA3"/>
    <w:rsid w:val="00334754"/>
    <w:rsid w:val="00343519"/>
    <w:rsid w:val="00350501"/>
    <w:rsid w:val="00363AC8"/>
    <w:rsid w:val="0038176A"/>
    <w:rsid w:val="003914A3"/>
    <w:rsid w:val="003A05B5"/>
    <w:rsid w:val="003A3874"/>
    <w:rsid w:val="003C5E15"/>
    <w:rsid w:val="003D1668"/>
    <w:rsid w:val="003E5E70"/>
    <w:rsid w:val="003F0F4D"/>
    <w:rsid w:val="00411E7F"/>
    <w:rsid w:val="00412B73"/>
    <w:rsid w:val="00425257"/>
    <w:rsid w:val="0043050E"/>
    <w:rsid w:val="00430641"/>
    <w:rsid w:val="004321DE"/>
    <w:rsid w:val="0044269D"/>
    <w:rsid w:val="00445584"/>
    <w:rsid w:val="004553CA"/>
    <w:rsid w:val="00462953"/>
    <w:rsid w:val="004973F5"/>
    <w:rsid w:val="0049783D"/>
    <w:rsid w:val="004A2807"/>
    <w:rsid w:val="004D71C6"/>
    <w:rsid w:val="004E48C0"/>
    <w:rsid w:val="004F182B"/>
    <w:rsid w:val="004F1903"/>
    <w:rsid w:val="00504CE0"/>
    <w:rsid w:val="00507FE9"/>
    <w:rsid w:val="00511E15"/>
    <w:rsid w:val="005147CF"/>
    <w:rsid w:val="00523F62"/>
    <w:rsid w:val="00525908"/>
    <w:rsid w:val="005266D9"/>
    <w:rsid w:val="00531B09"/>
    <w:rsid w:val="00543491"/>
    <w:rsid w:val="005456DA"/>
    <w:rsid w:val="00551BA2"/>
    <w:rsid w:val="00553E78"/>
    <w:rsid w:val="00554281"/>
    <w:rsid w:val="00554843"/>
    <w:rsid w:val="0056483E"/>
    <w:rsid w:val="0056545A"/>
    <w:rsid w:val="00567F5A"/>
    <w:rsid w:val="00582658"/>
    <w:rsid w:val="005A287D"/>
    <w:rsid w:val="005A3C73"/>
    <w:rsid w:val="005C3C22"/>
    <w:rsid w:val="005E5F95"/>
    <w:rsid w:val="005E646E"/>
    <w:rsid w:val="00624A4D"/>
    <w:rsid w:val="00635347"/>
    <w:rsid w:val="00680B7B"/>
    <w:rsid w:val="00683747"/>
    <w:rsid w:val="0068651B"/>
    <w:rsid w:val="00693379"/>
    <w:rsid w:val="006A3D92"/>
    <w:rsid w:val="006A3E25"/>
    <w:rsid w:val="006A54A3"/>
    <w:rsid w:val="006B1D27"/>
    <w:rsid w:val="006C238C"/>
    <w:rsid w:val="006D24A9"/>
    <w:rsid w:val="006F6A16"/>
    <w:rsid w:val="00726556"/>
    <w:rsid w:val="007709D2"/>
    <w:rsid w:val="00775518"/>
    <w:rsid w:val="007926BD"/>
    <w:rsid w:val="007937A1"/>
    <w:rsid w:val="00794554"/>
    <w:rsid w:val="007A14F0"/>
    <w:rsid w:val="007B3877"/>
    <w:rsid w:val="007C5CD9"/>
    <w:rsid w:val="007D1D9B"/>
    <w:rsid w:val="007D607D"/>
    <w:rsid w:val="00802C83"/>
    <w:rsid w:val="00805CF8"/>
    <w:rsid w:val="008176B6"/>
    <w:rsid w:val="00822C26"/>
    <w:rsid w:val="00835CBB"/>
    <w:rsid w:val="00855F7E"/>
    <w:rsid w:val="008802B3"/>
    <w:rsid w:val="00891620"/>
    <w:rsid w:val="00893785"/>
    <w:rsid w:val="008C2D5B"/>
    <w:rsid w:val="008C7304"/>
    <w:rsid w:val="008E5ADA"/>
    <w:rsid w:val="008E696F"/>
    <w:rsid w:val="008F5108"/>
    <w:rsid w:val="00903E73"/>
    <w:rsid w:val="009248A6"/>
    <w:rsid w:val="0092691F"/>
    <w:rsid w:val="00927A63"/>
    <w:rsid w:val="009425A1"/>
    <w:rsid w:val="00964BA9"/>
    <w:rsid w:val="00972051"/>
    <w:rsid w:val="00991B92"/>
    <w:rsid w:val="009A0475"/>
    <w:rsid w:val="009A6B78"/>
    <w:rsid w:val="009C14E8"/>
    <w:rsid w:val="009D0775"/>
    <w:rsid w:val="009F038F"/>
    <w:rsid w:val="00A15B93"/>
    <w:rsid w:val="00A30269"/>
    <w:rsid w:val="00A36C07"/>
    <w:rsid w:val="00A47B7E"/>
    <w:rsid w:val="00A53FF1"/>
    <w:rsid w:val="00A547C3"/>
    <w:rsid w:val="00A636A3"/>
    <w:rsid w:val="00A7753C"/>
    <w:rsid w:val="00AA4C3B"/>
    <w:rsid w:val="00AD6CC0"/>
    <w:rsid w:val="00AD6DC9"/>
    <w:rsid w:val="00AE2B84"/>
    <w:rsid w:val="00AF48D5"/>
    <w:rsid w:val="00B060EC"/>
    <w:rsid w:val="00B40223"/>
    <w:rsid w:val="00B5277A"/>
    <w:rsid w:val="00B674BF"/>
    <w:rsid w:val="00B84089"/>
    <w:rsid w:val="00BA03E2"/>
    <w:rsid w:val="00BA5BAF"/>
    <w:rsid w:val="00BC2567"/>
    <w:rsid w:val="00BF63FF"/>
    <w:rsid w:val="00C01297"/>
    <w:rsid w:val="00C0521F"/>
    <w:rsid w:val="00C179D4"/>
    <w:rsid w:val="00C21983"/>
    <w:rsid w:val="00C26ACD"/>
    <w:rsid w:val="00C45438"/>
    <w:rsid w:val="00C61C6B"/>
    <w:rsid w:val="00C80919"/>
    <w:rsid w:val="00C909A5"/>
    <w:rsid w:val="00C9375E"/>
    <w:rsid w:val="00CB4E34"/>
    <w:rsid w:val="00CC37A1"/>
    <w:rsid w:val="00CD1366"/>
    <w:rsid w:val="00CE633A"/>
    <w:rsid w:val="00CF0DF9"/>
    <w:rsid w:val="00D04AEB"/>
    <w:rsid w:val="00D160D0"/>
    <w:rsid w:val="00D17BF4"/>
    <w:rsid w:val="00D36C57"/>
    <w:rsid w:val="00D404F2"/>
    <w:rsid w:val="00D4390F"/>
    <w:rsid w:val="00D451CC"/>
    <w:rsid w:val="00D45F52"/>
    <w:rsid w:val="00D50A8D"/>
    <w:rsid w:val="00D75032"/>
    <w:rsid w:val="00D773F8"/>
    <w:rsid w:val="00D81FFC"/>
    <w:rsid w:val="00D840C5"/>
    <w:rsid w:val="00D86AA7"/>
    <w:rsid w:val="00DC29D8"/>
    <w:rsid w:val="00DC5D33"/>
    <w:rsid w:val="00DE5D26"/>
    <w:rsid w:val="00DF1808"/>
    <w:rsid w:val="00E2272E"/>
    <w:rsid w:val="00E23E3E"/>
    <w:rsid w:val="00E24361"/>
    <w:rsid w:val="00E310F5"/>
    <w:rsid w:val="00E33F76"/>
    <w:rsid w:val="00E46A55"/>
    <w:rsid w:val="00E5343C"/>
    <w:rsid w:val="00E60DA5"/>
    <w:rsid w:val="00E64B41"/>
    <w:rsid w:val="00E72386"/>
    <w:rsid w:val="00E9531E"/>
    <w:rsid w:val="00ED6921"/>
    <w:rsid w:val="00EE3511"/>
    <w:rsid w:val="00F04379"/>
    <w:rsid w:val="00F153B7"/>
    <w:rsid w:val="00F17C8F"/>
    <w:rsid w:val="00F20B4F"/>
    <w:rsid w:val="00F467ED"/>
    <w:rsid w:val="00F54D85"/>
    <w:rsid w:val="00F55B09"/>
    <w:rsid w:val="00F6352B"/>
    <w:rsid w:val="00F83241"/>
    <w:rsid w:val="00F847FE"/>
    <w:rsid w:val="00FA62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D47F1D"/>
  <w15:docId w15:val="{B4F9E2E9-8CA3-4388-8F74-CE8FDB38D7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D6DC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3C5E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3C5E15"/>
    <w:rPr>
      <w:i/>
      <w:iCs/>
    </w:rPr>
  </w:style>
  <w:style w:type="paragraph" w:styleId="ListParagraph">
    <w:name w:val="List Paragraph"/>
    <w:aliases w:val="Akapit z listą BS,List Paragraph 1,List_Paragraph,Multilevel para_II,List Paragraph (numbered (a)),OBC Bullet,List Paragraph11,Normal numbered,Абзац списка1,Paragraphe de liste PBLH,Bullets,List Paragraph1,References"/>
    <w:basedOn w:val="Normal"/>
    <w:link w:val="ListParagraphChar"/>
    <w:uiPriority w:val="34"/>
    <w:qFormat/>
    <w:rsid w:val="00113C7C"/>
    <w:pPr>
      <w:ind w:left="720"/>
      <w:contextualSpacing/>
    </w:pPr>
  </w:style>
  <w:style w:type="paragraph" w:styleId="BodyTextIndent">
    <w:name w:val="Body Text Indent"/>
    <w:basedOn w:val="Normal"/>
    <w:link w:val="BodyTextIndentChar"/>
    <w:uiPriority w:val="99"/>
    <w:unhideWhenUsed/>
    <w:rsid w:val="007C5CD9"/>
    <w:pPr>
      <w:spacing w:after="120" w:line="256" w:lineRule="auto"/>
      <w:ind w:left="360"/>
    </w:pPr>
    <w:rPr>
      <w:rFonts w:ascii="Calibri" w:eastAsia="Calibri" w:hAnsi="Calibri" w:cs="Times New Roman"/>
    </w:rPr>
  </w:style>
  <w:style w:type="character" w:customStyle="1" w:styleId="BodyTextIndentChar">
    <w:name w:val="Body Text Indent Char"/>
    <w:basedOn w:val="DefaultParagraphFont"/>
    <w:link w:val="BodyTextIndent"/>
    <w:uiPriority w:val="99"/>
    <w:rsid w:val="007C5CD9"/>
    <w:rPr>
      <w:rFonts w:ascii="Calibri" w:eastAsia="Calibri" w:hAnsi="Calibri" w:cs="Times New Roman"/>
    </w:rPr>
  </w:style>
  <w:style w:type="paragraph" w:styleId="BodyTextIndent2">
    <w:name w:val="Body Text Indent 2"/>
    <w:basedOn w:val="Normal"/>
    <w:link w:val="BodyTextIndent2Char"/>
    <w:uiPriority w:val="99"/>
    <w:unhideWhenUsed/>
    <w:rsid w:val="007C5CD9"/>
    <w:pPr>
      <w:spacing w:after="120" w:line="480" w:lineRule="auto"/>
      <w:ind w:left="360"/>
    </w:pPr>
    <w:rPr>
      <w:rFonts w:ascii="Calibri" w:eastAsia="Calibri" w:hAnsi="Calibri" w:cs="Times New Roman"/>
    </w:rPr>
  </w:style>
  <w:style w:type="character" w:customStyle="1" w:styleId="BodyTextIndent2Char">
    <w:name w:val="Body Text Indent 2 Char"/>
    <w:basedOn w:val="DefaultParagraphFont"/>
    <w:link w:val="BodyTextIndent2"/>
    <w:uiPriority w:val="99"/>
    <w:rsid w:val="007C5CD9"/>
    <w:rPr>
      <w:rFonts w:ascii="Calibri" w:eastAsia="Calibri" w:hAnsi="Calibri" w:cs="Times New Roman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7C5CD9"/>
    <w:pPr>
      <w:spacing w:after="120" w:line="256" w:lineRule="auto"/>
      <w:ind w:left="360"/>
    </w:pPr>
    <w:rPr>
      <w:rFonts w:ascii="Calibri" w:eastAsia="Calibri" w:hAnsi="Calibri" w:cs="Times New Roman"/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7C5CD9"/>
    <w:rPr>
      <w:rFonts w:ascii="Calibri" w:eastAsia="Calibri" w:hAnsi="Calibri" w:cs="Times New Roman"/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305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3050E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E64B4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uiPriority w:val="99"/>
    <w:unhideWhenUsed/>
    <w:rsid w:val="00C61C6B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C61C6B"/>
  </w:style>
  <w:style w:type="character" w:styleId="CommentReference">
    <w:name w:val="annotation reference"/>
    <w:basedOn w:val="DefaultParagraphFont"/>
    <w:uiPriority w:val="99"/>
    <w:semiHidden/>
    <w:unhideWhenUsed/>
    <w:rsid w:val="008E5AD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E5AD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E5AD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E5AD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E5ADA"/>
    <w:rPr>
      <w:b/>
      <w:bCs/>
      <w:sz w:val="20"/>
      <w:szCs w:val="20"/>
    </w:rPr>
  </w:style>
  <w:style w:type="paragraph" w:styleId="NoSpacing">
    <w:name w:val="No Spacing"/>
    <w:link w:val="NoSpacingChar"/>
    <w:uiPriority w:val="1"/>
    <w:qFormat/>
    <w:rsid w:val="00805CF8"/>
    <w:pPr>
      <w:spacing w:after="0" w:line="240" w:lineRule="auto"/>
    </w:pPr>
    <w:rPr>
      <w:rFonts w:ascii="Calibri" w:eastAsia="Calibri" w:hAnsi="Calibri" w:cs="Times New Roman"/>
      <w:lang w:bidi="en-US"/>
    </w:rPr>
  </w:style>
  <w:style w:type="character" w:customStyle="1" w:styleId="NoSpacingChar">
    <w:name w:val="No Spacing Char"/>
    <w:link w:val="NoSpacing"/>
    <w:uiPriority w:val="1"/>
    <w:rsid w:val="00805CF8"/>
    <w:rPr>
      <w:rFonts w:ascii="Calibri" w:eastAsia="Calibri" w:hAnsi="Calibri" w:cs="Times New Roman"/>
      <w:lang w:bidi="en-US"/>
    </w:rPr>
  </w:style>
  <w:style w:type="character" w:customStyle="1" w:styleId="ListParagraphChar">
    <w:name w:val="List Paragraph Char"/>
    <w:aliases w:val="Akapit z listą BS Char,List Paragraph 1 Char,List_Paragraph Char,Multilevel para_II Char,List Paragraph (numbered (a)) Char,OBC Bullet Char,List Paragraph11 Char,Normal numbered Char,Абзац списка1 Char,Paragraphe de liste PBLH Char"/>
    <w:link w:val="ListParagraph"/>
    <w:uiPriority w:val="34"/>
    <w:locked/>
    <w:rsid w:val="00F847F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1140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942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662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994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84FA19B-EE5A-4384-B1B6-1DD5F45F6B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143</TotalTime>
  <Pages>7</Pages>
  <Words>1544</Words>
  <Characters>8802</Characters>
  <Application>Microsoft Office Word</Application>
  <DocSecurity>0</DocSecurity>
  <Lines>73</Lines>
  <Paragraphs>20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10326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Shushan Shushanyann</dc:creator>
  <cp:lastModifiedBy>Narine Sargsyan</cp:lastModifiedBy>
  <cp:revision>53</cp:revision>
  <cp:lastPrinted>2019-03-13T08:19:00Z</cp:lastPrinted>
  <dcterms:created xsi:type="dcterms:W3CDTF">2019-11-27T05:24:00Z</dcterms:created>
  <dcterms:modified xsi:type="dcterms:W3CDTF">2024-09-18T11:16:00Z</dcterms:modified>
</cp:coreProperties>
</file>