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6A" w:rsidRPr="00BC7374" w:rsidRDefault="0038176A" w:rsidP="004E3328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BC7374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694D32" w:rsidRPr="00BC7374">
        <w:rPr>
          <w:rFonts w:ascii="GHEA Grapalat" w:eastAsia="Times New Roman" w:hAnsi="GHEA Grapalat" w:cs="Sylfaen"/>
          <w:sz w:val="16"/>
          <w:szCs w:val="16"/>
          <w:lang w:val="hy-AM"/>
        </w:rPr>
        <w:t xml:space="preserve"> 62</w:t>
      </w:r>
      <w:r w:rsidRPr="00BC7374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38176A" w:rsidRPr="00BC7374" w:rsidRDefault="0038176A" w:rsidP="004E3328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C7374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BC7374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BC7374">
        <w:rPr>
          <w:rFonts w:ascii="GHEA Grapalat" w:eastAsia="Times New Roman" w:hAnsi="GHEA Grapalat" w:cs="Sylfaen"/>
          <w:sz w:val="16"/>
          <w:szCs w:val="16"/>
        </w:rPr>
        <w:t>է</w:t>
      </w:r>
    </w:p>
    <w:p w:rsidR="0038176A" w:rsidRPr="00BC7374" w:rsidRDefault="0038176A" w:rsidP="004E3328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C7374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BC7374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BC7374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8176A" w:rsidRPr="00BC7374" w:rsidRDefault="0038176A" w:rsidP="004E3328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C7374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BC7374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BC7374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C5E15" w:rsidRPr="00BC7374" w:rsidRDefault="004D1B8A" w:rsidP="004E3328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BC7374">
        <w:rPr>
          <w:rFonts w:ascii="GHEA Grapalat" w:hAnsi="GHEA Grapalat" w:cs="Sylfaen"/>
          <w:sz w:val="16"/>
          <w:szCs w:val="16"/>
          <w:lang w:val="hy-AM"/>
        </w:rPr>
        <w:t>20</w:t>
      </w:r>
      <w:r w:rsidRPr="00BC7374">
        <w:rPr>
          <w:rFonts w:ascii="GHEA Grapalat" w:hAnsi="GHEA Grapalat" w:cs="Sylfaen"/>
          <w:sz w:val="16"/>
          <w:szCs w:val="16"/>
        </w:rPr>
        <w:t>20</w:t>
      </w:r>
      <w:r w:rsidRPr="00BC7374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BC7374">
        <w:rPr>
          <w:rFonts w:ascii="GHEA Grapalat" w:hAnsi="GHEA Grapalat" w:cs="Sylfaen"/>
          <w:sz w:val="16"/>
          <w:szCs w:val="16"/>
        </w:rPr>
        <w:t>ապրիլի</w:t>
      </w:r>
      <w:r w:rsidRPr="00BC7374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BC7374">
        <w:rPr>
          <w:rFonts w:ascii="GHEA Grapalat" w:hAnsi="GHEA Grapalat" w:cs="Sylfaen"/>
          <w:sz w:val="16"/>
          <w:szCs w:val="16"/>
        </w:rPr>
        <w:t>20-</w:t>
      </w:r>
      <w:r w:rsidRPr="00BC7374">
        <w:rPr>
          <w:rFonts w:ascii="GHEA Grapalat" w:hAnsi="GHEA Grapalat" w:cs="Sylfaen"/>
          <w:sz w:val="16"/>
          <w:szCs w:val="16"/>
          <w:lang w:val="ru-RU"/>
        </w:rPr>
        <w:t>ի</w:t>
      </w:r>
      <w:r w:rsidRPr="00BC7374">
        <w:rPr>
          <w:rFonts w:ascii="GHEA Grapalat" w:hAnsi="GHEA Grapalat" w:cs="Sylfaen"/>
          <w:sz w:val="16"/>
          <w:szCs w:val="16"/>
        </w:rPr>
        <w:t xml:space="preserve"> </w:t>
      </w:r>
      <w:r w:rsidRPr="00BC7374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BC7374">
        <w:rPr>
          <w:rFonts w:ascii="GHEA Grapalat" w:hAnsi="GHEA Grapalat" w:cs="Sylfaen"/>
          <w:sz w:val="16"/>
          <w:szCs w:val="16"/>
          <w:lang w:val="ru-RU"/>
        </w:rPr>
        <w:t>Կ</w:t>
      </w:r>
      <w:r w:rsidRPr="00BC7374">
        <w:rPr>
          <w:rFonts w:ascii="GHEA Grapalat" w:hAnsi="GHEA Grapalat" w:cs="Sylfaen"/>
          <w:sz w:val="16"/>
          <w:szCs w:val="16"/>
        </w:rPr>
        <w:t>7</w:t>
      </w:r>
      <w:r w:rsidR="00694D32" w:rsidRPr="00BC7374">
        <w:rPr>
          <w:rFonts w:ascii="GHEA Grapalat" w:hAnsi="GHEA Grapalat" w:cs="Sylfaen"/>
          <w:sz w:val="16"/>
          <w:szCs w:val="16"/>
          <w:lang w:val="hy-AM"/>
        </w:rPr>
        <w:t>7</w:t>
      </w:r>
      <w:r w:rsidRPr="00BC7374">
        <w:rPr>
          <w:rFonts w:ascii="GHEA Grapalat" w:hAnsi="GHEA Grapalat" w:cs="Sylfaen"/>
          <w:sz w:val="16"/>
          <w:szCs w:val="16"/>
        </w:rPr>
        <w:t>-</w:t>
      </w:r>
      <w:r w:rsidRPr="00BC7374">
        <w:rPr>
          <w:rFonts w:ascii="GHEA Grapalat" w:hAnsi="GHEA Grapalat" w:cs="Sylfaen"/>
          <w:sz w:val="16"/>
          <w:szCs w:val="16"/>
          <w:lang w:val="ru-RU"/>
        </w:rPr>
        <w:t>Ա</w:t>
      </w:r>
      <w:r w:rsidRPr="00BC7374">
        <w:rPr>
          <w:rFonts w:ascii="GHEA Grapalat" w:hAnsi="GHEA Grapalat" w:cs="Sylfaen"/>
          <w:sz w:val="16"/>
          <w:szCs w:val="16"/>
        </w:rPr>
        <w:t xml:space="preserve"> </w:t>
      </w:r>
      <w:r w:rsidR="0038176A" w:rsidRPr="00BC7374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BC7374" w:rsidRDefault="00D45F52" w:rsidP="004E3328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BC7374" w:rsidRDefault="00113C7C" w:rsidP="004E3328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C7374">
        <w:rPr>
          <w:rFonts w:ascii="GHEA Grapalat" w:eastAsia="Times New Roman" w:hAnsi="GHEA Grapalat" w:cs="Times New Roman"/>
          <w:b/>
          <w:sz w:val="24"/>
          <w:szCs w:val="24"/>
        </w:rPr>
        <w:t xml:space="preserve">ՔԱՂԱՔԱՑԻԱԿԱՆ </w:t>
      </w:r>
      <w:r w:rsidR="003A3874" w:rsidRPr="00BC73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BC7374">
        <w:rPr>
          <w:rFonts w:ascii="GHEA Grapalat" w:eastAsia="Times New Roman" w:hAnsi="GHEA Grapalat" w:cs="Times New Roman"/>
          <w:b/>
          <w:sz w:val="24"/>
          <w:szCs w:val="24"/>
        </w:rPr>
        <w:t>ՊԱՇՏՈՆԻ ԱՆՁՆԱԳԻՐ</w:t>
      </w:r>
    </w:p>
    <w:p w:rsidR="003A3874" w:rsidRPr="00BC7374" w:rsidRDefault="003A3874" w:rsidP="004E3328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BC7374" w:rsidRDefault="00C61C6B" w:rsidP="004E3328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C73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E519D4" w:rsidRPr="00BC73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ՄԱՐՄՆԻ </w:t>
      </w:r>
      <w:r w:rsidR="00BC7374" w:rsidRPr="00BC73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ՊԵՏԱԿԱՆ ՎԵՐԱՀՍԿՈՂՈՒԹՅԱՆ </w:t>
      </w:r>
      <w:r w:rsidR="0038176A" w:rsidRPr="00BC73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ՀԱՄԱԿԱՐԳՄԱՆ </w:t>
      </w:r>
      <w:r w:rsidR="00D75032" w:rsidRPr="00BC73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</w:t>
      </w:r>
      <w:r w:rsidR="00F54D85" w:rsidRPr="00BC73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187FDF" w:rsidRPr="00BC73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ԱՎԱԳ </w:t>
      </w:r>
      <w:r w:rsidR="00E66015" w:rsidRPr="00BC73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ՄԱՍՆԱԳԵՏ</w:t>
      </w:r>
      <w:r w:rsidR="00F54D85" w:rsidRPr="00BC73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113C7C" w:rsidRPr="00BC7374" w:rsidRDefault="00113C7C" w:rsidP="004E3328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BC7374" w:rsidRDefault="00113C7C" w:rsidP="004E3328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BC7374" w:rsidRPr="00BC7374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C7374" w:rsidRDefault="003C5E15" w:rsidP="004E332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C737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BC7374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BC737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C737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BC737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C737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BC7374" w:rsidRPr="001E7883" w:rsidTr="002C6FEB">
        <w:trPr>
          <w:trHeight w:val="5033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BC7374" w:rsidRDefault="003C5E15" w:rsidP="004E3328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BC7374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C737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C737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BC737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BC7374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BC7374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BC7374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C7374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սահմանային </w:t>
            </w:r>
            <w:r w:rsidR="00BC7374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</w:t>
            </w:r>
            <w:r w:rsidR="00BC7374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համակարգման </w:t>
            </w:r>
            <w:r w:rsidR="00F54D85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բաժնի</w:t>
            </w:r>
            <w:r w:rsidR="00173CFF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173CFF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87FDF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ավագ </w:t>
            </w:r>
            <w:r w:rsidR="00E66015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E66015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87FDF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Ավագ </w:t>
            </w:r>
            <w:r w:rsidR="00E66015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մասնագետ</w:t>
            </w:r>
            <w:r w:rsidR="00F54D85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BC73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BC7374">
              <w:rPr>
                <w:rFonts w:ascii="GHEA Grapalat" w:hAnsi="GHEA Grapalat"/>
                <w:sz w:val="24"/>
                <w:szCs w:val="24"/>
              </w:rPr>
              <w:t>70-</w:t>
            </w:r>
            <w:r w:rsidR="00EA071D" w:rsidRPr="00BC7374">
              <w:rPr>
                <w:rFonts w:ascii="GHEA Grapalat" w:hAnsi="GHEA Grapalat"/>
                <w:sz w:val="24"/>
                <w:szCs w:val="24"/>
              </w:rPr>
              <w:t>26.8</w:t>
            </w:r>
            <w:r w:rsidR="00C61C6B" w:rsidRPr="00BC7374">
              <w:rPr>
                <w:rFonts w:ascii="GHEA Grapalat" w:hAnsi="GHEA Grapalat"/>
                <w:sz w:val="24"/>
                <w:szCs w:val="24"/>
              </w:rPr>
              <w:t>-</w:t>
            </w:r>
            <w:r w:rsidR="00E66015" w:rsidRPr="00BC7374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EA071D" w:rsidRPr="00BC7374">
              <w:rPr>
                <w:rFonts w:ascii="GHEA Grapalat" w:hAnsi="GHEA Grapalat"/>
                <w:sz w:val="24"/>
                <w:szCs w:val="24"/>
              </w:rPr>
              <w:t>5</w:t>
            </w:r>
            <w:r w:rsidR="000D109F" w:rsidRPr="00BC7374">
              <w:rPr>
                <w:rFonts w:ascii="GHEA Grapalat" w:hAnsi="GHEA Grapalat"/>
                <w:sz w:val="24"/>
                <w:szCs w:val="24"/>
              </w:rPr>
              <w:t>-</w:t>
            </w:r>
            <w:r w:rsidR="008F1FEC" w:rsidRPr="00BC737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BC7374">
              <w:rPr>
                <w:rFonts w:ascii="GHEA Grapalat" w:hAnsi="GHEA Grapalat"/>
                <w:sz w:val="24"/>
                <w:szCs w:val="24"/>
              </w:rPr>
              <w:t>)</w:t>
            </w:r>
            <w:r w:rsidRPr="00BC7374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BC737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C737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C737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C737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C737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BC737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E66015" w:rsidRPr="00BC7374" w:rsidRDefault="00187FDF" w:rsidP="004E3328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BC737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Ավագ </w:t>
            </w:r>
            <w:r w:rsidR="00E66015" w:rsidRPr="00BC737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մասնագ</w:t>
            </w:r>
            <w:r w:rsidR="00ED6921" w:rsidRPr="00BC7374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BC7374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BC7374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BC7374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BC7374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E66015" w:rsidRPr="00BC7374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պետին</w:t>
            </w:r>
            <w:r w:rsidR="00E66015" w:rsidRPr="00BC7374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BC7374" w:rsidRDefault="00E66015" w:rsidP="004E3328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BC737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BC737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BC737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BC737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BC737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187FDF" w:rsidRPr="00BC737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Ավագ </w:t>
            </w:r>
            <w:r w:rsidRPr="00BC737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մասնագ</w:t>
            </w:r>
            <w:r w:rsidRPr="00BC7374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ետի </w:t>
            </w:r>
            <w:r w:rsidR="00AA4C3B" w:rsidRPr="00BC7374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BC73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 w:rsidRPr="00BC7374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2C6FEB" w:rsidRPr="00BC7374">
              <w:rPr>
                <w:rFonts w:ascii="GHEA Grapalat" w:hAnsi="GHEA Grapalat"/>
                <w:sz w:val="24"/>
                <w:lang w:val="hy-AM"/>
              </w:rPr>
              <w:t>գ</w:t>
            </w:r>
            <w:r w:rsidR="003A3874" w:rsidRPr="00BC7374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BC7374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BC7374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BC7374" w:rsidRDefault="003C5E15" w:rsidP="004E3328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C737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BC737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BC737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3F590E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3A3874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BC7374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 w:rsidRPr="00BC7374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BC7374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BC7374" w:rsidRPr="001E7883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C7374" w:rsidRDefault="003C5E15" w:rsidP="004E3328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BC7374" w:rsidRDefault="007C5CD9" w:rsidP="004E3328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BC7374" w:rsidRDefault="007C5CD9" w:rsidP="004E3328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BC73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BC737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187FDF" w:rsidRPr="00BC7374" w:rsidRDefault="00187FDF" w:rsidP="004E3328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02923" w:rsidRPr="00BC7374" w:rsidRDefault="00702923" w:rsidP="004E3328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մեկ կանգառ, մեկ պատուհան համակարգում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ապրանքներն</w:t>
            </w:r>
            <w:r w:rsidRPr="00BC737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ուղեկցող փաստաթղթերի ներբեռնման աշխատանքները.</w:t>
            </w:r>
          </w:p>
          <w:p w:rsidR="00702923" w:rsidRPr="00BC7374" w:rsidRDefault="00702923" w:rsidP="004E3328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սննդամթերքի, </w:t>
            </w:r>
            <w:r w:rsidRPr="00BC737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</w:t>
            </w: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գտնվող նյութերի, անասնաբուժական և բուսասանիտարական ենթահսկման ապրանքների</w:t>
            </w:r>
            <w:r w:rsidRPr="00BC737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 ժամանակ ուղեկցվող փաստաթղթերի տվյալների հիման վրա մեկ կանգառ, մեկ պատուհան համակարգում էլեկտրոնային հայտի ստեղծման, մուտքագրման և փոխանցման աշխատանքները.</w:t>
            </w:r>
          </w:p>
          <w:p w:rsidR="00E10191" w:rsidRPr="00BC7374" w:rsidRDefault="00702923" w:rsidP="00E10191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Բաժնի լիազորությունների շրջանակներում հաշվետվությունների, առաջարկությունների, տեղեկանքների և միջնորդագրերի նախապատրաստման աշխատանքները. </w:t>
            </w:r>
          </w:p>
          <w:p w:rsidR="00E10191" w:rsidRPr="00BC7374" w:rsidRDefault="00E10191" w:rsidP="00E10191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BC7374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 տնտեսվարող սուբյեկտների խորհրդատվության տրամադրման աշխատանքները. </w:t>
            </w:r>
          </w:p>
          <w:p w:rsidR="00E10191" w:rsidRPr="00BC7374" w:rsidRDefault="00E10191" w:rsidP="00E10191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մեկ կանգառ, մեկ պատուհան էլեկտրոնային համակարգ մուտքագրված տվյալների վերաբերյալ շաբաթական, ամսական, եռամսյակային, կիսամյակային և տարեկան կամ այլ ժամկետային հաշվետվությունների պատրաստման և ներկայացման աշխատանքները. </w:t>
            </w:r>
          </w:p>
          <w:p w:rsidR="00E10191" w:rsidRPr="00BC7374" w:rsidRDefault="00E10191" w:rsidP="00E10191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BC737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ասնակցում է </w:t>
            </w:r>
            <w:r w:rsidR="00BC7374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BC7374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գործունեության ընթացքում առաջացած խնդիրների վերաբերյալ պարզաբանումների տրամադրման աշխատանքներին.</w:t>
            </w:r>
          </w:p>
          <w:p w:rsidR="003F590E" w:rsidRPr="00BC7374" w:rsidRDefault="00E10191" w:rsidP="003F590E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</w:t>
            </w:r>
            <w:r w:rsidR="003F590E" w:rsidRPr="00BC7374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BC7374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բաժինների </w:t>
            </w:r>
            <w:r w:rsidR="003F590E" w:rsidRPr="00BC7374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գործունեության մեթոդական ղեկավարման և համակարգման աշխատանքներ</w:t>
            </w:r>
            <w:r w:rsidRPr="00BC7374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3F590E" w:rsidRPr="00BC737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590E" w:rsidRPr="00BC7374" w:rsidRDefault="003F590E" w:rsidP="003F590E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է Հայաստանի Հանրապետության տարածք այլ երկրներից կենդանիների և բույսերի վարակիչ հիվանդությունների ներթափանցումից պաշտպանելու՝ այդ թվում՝ </w:t>
            </w:r>
            <w:r w:rsidR="00BC7374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</w:t>
            </w: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 այլ երկրների անասնահամաճարակային վիճակի, արձանագրված վարակիչ հիվանդությունների, առկա սահմանափակումների վերաբերյալ՝ դրանց հետևելու ցուցումով տեղեկատվության տրամադրման գործընթացի նկատմամբ </w:t>
            </w:r>
            <w:r w:rsidR="00E10191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</w:t>
            </w: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ողության աշխատանքներին</w:t>
            </w:r>
            <w:r w:rsidRPr="00BC737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590E" w:rsidRPr="00BC7374" w:rsidRDefault="003F590E" w:rsidP="003F590E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737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մասնակցում է </w:t>
            </w:r>
            <w:r w:rsidRPr="00BC7374">
              <w:rPr>
                <w:rFonts w:ascii="GHEA Grapalat" w:hAnsi="GHEA Grapalat" w:cs="Cambria Math"/>
                <w:sz w:val="24"/>
                <w:szCs w:val="24"/>
                <w:lang w:val="hy-AM"/>
              </w:rPr>
              <w:t>սննդամթերքի, սննդամթերքի հետ անմիջական շփման մեջ գտնվող նյութերի, անասնաբուժական և բուսասանիտարական ենթահսկման ապրանքների ներմուծման, արտահանման գործընթացներում ուղեկցող փաստաթղթերի ուսումնասիրման, մեթոդական ցուցումների տրամադրման աշխատանքներին.</w:t>
            </w:r>
          </w:p>
          <w:p w:rsidR="003F590E" w:rsidRPr="00BC7374" w:rsidRDefault="003F590E" w:rsidP="003F590E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BC737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ասնակցում է </w:t>
            </w:r>
            <w:r w:rsidR="00BC7374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BC7374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 Հայաստանի Հանրապետության օրենսդրության միատեսակ կիրառումն ապահովելուն ուղղված աշխատանքներին.</w:t>
            </w:r>
          </w:p>
          <w:p w:rsidR="00EA071D" w:rsidRPr="00BC7374" w:rsidRDefault="00EA071D" w:rsidP="004E3328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737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մասնակցում է սննդամթերքի, անասնաբուժական և բուսասանիտարական </w:t>
            </w:r>
            <w:r w:rsidRPr="00BC737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ենթահսկման ապրանքների ներմուծման և արտահանման գործընթացներում ուղեկցող փաստաթղթերի</w:t>
            </w:r>
            <w:r w:rsidR="001E7883" w:rsidRPr="008D5BE2">
              <w:rPr>
                <w:rFonts w:ascii="GHEA Grapalat" w:hAnsi="GHEA Grapalat"/>
                <w:sz w:val="24"/>
                <w:szCs w:val="24"/>
                <w:lang w:val="hy-AM"/>
              </w:rPr>
              <w:t>, պեստիցիդների և ագրոքիմիկատների ներմուծման ու արտահանման եզրակացությունների</w:t>
            </w:r>
            <w:r w:rsidRPr="00BC737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ձևակերպման, հաշվառման և օգտագործման գործընթացների համակարգման աշխատանքներին</w:t>
            </w:r>
            <w:r w:rsidRPr="00BC737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A071D" w:rsidRPr="00BC7374" w:rsidRDefault="00EA071D" w:rsidP="004E3328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737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մասնակցում է կատարողական չափանիշների, ցուցանիշների հիման վրա </w:t>
            </w:r>
            <w:r w:rsidR="00BC7374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</w:t>
            </w:r>
            <w:r w:rsidRPr="00BC737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 աշխատանքների համակարգման աշխատանքներին, կազմում է աշխատանքային ծրագրերը և կատարում դրանք</w:t>
            </w:r>
            <w:r w:rsidRPr="00BC737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A071D" w:rsidRPr="00BC7374" w:rsidRDefault="00EA071D" w:rsidP="004E3328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Բաժնի իրավասության շրջանակներում իրավական ակտերի նախագծերի մշակման աշխատանքներին.</w:t>
            </w:r>
          </w:p>
          <w:p w:rsidR="00EA071D" w:rsidRPr="00BC7374" w:rsidRDefault="00EA071D" w:rsidP="004E3328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վերաբերյալ էլեկտրոնային բազաների ուսումնասիրության, ծրագրային թերությունների բացահայտման աշխատանքներին.</w:t>
            </w:r>
          </w:p>
          <w:p w:rsidR="00B809E3" w:rsidRPr="001E7883" w:rsidRDefault="00B809E3" w:rsidP="004E3328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լաբորատորիաների կողմից տրամադրվող լաբորատոր փորձաքննությունների արձանագրությունների վերաբերյալ էլեկտրոնային բազա տվյալների մուտքագրման աշխատանքները.</w:t>
            </w:r>
          </w:p>
          <w:p w:rsidR="001E7883" w:rsidRPr="00BC7374" w:rsidRDefault="001E7883" w:rsidP="004E3328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մասնակցում  է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 Տեսչական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մարմնի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անասնաբուժության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վարչությանը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սահմանված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կարգով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և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ժամկետներում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տեղեկատվության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տրամադրման աշխատանքներին.</w:t>
            </w:r>
          </w:p>
          <w:p w:rsidR="00350501" w:rsidRPr="00BC7374" w:rsidRDefault="00350501" w:rsidP="004E3328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BC7374" w:rsidRDefault="007C5CD9" w:rsidP="004E3328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8D053A" w:rsidRPr="00BC7374" w:rsidRDefault="008D053A" w:rsidP="004E3328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D053A" w:rsidRPr="00BC7374" w:rsidRDefault="008D053A" w:rsidP="004E3328">
            <w:pPr>
              <w:numPr>
                <w:ilvl w:val="0"/>
                <w:numId w:val="32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BC7374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կառուցվածքային ստորաբաժանումներից, տարածքային մարմիններից </w:t>
            </w:r>
            <w:r w:rsidR="003E6806" w:rsidRPr="00BC7374">
              <w:rPr>
                <w:rFonts w:ascii="GHEA Grapalat" w:eastAsia="Sylfaen" w:hAnsi="GHEA Grapalat" w:cs="Sylfaen"/>
                <w:sz w:val="24"/>
                <w:lang w:val="hy-AM"/>
              </w:rPr>
              <w:t xml:space="preserve">կատարել </w:t>
            </w:r>
            <w:r w:rsidRPr="00BC7374">
              <w:rPr>
                <w:rFonts w:ascii="GHEA Grapalat" w:eastAsia="Sylfaen" w:hAnsi="GHEA Grapalat" w:cs="Sylfaen"/>
                <w:sz w:val="24"/>
                <w:lang w:val="hy-AM"/>
              </w:rPr>
              <w:t>անհրաժեշտ</w:t>
            </w:r>
            <w:r w:rsidRPr="00BC737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C7374">
              <w:rPr>
                <w:rFonts w:ascii="GHEA Grapalat" w:eastAsia="Sylfaen" w:hAnsi="GHEA Grapalat" w:cs="Sylfaen"/>
                <w:sz w:val="24"/>
                <w:lang w:val="hy-AM"/>
              </w:rPr>
              <w:t xml:space="preserve">հարցումներ, </w:t>
            </w:r>
            <w:r w:rsidR="00EA071D" w:rsidRPr="00BC7374">
              <w:rPr>
                <w:rFonts w:ascii="GHEA Grapalat" w:eastAsia="Sylfaen" w:hAnsi="GHEA Grapalat" w:cs="Sylfaen"/>
                <w:sz w:val="24"/>
                <w:lang w:val="hy-AM"/>
              </w:rPr>
              <w:t xml:space="preserve">ստանալ անհրաժեշտ </w:t>
            </w:r>
            <w:r w:rsidRPr="00BC7374">
              <w:rPr>
                <w:rFonts w:ascii="GHEA Grapalat" w:eastAsia="Sylfaen" w:hAnsi="GHEA Grapalat" w:cs="Sylfaen"/>
                <w:sz w:val="24"/>
                <w:lang w:val="hy-AM"/>
              </w:rPr>
              <w:t>փաստաթղթեր</w:t>
            </w:r>
            <w:r w:rsidR="00396097" w:rsidRPr="00BC7374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  <w:r w:rsidR="003E6806" w:rsidRPr="00BC7374">
              <w:rPr>
                <w:rFonts w:ascii="MS Mincho" w:eastAsia="MS Mincho" w:hAnsi="MS Mincho" w:cs="MS Mincho"/>
                <w:sz w:val="24"/>
                <w:lang w:val="hy-AM"/>
              </w:rPr>
              <w:t xml:space="preserve"> </w:t>
            </w:r>
          </w:p>
          <w:p w:rsidR="00A60A12" w:rsidRPr="00BC7374" w:rsidRDefault="00396097" w:rsidP="004E3328">
            <w:pPr>
              <w:numPr>
                <w:ilvl w:val="0"/>
                <w:numId w:val="32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BC7374">
              <w:rPr>
                <w:rFonts w:ascii="GHEA Grapalat" w:eastAsia="MS Mincho" w:hAnsi="GHEA Grapalat" w:cs="MS Mincho"/>
                <w:sz w:val="24"/>
                <w:lang w:val="hy-AM"/>
              </w:rPr>
              <w:t>տնտեսվարող սուբյեկտից</w:t>
            </w:r>
            <w:r w:rsidR="00EA071D" w:rsidRPr="00BC7374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</w:t>
            </w:r>
            <w:r w:rsidR="002C6FEB" w:rsidRPr="00BC7374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պահանջել </w:t>
            </w:r>
            <w:r w:rsidR="00074114" w:rsidRPr="00BC7374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երրորդ երկրներից </w:t>
            </w:r>
            <w:r w:rsidRPr="00BC7374">
              <w:rPr>
                <w:rFonts w:ascii="GHEA Grapalat" w:eastAsia="MS Mincho" w:hAnsi="GHEA Grapalat" w:cs="MS Mincho"/>
                <w:sz w:val="24"/>
                <w:lang w:val="hy-AM"/>
              </w:rPr>
              <w:t>Հայաստանի Հանրապետություն անասանաբուժական դեղամիջոցի ներմուծման կամ արտահանման հայտ</w:t>
            </w:r>
            <w:r w:rsidRPr="00BC7374">
              <w:rPr>
                <w:rFonts w:ascii="MS Mincho" w:eastAsia="MS Mincho" w:hAnsi="MS Mincho" w:cs="MS Mincho" w:hint="eastAsia"/>
                <w:sz w:val="24"/>
                <w:lang w:val="hy-AM"/>
              </w:rPr>
              <w:t>․</w:t>
            </w:r>
          </w:p>
          <w:p w:rsidR="002A0C65" w:rsidRPr="00BC7374" w:rsidRDefault="00BC7374" w:rsidP="002A0C65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բաժիններից </w:t>
            </w:r>
            <w:r w:rsidR="002A0C65" w:rsidRPr="00BC737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պահանջել և ստանալ յուրաքանչյուր օրվա ընթացքում </w:t>
            </w:r>
            <w:r w:rsidR="002A0C65" w:rsidRPr="00BC737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Հայաստանի Հանրապետություն ներմուծվող, Հայաստանի Հանրապետությունից արտահանվող, ինչպես նաև Հայաստանի Հանրապետության տարածքով տարանցիկ փոխադրվող սննդամթերքի </w:t>
            </w:r>
            <w:r w:rsidR="002A0C65" w:rsidRPr="00BC737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անվտանգության տեսչական մարմնի ենթահսկման բեռների վերաբերյալ հաշվետվությունները</w:t>
            </w:r>
            <w:r w:rsidR="002A0C65" w:rsidRPr="00BC737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2A0C65" w:rsidRPr="00BC737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8D053A" w:rsidRPr="00BC7374" w:rsidRDefault="008D053A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2C6FEB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առջև դրված գործառույթների և խնդիրների իրականացման հետ կապված անհրաժեշտ տեղեկատվություն, փաստաթղթեր և նյութեր</w:t>
            </w:r>
            <w:r w:rsidRPr="00BC737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053A" w:rsidRPr="00BC7374" w:rsidRDefault="00EA071D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8D053A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առջև դրված խնդիրների և գործառույթների իրականացման հետ կապված հարցերի քննարկման նպատակով կազմակերպված խորհրդակցություններին, ժողովներին</w:t>
            </w:r>
            <w:r w:rsidR="002A0C65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8D053A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2A0C65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</w:t>
            </w:r>
            <w:r w:rsidR="008D053A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քննարկումներին, քննարկվող հարցերի շուրջ </w:t>
            </w:r>
            <w:r w:rsidR="007637E2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8D053A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7637E2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8D053A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0466F3" w:rsidRPr="00BC7374" w:rsidRDefault="000466F3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C737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իրեն վերապահված գործառույթների և գործունեության բնագավառին առնչվող  հարցերի և խնդիրների լուծմանն ուղղված մասնագիտական առաջարկություններ, կարծիքներ և դիտարկումներ </w:t>
            </w:r>
            <w:r w:rsidR="007637E2" w:rsidRPr="00BC737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BC737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BC7374" w:rsidRDefault="000466F3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C737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աշխատանքային ունակությունների և մասնագիտական հմտությունների, կարողությունների կատարելագործման նպատակով</w:t>
            </w:r>
            <w:r w:rsidR="007637E2" w:rsidRPr="00BC737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մասնակցել</w:t>
            </w:r>
            <w:r w:rsidRPr="00BC737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ուսումնական դասընթացների, սեմինարների, գիտաժողովների</w:t>
            </w:r>
            <w:r w:rsidRPr="00BC737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809E3" w:rsidRPr="00BC7374" w:rsidRDefault="00B809E3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ստանալ լաբորատորիաների կողմից տրամադրվող լաբորատոր փորձաքննությունների արձանագրությունների վերաբերյալ էլեկտրոնային բազա տվյալների մուտքագրման համար անհրաժեշտ տեղեկատվությունը</w:t>
            </w:r>
            <w:r w:rsidRPr="00BC7374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706327" w:rsidRPr="00BC7374" w:rsidRDefault="00706327" w:rsidP="004E3328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BC7374" w:rsidRDefault="007C5CD9" w:rsidP="004E3328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8D053A" w:rsidRPr="00BC7374" w:rsidRDefault="008D053A" w:rsidP="004E3328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396097" w:rsidRPr="00BC7374" w:rsidRDefault="00396097" w:rsidP="004E3328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տնտեսվարող սուբյեկտի կողմից տրամադրվող </w:t>
            </w:r>
            <w:r w:rsidRPr="00BC7374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Հայաստանի Հանրապետություն անասանաբուժական դեղամիջոցի ներմուծման կամ արտահանման հայտերի հիման վրա պատրաստել </w:t>
            </w:r>
            <w:r w:rsidR="00074114" w:rsidRPr="00BC7374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անասնաբուժական դեղամիջոցի ներմուծման կամ արտահանման </w:t>
            </w:r>
            <w:r w:rsidRPr="00BC7374">
              <w:rPr>
                <w:rFonts w:ascii="GHEA Grapalat" w:eastAsia="MS Mincho" w:hAnsi="GHEA Grapalat" w:cs="MS Mincho"/>
                <w:sz w:val="24"/>
                <w:lang w:val="hy-AM"/>
              </w:rPr>
              <w:t>հավաստագիր</w:t>
            </w:r>
            <w:r w:rsidRPr="00BC7374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7637E2" w:rsidRPr="00BC7374" w:rsidRDefault="007637E2" w:rsidP="004E3328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C737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վերահսկման ենթակա ապրանքների տեղափոխման վերաբերյալ հաշվետվության էլեկտրոնային համակարգը, ամփոփել տվյալները և Բաժնի պետին ներկայացնել ամփոփման արդյունքները.</w:t>
            </w:r>
          </w:p>
          <w:p w:rsidR="007637E2" w:rsidRPr="00BC7374" w:rsidRDefault="007637E2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 լավագույն փորձի ուսումնասիրության արդյունքների հիման վրա  Բաժնի պետին ներկայացնել «մեկ կանգառ, մեկ պատուհան» էլեկտրոնային համակարգում իր իրավասությանը վերապահված գործառույթների կատարելագորման եղանակներ</w:t>
            </w:r>
            <w:r w:rsidRPr="00BC737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4114" w:rsidRPr="00BC7374" w:rsidRDefault="002A0C65" w:rsidP="004E3328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կազմել </w:t>
            </w:r>
            <w:r w:rsidR="00074114" w:rsidRPr="00BC7374">
              <w:rPr>
                <w:rFonts w:ascii="GHEA Grapalat" w:hAnsi="GHEA Grapalat" w:cs="Arial"/>
                <w:sz w:val="24"/>
                <w:szCs w:val="24"/>
                <w:lang w:val="hy-AM"/>
              </w:rPr>
              <w:t>Բաժին մակագրված գրագրություններին ի պատասխան գրությունները.</w:t>
            </w:r>
            <w:r w:rsidRPr="00BC737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  <w:p w:rsidR="008D053A" w:rsidRPr="00BC7374" w:rsidRDefault="008D053A" w:rsidP="004E3328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C7374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ուսումնասիրել</w:t>
            </w:r>
            <w:r w:rsidRPr="00BC737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BC7374" w:rsidRPr="00BC737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="003F590E" w:rsidRPr="00BC7374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գործունեության </w:t>
            </w:r>
            <w:r w:rsidRPr="00BC7374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BC737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C7374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BC737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C7374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առկա օրենսդրական բացերը վերացնելու ուղղությամբ</w:t>
            </w:r>
            <w:r w:rsidRPr="00BC7374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D053A" w:rsidRPr="00BC7374" w:rsidRDefault="008D053A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BC737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C7374" w:rsidRDefault="007637E2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8D053A" w:rsidRPr="00BC737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8D053A" w:rsidRPr="00BC737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8D053A" w:rsidRPr="00BC737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8D053A" w:rsidRPr="00BC737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8D053A" w:rsidRPr="00BC737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8D053A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8D053A" w:rsidRPr="00BC737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D053A" w:rsidRPr="00BC737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8D053A" w:rsidRPr="00BC737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8D053A" w:rsidRPr="00BC737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809E3" w:rsidRPr="00BC7374" w:rsidRDefault="00B809E3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BC73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ուսումնասիրել</w:t>
            </w:r>
            <w:r w:rsidRPr="00BC737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լաբորատորիաների կողմից տրամադրվող լաբորատոր փորձաքննությունների արձանագրությունների վերաբերյալ տեղեկատվությունը և այն մուտքագրել էլեկտրոնային բազա</w:t>
            </w:r>
            <w:r w:rsidRPr="00BC7374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B809E3" w:rsidRPr="001E7883" w:rsidRDefault="00B809E3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շրջանակային համաձայնագրերի միջոցով փորձաքննության ծառայություններ ձեռք բերելու յուրաքանչյուր դեպքում համակարգչային ծրագրի միջոցով` պատահականության սկզբունքով, շրջանակային համաձայնագրեր կնքած մասնակիցներից ընտրել համապատասխան լաբորատորիաները.</w:t>
            </w:r>
          </w:p>
          <w:p w:rsidR="001E7883" w:rsidRPr="00BC7374" w:rsidRDefault="001E7883" w:rsidP="004E332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հավաքագրել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տեղեկատվություն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մասին.</w:t>
            </w:r>
            <w:bookmarkStart w:id="0" w:name="_GoBack"/>
            <w:bookmarkEnd w:id="0"/>
          </w:p>
        </w:tc>
      </w:tr>
      <w:tr w:rsidR="00BC7374" w:rsidRPr="00BC7374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C7374" w:rsidRDefault="003C5E15" w:rsidP="004E332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C737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BC737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BC737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C737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BC737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C737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BC7374" w:rsidRDefault="003C5E15" w:rsidP="004E332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BC7374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BC7374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BC7374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C7374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BC737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C7374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BC7374" w:rsidRDefault="0000101D" w:rsidP="004E332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BC7374">
              <w:rPr>
                <w:rFonts w:ascii="GHEA Grapalat" w:hAnsi="GHEA Grapalat" w:cs="Sylfaen"/>
                <w:lang w:val="hy-AM"/>
              </w:rPr>
              <w:t>Բարձրագույն կրթություն</w:t>
            </w:r>
            <w:r w:rsidR="003C5E15" w:rsidRPr="00BC7374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BC7374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BC7374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BC7374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C7374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BC7374">
              <w:rPr>
                <w:rFonts w:ascii="GHEA Grapalat" w:hAnsi="GHEA Grapalat"/>
                <w:lang w:val="hy-AM"/>
              </w:rPr>
              <w:br/>
            </w:r>
            <w:r w:rsidR="003C5E15" w:rsidRPr="00BC7374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BC7374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C7374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BC7374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C7374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BC7374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C7374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BC7374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C7374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BC7374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C7374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BC7374">
              <w:rPr>
                <w:rFonts w:ascii="GHEA Grapalat" w:hAnsi="GHEA Grapalat"/>
                <w:lang w:val="hy-AM"/>
              </w:rPr>
              <w:br/>
            </w:r>
            <w:r w:rsidR="003C5E15" w:rsidRPr="00BC7374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BC7374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BC7374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BC7374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C7374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BC7374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BC7374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BC7374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C7374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BC7374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C7374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BC7374">
              <w:rPr>
                <w:rFonts w:ascii="GHEA Grapalat" w:hAnsi="GHEA Grapalat"/>
                <w:lang w:val="hy-AM"/>
              </w:rPr>
              <w:br/>
            </w:r>
            <w:r w:rsidR="00775518" w:rsidRPr="00BC7374">
              <w:rPr>
                <w:rFonts w:ascii="GHEA Grapalat" w:hAnsi="GHEA Grapalat" w:cs="Sylfaen"/>
                <w:lang w:val="hy-AM"/>
              </w:rPr>
              <w:t xml:space="preserve">Հանրային </w:t>
            </w:r>
            <w:r w:rsidR="007A039B" w:rsidRPr="00BC7374">
              <w:rPr>
                <w:rFonts w:ascii="GHEA Grapalat" w:hAnsi="GHEA Grapalat" w:cs="Sylfaen"/>
                <w:lang w:val="hy-AM"/>
              </w:rPr>
              <w:t xml:space="preserve">ծառայության առնվազն </w:t>
            </w:r>
            <w:r w:rsidR="00EA32B4" w:rsidRPr="00BC7374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A039B" w:rsidRPr="00BC7374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2051EE" w:rsidRPr="00BC7374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BC7374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3E6806" w:rsidRPr="00BC7374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BC7374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2051EE" w:rsidRPr="00BC7374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BC7374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E6806" w:rsidRPr="00BC7374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BC7374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BC7374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BC7374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BC7374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C7374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BC7374" w:rsidRDefault="008E696F" w:rsidP="004E3328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BC7374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06327" w:rsidRPr="00BC7374" w:rsidRDefault="00706327" w:rsidP="004E332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C7374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BC737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C7374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06327" w:rsidRPr="00BC7374" w:rsidRDefault="00706327" w:rsidP="004E332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BC737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706327" w:rsidRPr="00BC7374" w:rsidRDefault="00706327" w:rsidP="004E332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BC737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BC7374" w:rsidRDefault="00706327" w:rsidP="004E332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BC7374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BC7374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BC7374" w:rsidRDefault="008E696F" w:rsidP="004E3328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BC7374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BC7374" w:rsidRDefault="00531B09" w:rsidP="004E3328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C7374">
              <w:rPr>
                <w:rFonts w:ascii="GHEA Grapalat" w:hAnsi="GHEA Grapalat"/>
                <w:sz w:val="24"/>
              </w:rPr>
              <w:lastRenderedPageBreak/>
              <w:t>Կոնֆլիկտների կառավարում</w:t>
            </w:r>
          </w:p>
          <w:p w:rsidR="00531B09" w:rsidRPr="00BC7374" w:rsidRDefault="00531B09" w:rsidP="004E3328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C7374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BC7374" w:rsidRDefault="007A039B" w:rsidP="004E3328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C7374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BC7374" w:rsidRPr="001E7883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C7374" w:rsidRDefault="003C5E15" w:rsidP="004E332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C737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BC737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BC737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C737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4C5A61" w:rsidRPr="00BC7374" w:rsidRDefault="004C5A61" w:rsidP="004E332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4C5A61" w:rsidRPr="00BC7374" w:rsidRDefault="004C5A61" w:rsidP="004E332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մասնագիտական օժանդակության համար:</w:t>
            </w:r>
          </w:p>
          <w:p w:rsidR="004C5A61" w:rsidRPr="00BC7374" w:rsidRDefault="004C5A61" w:rsidP="004E332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BC737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4C5A61" w:rsidRPr="00BC7374" w:rsidRDefault="004C5A61" w:rsidP="004E332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միջանկյալ արդյունքի ստեղծման և մասնագիտական օժանդակության շրջանակներում:</w:t>
            </w:r>
          </w:p>
          <w:p w:rsidR="004C5A61" w:rsidRPr="00BC7374" w:rsidRDefault="004C5A61" w:rsidP="004E332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BC737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4C5A61" w:rsidRPr="00BC7374" w:rsidRDefault="004C5A61" w:rsidP="004E332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Ունի ազդեցություն կառուցվածքային ստորաբաժանման աշխատանքներին աջակցության, որոշակի մասնագիտական գործառույթների իրականացմանն օժանդակության շրջանակներում:</w:t>
            </w:r>
          </w:p>
          <w:p w:rsidR="004C5A61" w:rsidRPr="00BC7374" w:rsidRDefault="004C5A61" w:rsidP="004E332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4C5A61" w:rsidRPr="00BC7374" w:rsidRDefault="004C5A61" w:rsidP="004E332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BC7374">
              <w:rPr>
                <w:rFonts w:ascii="GHEA Grapalat" w:hAnsi="GHEA Grapalat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 ներկայացուցիչների հետ, ինչպես նաև այլ համապատասխան մարմինների ներկայացուցիչների հետ ընդգրկվում է տվյալ մարմնի ներսում ձևավորված մասնագիտական աշխատանքային խմբերում:</w:t>
            </w:r>
          </w:p>
          <w:p w:rsidR="004C5A61" w:rsidRPr="00BC7374" w:rsidRDefault="004C5A61" w:rsidP="004E332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BC7374" w:rsidRDefault="004C5A61" w:rsidP="004E332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C7374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առաջարկություն։</w:t>
            </w:r>
          </w:p>
        </w:tc>
      </w:tr>
    </w:tbl>
    <w:p w:rsidR="001859CD" w:rsidRPr="00BC7374" w:rsidRDefault="001859CD" w:rsidP="004E3328">
      <w:pPr>
        <w:rPr>
          <w:rFonts w:ascii="GHEA Grapalat" w:hAnsi="GHEA Grapalat"/>
          <w:lang w:val="hy-AM"/>
        </w:rPr>
      </w:pPr>
    </w:p>
    <w:sectPr w:rsidR="001859CD" w:rsidRPr="00BC7374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A7C7F"/>
    <w:multiLevelType w:val="hybridMultilevel"/>
    <w:tmpl w:val="C10A3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E08"/>
    <w:multiLevelType w:val="hybridMultilevel"/>
    <w:tmpl w:val="48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449A2"/>
    <w:multiLevelType w:val="hybridMultilevel"/>
    <w:tmpl w:val="91E0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F33CB"/>
    <w:multiLevelType w:val="hybridMultilevel"/>
    <w:tmpl w:val="74543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580BC7"/>
    <w:multiLevelType w:val="hybridMultilevel"/>
    <w:tmpl w:val="E5163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C47"/>
    <w:multiLevelType w:val="hybridMultilevel"/>
    <w:tmpl w:val="EAC66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04D5B"/>
    <w:multiLevelType w:val="hybridMultilevel"/>
    <w:tmpl w:val="A96C1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7"/>
  </w:num>
  <w:num w:numId="2">
    <w:abstractNumId w:val="14"/>
  </w:num>
  <w:num w:numId="3">
    <w:abstractNumId w:val="21"/>
  </w:num>
  <w:num w:numId="4">
    <w:abstractNumId w:val="17"/>
  </w:num>
  <w:num w:numId="5">
    <w:abstractNumId w:val="5"/>
  </w:num>
  <w:num w:numId="6">
    <w:abstractNumId w:val="13"/>
  </w:num>
  <w:num w:numId="7">
    <w:abstractNumId w:val="35"/>
  </w:num>
  <w:num w:numId="8">
    <w:abstractNumId w:val="15"/>
  </w:num>
  <w:num w:numId="9">
    <w:abstractNumId w:val="7"/>
  </w:num>
  <w:num w:numId="10">
    <w:abstractNumId w:val="4"/>
  </w:num>
  <w:num w:numId="11">
    <w:abstractNumId w:val="3"/>
  </w:num>
  <w:num w:numId="12">
    <w:abstractNumId w:val="18"/>
  </w:num>
  <w:num w:numId="13">
    <w:abstractNumId w:val="8"/>
  </w:num>
  <w:num w:numId="14">
    <w:abstractNumId w:val="28"/>
  </w:num>
  <w:num w:numId="15">
    <w:abstractNumId w:val="30"/>
  </w:num>
  <w:num w:numId="16">
    <w:abstractNumId w:val="22"/>
  </w:num>
  <w:num w:numId="17">
    <w:abstractNumId w:val="29"/>
  </w:num>
  <w:num w:numId="18">
    <w:abstractNumId w:val="16"/>
  </w:num>
  <w:num w:numId="19">
    <w:abstractNumId w:val="0"/>
  </w:num>
  <w:num w:numId="20">
    <w:abstractNumId w:val="25"/>
  </w:num>
  <w:num w:numId="21">
    <w:abstractNumId w:val="6"/>
  </w:num>
  <w:num w:numId="22">
    <w:abstractNumId w:val="33"/>
  </w:num>
  <w:num w:numId="23">
    <w:abstractNumId w:val="10"/>
  </w:num>
  <w:num w:numId="24">
    <w:abstractNumId w:val="24"/>
  </w:num>
  <w:num w:numId="25">
    <w:abstractNumId w:val="23"/>
  </w:num>
  <w:num w:numId="26">
    <w:abstractNumId w:val="20"/>
  </w:num>
  <w:num w:numId="27">
    <w:abstractNumId w:val="31"/>
  </w:num>
  <w:num w:numId="28">
    <w:abstractNumId w:val="34"/>
  </w:num>
  <w:num w:numId="29">
    <w:abstractNumId w:val="9"/>
  </w:num>
  <w:num w:numId="30">
    <w:abstractNumId w:val="1"/>
  </w:num>
  <w:num w:numId="31">
    <w:abstractNumId w:val="19"/>
  </w:num>
  <w:num w:numId="32">
    <w:abstractNumId w:val="12"/>
  </w:num>
  <w:num w:numId="33">
    <w:abstractNumId w:val="11"/>
  </w:num>
  <w:num w:numId="34">
    <w:abstractNumId w:val="2"/>
  </w:num>
  <w:num w:numId="35">
    <w:abstractNumId w:val="32"/>
  </w:num>
  <w:num w:numId="36">
    <w:abstractNumId w:val="26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466F3"/>
    <w:rsid w:val="00074114"/>
    <w:rsid w:val="00084C9F"/>
    <w:rsid w:val="000D109F"/>
    <w:rsid w:val="000D392B"/>
    <w:rsid w:val="0010100C"/>
    <w:rsid w:val="00106D1D"/>
    <w:rsid w:val="00107823"/>
    <w:rsid w:val="00113C7C"/>
    <w:rsid w:val="00116E7E"/>
    <w:rsid w:val="001224FA"/>
    <w:rsid w:val="00122F8F"/>
    <w:rsid w:val="00143524"/>
    <w:rsid w:val="00162E2B"/>
    <w:rsid w:val="00173CFF"/>
    <w:rsid w:val="001859CD"/>
    <w:rsid w:val="00187FDF"/>
    <w:rsid w:val="001934FD"/>
    <w:rsid w:val="001B5EAC"/>
    <w:rsid w:val="001B6BFE"/>
    <w:rsid w:val="001D0890"/>
    <w:rsid w:val="001D3FF1"/>
    <w:rsid w:val="001E7883"/>
    <w:rsid w:val="001F5027"/>
    <w:rsid w:val="002051EE"/>
    <w:rsid w:val="002223A6"/>
    <w:rsid w:val="0022760E"/>
    <w:rsid w:val="00244FD5"/>
    <w:rsid w:val="00251AF0"/>
    <w:rsid w:val="002625FD"/>
    <w:rsid w:val="002755E7"/>
    <w:rsid w:val="002971E9"/>
    <w:rsid w:val="002A0C65"/>
    <w:rsid w:val="002A63EA"/>
    <w:rsid w:val="002A7EDB"/>
    <w:rsid w:val="002C08C1"/>
    <w:rsid w:val="002C6FEB"/>
    <w:rsid w:val="002E24BA"/>
    <w:rsid w:val="002E2AF9"/>
    <w:rsid w:val="002F474F"/>
    <w:rsid w:val="00317CA3"/>
    <w:rsid w:val="00334754"/>
    <w:rsid w:val="00334FA9"/>
    <w:rsid w:val="00343519"/>
    <w:rsid w:val="00350501"/>
    <w:rsid w:val="00363AC8"/>
    <w:rsid w:val="0038176A"/>
    <w:rsid w:val="00383AE2"/>
    <w:rsid w:val="003914A3"/>
    <w:rsid w:val="00396097"/>
    <w:rsid w:val="003A3874"/>
    <w:rsid w:val="003B6B6F"/>
    <w:rsid w:val="003C5E15"/>
    <w:rsid w:val="003D1668"/>
    <w:rsid w:val="003E5E70"/>
    <w:rsid w:val="003E6806"/>
    <w:rsid w:val="003F0F4D"/>
    <w:rsid w:val="003F590E"/>
    <w:rsid w:val="003F70DC"/>
    <w:rsid w:val="00411E7F"/>
    <w:rsid w:val="00425257"/>
    <w:rsid w:val="0043050E"/>
    <w:rsid w:val="00430641"/>
    <w:rsid w:val="00436AA4"/>
    <w:rsid w:val="0044269D"/>
    <w:rsid w:val="00445584"/>
    <w:rsid w:val="004553CA"/>
    <w:rsid w:val="00462953"/>
    <w:rsid w:val="004973F5"/>
    <w:rsid w:val="0049783D"/>
    <w:rsid w:val="004A20A2"/>
    <w:rsid w:val="004A2807"/>
    <w:rsid w:val="004C5A61"/>
    <w:rsid w:val="004D1B8A"/>
    <w:rsid w:val="004E3328"/>
    <w:rsid w:val="004E48C0"/>
    <w:rsid w:val="004F182B"/>
    <w:rsid w:val="004F1903"/>
    <w:rsid w:val="004F1CCC"/>
    <w:rsid w:val="004F6B93"/>
    <w:rsid w:val="00500782"/>
    <w:rsid w:val="00504CE0"/>
    <w:rsid w:val="00507FE9"/>
    <w:rsid w:val="00511E15"/>
    <w:rsid w:val="005126E7"/>
    <w:rsid w:val="005147CF"/>
    <w:rsid w:val="005266D9"/>
    <w:rsid w:val="00531B09"/>
    <w:rsid w:val="0054047D"/>
    <w:rsid w:val="00543491"/>
    <w:rsid w:val="005456DA"/>
    <w:rsid w:val="00551BA2"/>
    <w:rsid w:val="00554281"/>
    <w:rsid w:val="0056483E"/>
    <w:rsid w:val="0056545A"/>
    <w:rsid w:val="00582658"/>
    <w:rsid w:val="00583355"/>
    <w:rsid w:val="005A287D"/>
    <w:rsid w:val="005C3C22"/>
    <w:rsid w:val="005E5F95"/>
    <w:rsid w:val="005E646E"/>
    <w:rsid w:val="00624A4D"/>
    <w:rsid w:val="00635347"/>
    <w:rsid w:val="00637C63"/>
    <w:rsid w:val="006441F6"/>
    <w:rsid w:val="00683747"/>
    <w:rsid w:val="0068651B"/>
    <w:rsid w:val="00694D32"/>
    <w:rsid w:val="006A3D92"/>
    <w:rsid w:val="006A3E25"/>
    <w:rsid w:val="006A54A3"/>
    <w:rsid w:val="006B1D27"/>
    <w:rsid w:val="006C238C"/>
    <w:rsid w:val="006D24A9"/>
    <w:rsid w:val="006F6A16"/>
    <w:rsid w:val="00702923"/>
    <w:rsid w:val="00706327"/>
    <w:rsid w:val="00726556"/>
    <w:rsid w:val="007637E2"/>
    <w:rsid w:val="007709D2"/>
    <w:rsid w:val="00775518"/>
    <w:rsid w:val="007926BD"/>
    <w:rsid w:val="007A039B"/>
    <w:rsid w:val="007A14F0"/>
    <w:rsid w:val="007B3877"/>
    <w:rsid w:val="007C5CD9"/>
    <w:rsid w:val="007D1D9B"/>
    <w:rsid w:val="007D607D"/>
    <w:rsid w:val="007E3460"/>
    <w:rsid w:val="00802C83"/>
    <w:rsid w:val="00805CF8"/>
    <w:rsid w:val="008123E2"/>
    <w:rsid w:val="008176B6"/>
    <w:rsid w:val="00822C26"/>
    <w:rsid w:val="00835CBB"/>
    <w:rsid w:val="0084274B"/>
    <w:rsid w:val="00855F7E"/>
    <w:rsid w:val="008802B3"/>
    <w:rsid w:val="00891620"/>
    <w:rsid w:val="00893785"/>
    <w:rsid w:val="008C2D5B"/>
    <w:rsid w:val="008C7304"/>
    <w:rsid w:val="008D053A"/>
    <w:rsid w:val="008E5ADA"/>
    <w:rsid w:val="008E696F"/>
    <w:rsid w:val="008F1FEC"/>
    <w:rsid w:val="008F5108"/>
    <w:rsid w:val="00903E73"/>
    <w:rsid w:val="009248A6"/>
    <w:rsid w:val="0092691F"/>
    <w:rsid w:val="00927A63"/>
    <w:rsid w:val="009425A1"/>
    <w:rsid w:val="00980D1A"/>
    <w:rsid w:val="00986CF5"/>
    <w:rsid w:val="00987DC1"/>
    <w:rsid w:val="00991B92"/>
    <w:rsid w:val="009973A4"/>
    <w:rsid w:val="009A0475"/>
    <w:rsid w:val="009A6B78"/>
    <w:rsid w:val="009C14E8"/>
    <w:rsid w:val="009D0775"/>
    <w:rsid w:val="009F038F"/>
    <w:rsid w:val="009F5AF6"/>
    <w:rsid w:val="00A30269"/>
    <w:rsid w:val="00A36C07"/>
    <w:rsid w:val="00A47B7E"/>
    <w:rsid w:val="00A60A12"/>
    <w:rsid w:val="00A636A3"/>
    <w:rsid w:val="00A7753C"/>
    <w:rsid w:val="00AA4C3B"/>
    <w:rsid w:val="00AA7AE5"/>
    <w:rsid w:val="00AD6CC0"/>
    <w:rsid w:val="00AE2B84"/>
    <w:rsid w:val="00AF48D5"/>
    <w:rsid w:val="00B060EC"/>
    <w:rsid w:val="00B22EA0"/>
    <w:rsid w:val="00B40223"/>
    <w:rsid w:val="00B5277A"/>
    <w:rsid w:val="00B674BF"/>
    <w:rsid w:val="00B809E3"/>
    <w:rsid w:val="00BA03E2"/>
    <w:rsid w:val="00BC2567"/>
    <w:rsid w:val="00BC7374"/>
    <w:rsid w:val="00BF140F"/>
    <w:rsid w:val="00C01297"/>
    <w:rsid w:val="00C179D4"/>
    <w:rsid w:val="00C21983"/>
    <w:rsid w:val="00C26ACD"/>
    <w:rsid w:val="00C45438"/>
    <w:rsid w:val="00C57DE8"/>
    <w:rsid w:val="00C61C6B"/>
    <w:rsid w:val="00C9375E"/>
    <w:rsid w:val="00CB4E34"/>
    <w:rsid w:val="00CC37A1"/>
    <w:rsid w:val="00CD1366"/>
    <w:rsid w:val="00CE633A"/>
    <w:rsid w:val="00CF0DF9"/>
    <w:rsid w:val="00D160D0"/>
    <w:rsid w:val="00D17BF4"/>
    <w:rsid w:val="00D4390F"/>
    <w:rsid w:val="00D45F52"/>
    <w:rsid w:val="00D60C8A"/>
    <w:rsid w:val="00D75032"/>
    <w:rsid w:val="00D81FFC"/>
    <w:rsid w:val="00D840C5"/>
    <w:rsid w:val="00D86AA7"/>
    <w:rsid w:val="00DC29D8"/>
    <w:rsid w:val="00DC5D33"/>
    <w:rsid w:val="00DE5D26"/>
    <w:rsid w:val="00E10191"/>
    <w:rsid w:val="00E2272E"/>
    <w:rsid w:val="00E23E3E"/>
    <w:rsid w:val="00E310F5"/>
    <w:rsid w:val="00E33F76"/>
    <w:rsid w:val="00E46A55"/>
    <w:rsid w:val="00E519D4"/>
    <w:rsid w:val="00E5343C"/>
    <w:rsid w:val="00E64B41"/>
    <w:rsid w:val="00E66015"/>
    <w:rsid w:val="00E72386"/>
    <w:rsid w:val="00E92312"/>
    <w:rsid w:val="00E9531E"/>
    <w:rsid w:val="00EA071D"/>
    <w:rsid w:val="00EA32B4"/>
    <w:rsid w:val="00ED6921"/>
    <w:rsid w:val="00F04379"/>
    <w:rsid w:val="00F153B7"/>
    <w:rsid w:val="00F17C8F"/>
    <w:rsid w:val="00F20B4F"/>
    <w:rsid w:val="00F45C49"/>
    <w:rsid w:val="00F467ED"/>
    <w:rsid w:val="00F54D85"/>
    <w:rsid w:val="00F55B09"/>
    <w:rsid w:val="00F6352B"/>
    <w:rsid w:val="00F847FE"/>
    <w:rsid w:val="00F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DC2F"/>
  <w15:docId w15:val="{2B0D253C-6157-480C-B10D-959172E6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8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BCBF-4D4C-4FFB-9427-54529CDF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88</cp:revision>
  <cp:lastPrinted>2019-03-13T08:19:00Z</cp:lastPrinted>
  <dcterms:created xsi:type="dcterms:W3CDTF">2019-11-27T06:06:00Z</dcterms:created>
  <dcterms:modified xsi:type="dcterms:W3CDTF">2024-09-18T11:26:00Z</dcterms:modified>
</cp:coreProperties>
</file>