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636427DF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A61684">
        <w:rPr>
          <w:rFonts w:ascii="GHEA Grapalat" w:hAnsi="GHEA Grapalat"/>
          <w:sz w:val="24"/>
          <w:szCs w:val="24"/>
          <w:lang w:val="hy-AM"/>
        </w:rPr>
        <w:t>Մ4-1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264A17">
        <w:rPr>
          <w:rFonts w:ascii="Arial" w:eastAsia="MS Mincho" w:hAnsi="Arial" w:cs="MS Mincho"/>
          <w:iCs/>
          <w:sz w:val="24"/>
          <w:szCs w:val="24"/>
          <w:lang w:val="hy-AM"/>
        </w:rPr>
        <w:t xml:space="preserve">. 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006E8AD7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</w:t>
      </w:r>
      <w:r w:rsidR="00A61684">
        <w:rPr>
          <w:rFonts w:ascii="GHEA Grapalat" w:hAnsi="GHEA Grapalat"/>
          <w:sz w:val="24"/>
          <w:szCs w:val="24"/>
          <w:lang w:val="hy-AM"/>
        </w:rPr>
        <w:t>4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-</w:t>
      </w:r>
      <w:r w:rsidR="00A61684">
        <w:rPr>
          <w:rFonts w:ascii="GHEA Grapalat" w:hAnsi="GHEA Grapalat"/>
          <w:sz w:val="24"/>
          <w:szCs w:val="24"/>
          <w:lang w:val="hy-AM"/>
        </w:rPr>
        <w:t>1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219645AB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A61684">
        <w:rPr>
          <w:rFonts w:ascii="GHEA Grapalat" w:eastAsia="Sylfaen" w:hAnsi="GHEA Grapalat" w:cs="Sylfaen"/>
          <w:sz w:val="24"/>
          <w:lang w:val="hy-AM"/>
        </w:rPr>
        <w:t>մայիսի 13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A61684">
        <w:rPr>
          <w:rFonts w:ascii="GHEA Grapalat" w:eastAsia="Sylfaen" w:hAnsi="GHEA Grapalat" w:cs="Sylfaen"/>
          <w:sz w:val="24"/>
          <w:lang w:val="hy-AM"/>
        </w:rPr>
        <w:t>մայիսի 17</w:t>
      </w:r>
      <w:r w:rsidR="00F42A21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69B4941E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հունիսի 18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83E4D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ք. Երևան, Արաբկիր վարչական շրջան, Կոմիտասի պող. 49/2 հասցեում:</w:t>
      </w:r>
    </w:p>
    <w:p w14:paraId="2B1F835E" w14:textId="37088D93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հունիսի 20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A61684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54D2EED" w14:textId="7A60B4A9" w:rsidR="00A61684" w:rsidRPr="00EF6706" w:rsidRDefault="00A61684" w:rsidP="00A61684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189696 (հարյուր ութսունինը 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վեց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 հարյուր ին</w:t>
      </w:r>
      <w:r>
        <w:rPr>
          <w:rFonts w:ascii="GHEA Grapalat" w:hAnsi="GHEA Grapalat"/>
          <w:sz w:val="24"/>
          <w:szCs w:val="24"/>
          <w:lang w:val="hy-AM" w:eastAsia="hy-AM"/>
        </w:rPr>
        <w:t>նսունվեց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>)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Pr="00EF6706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229A46B4" w14:textId="77777777" w:rsidR="00671235" w:rsidRDefault="00F42A21" w:rsidP="00671235">
      <w:pPr>
        <w:shd w:val="clear" w:color="auto" w:fill="FFFFFF"/>
        <w:spacing w:line="360" w:lineRule="auto"/>
        <w:ind w:right="29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Pr="0067123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</w:t>
        </w:r>
      </w:hyperlink>
      <w:r w:rsidRPr="00671235">
        <w:rPr>
          <w:rStyle w:val="Hyperlink"/>
          <w:rFonts w:ascii="GHEA Grapalat" w:hAnsi="GHEA Grapalat"/>
          <w:sz w:val="24"/>
          <w:szCs w:val="24"/>
          <w:lang w:val="hy-AM"/>
        </w:rPr>
        <w:t>823</w:t>
      </w: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0DF5F83" w14:textId="5F3F833B" w:rsidR="005462A4" w:rsidRPr="00671235" w:rsidRDefault="005462A4" w:rsidP="00671235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35">
        <w:rPr>
          <w:rFonts w:ascii="GHEA Grapalat" w:hAnsi="GHEA Grapalat" w:cs="Sylfaen"/>
          <w:sz w:val="24"/>
          <w:szCs w:val="24"/>
          <w:lang w:val="hy-AM"/>
        </w:rPr>
        <w:t>«Անասնաբուժության մասին» օրենք</w:t>
      </w:r>
    </w:p>
    <w:p w14:paraId="24600EB1" w14:textId="475B845B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D01FDD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https://www.arlis.am/DocumentView.aspx?docid=185709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180741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68165CE2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m/DocumentView.aspx?DocID=187306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7D9A6D18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1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182812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5E672932" w:rsidR="00371D40" w:rsidRPr="00CC6993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6CE7" w:rsidRPr="00CC6993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</w:t>
      </w:r>
      <w:r w:rsidR="00CC6993" w:rsidRPr="00CC6993">
        <w:rPr>
          <w:rStyle w:val="Hyperlink"/>
          <w:rFonts w:ascii="GHEA Grapalat" w:hAnsi="GHEA Grapalat"/>
          <w:sz w:val="24"/>
          <w:szCs w:val="24"/>
          <w:lang w:val="hy-AM"/>
        </w:rPr>
        <w:t xml:space="preserve"> 18</w:t>
      </w:r>
      <w:r w:rsidR="002C2333">
        <w:rPr>
          <w:rStyle w:val="Hyperlink"/>
          <w:rFonts w:ascii="GHEA Grapalat" w:hAnsi="GHEA Grapalat"/>
          <w:sz w:val="24"/>
          <w:szCs w:val="24"/>
          <w:lang w:val="hy-AM"/>
        </w:rPr>
        <w:t>8987</w:t>
      </w:r>
    </w:p>
    <w:p w14:paraId="01877E6B" w14:textId="77777777" w:rsidR="00371D40" w:rsidRPr="00CC6993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196088D6" w:rsidR="00A17769" w:rsidRPr="00CC6993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</w:t>
      </w:r>
      <w:r w:rsidR="00CC6993" w:rsidRPr="00CC699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D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ocid=</w:t>
      </w:r>
      <w:r w:rsidR="002C2333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190090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2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3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5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6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bookmarkStart w:id="0" w:name="_GoBack"/>
      <w:r w:rsidR="006D5A1D">
        <w:fldChar w:fldCharType="begin"/>
      </w:r>
      <w:r w:rsidR="006D5A1D" w:rsidRPr="00264A17">
        <w:rPr>
          <w:lang w:val="hy-AM"/>
        </w:rPr>
        <w:instrText xml:space="preserve"> HYPERLINK "mailto:narine.sargsyan@gov.am" </w:instrText>
      </w:r>
      <w:r w:rsidR="006D5A1D">
        <w:fldChar w:fldCharType="separate"/>
      </w:r>
      <w:r w:rsidRPr="00462364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>narine.sargsyan@gov.am</w:t>
      </w:r>
      <w:r w:rsidR="006D5A1D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fldChar w:fldCharType="end"/>
      </w:r>
      <w:bookmarkEnd w:id="0"/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6D5A1D" w:rsidP="00D82CFE">
      <w:pPr>
        <w:pStyle w:val="ListParagraph"/>
        <w:spacing w:line="360" w:lineRule="auto"/>
        <w:rPr>
          <w:rFonts w:ascii="GHEA Grapalat" w:hAnsi="GHEA Grapalat"/>
        </w:rPr>
      </w:pPr>
      <w:hyperlink r:id="rId18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64A17"/>
    <w:rsid w:val="002768D5"/>
    <w:rsid w:val="00296F45"/>
    <w:rsid w:val="002B07DE"/>
    <w:rsid w:val="002C11AC"/>
    <w:rsid w:val="002C2333"/>
    <w:rsid w:val="002D0260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62FD7"/>
    <w:rsid w:val="006709DF"/>
    <w:rsid w:val="00671235"/>
    <w:rsid w:val="00691CAB"/>
    <w:rsid w:val="006B1917"/>
    <w:rsid w:val="006D5A1D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61684"/>
    <w:rsid w:val="00AF5510"/>
    <w:rsid w:val="00B02891"/>
    <w:rsid w:val="00B04C9C"/>
    <w:rsid w:val="00B14AE3"/>
    <w:rsid w:val="00B22381"/>
    <w:rsid w:val="00B75BC1"/>
    <w:rsid w:val="00BB4A40"/>
    <w:rsid w:val="00C2591E"/>
    <w:rsid w:val="00C8069D"/>
    <w:rsid w:val="00C83E4D"/>
    <w:rsid w:val="00C8404C"/>
    <w:rsid w:val="00C9106B"/>
    <w:rsid w:val="00CA2DD1"/>
    <w:rsid w:val="00CB3D05"/>
    <w:rsid w:val="00CC6993"/>
    <w:rsid w:val="00CD7410"/>
    <w:rsid w:val="00CF6FEE"/>
    <w:rsid w:val="00D01FDD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709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5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807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ijevanlib.ysu.am/wp-content/uploads/2017/12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https://mul2-fsss.gov.am/tasks/655616/oneclick/75e21df74fe3292297a3ffb38983c45db9dc9c37a708d9cb9865cbb24b28db11.docx?token=75dc22856db97b4de9d89c3d2df8b36a</cp:keywords>
  <dc:description/>
  <cp:lastModifiedBy>Narine Sargsyan</cp:lastModifiedBy>
  <cp:revision>153</cp:revision>
  <cp:lastPrinted>2024-05-02T11:45:00Z</cp:lastPrinted>
  <dcterms:created xsi:type="dcterms:W3CDTF">2020-06-06T12:47:00Z</dcterms:created>
  <dcterms:modified xsi:type="dcterms:W3CDTF">2024-05-02T12:05:00Z</dcterms:modified>
</cp:coreProperties>
</file>