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06924" w:rsidRPr="00973FC0" w:rsidRDefault="00606924" w:rsidP="00606924">
      <w:pPr>
        <w:jc w:val="center"/>
        <w:rPr>
          <w:rFonts w:ascii="GHEA Grapalat" w:hAnsi="GHEA Grapalat"/>
          <w:b/>
          <w:sz w:val="24"/>
          <w:szCs w:val="24"/>
        </w:rPr>
      </w:pPr>
      <w:r w:rsidRPr="00973FC0">
        <w:rPr>
          <w:rFonts w:ascii="GHEA Grapalat" w:hAnsi="GHEA Grapalat"/>
          <w:b/>
          <w:sz w:val="24"/>
          <w:szCs w:val="24"/>
          <w:lang w:val="hy-AM"/>
        </w:rPr>
        <w:t xml:space="preserve">ՏԵՂԵԿԱՏՎՈՒԹՅՈՒՆ </w:t>
      </w:r>
    </w:p>
    <w:p w:rsidR="00CF7798" w:rsidRPr="00973FC0" w:rsidRDefault="00593430" w:rsidP="00D52FE9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973FC0">
        <w:rPr>
          <w:rFonts w:ascii="GHEA Grapalat" w:hAnsi="GHEA Grapalat"/>
          <w:b/>
          <w:sz w:val="24"/>
          <w:szCs w:val="24"/>
          <w:lang w:val="hy-AM"/>
        </w:rPr>
        <w:t>ԱՆԱՍՆԱՀԱՄԱՃԱՐԱԿԱՅԻՆ ՄՇՏԱԴԻՏԱՐԿՈՒՄՆԵՐԻ</w:t>
      </w:r>
      <w:r w:rsidR="00606924" w:rsidRPr="00973FC0">
        <w:rPr>
          <w:rFonts w:ascii="GHEA Grapalat" w:hAnsi="GHEA Grapalat"/>
          <w:b/>
          <w:sz w:val="24"/>
          <w:szCs w:val="24"/>
          <w:lang w:val="hy-AM"/>
        </w:rPr>
        <w:t xml:space="preserve"> ՎԵՐԱԲԵՐՅԱԼ </w:t>
      </w:r>
      <w:r w:rsidR="00470C53" w:rsidRPr="00973FC0">
        <w:rPr>
          <w:rFonts w:ascii="GHEA Grapalat" w:hAnsi="GHEA Grapalat"/>
          <w:b/>
          <w:sz w:val="24"/>
          <w:szCs w:val="24"/>
          <w:lang w:val="hy-AM"/>
        </w:rPr>
        <w:t>2020թ</w:t>
      </w:r>
      <w:r w:rsidR="00470C53" w:rsidRPr="00973FC0">
        <w:rPr>
          <w:rFonts w:ascii="MS Mincho" w:eastAsia="MS Mincho" w:hAnsi="MS Mincho" w:cs="MS Mincho" w:hint="eastAsia"/>
          <w:b/>
          <w:sz w:val="24"/>
          <w:szCs w:val="24"/>
          <w:lang w:val="hy-AM"/>
        </w:rPr>
        <w:t>․</w:t>
      </w:r>
      <w:r w:rsidR="00470C53" w:rsidRPr="00973FC0">
        <w:rPr>
          <w:rFonts w:ascii="GHEA Grapalat" w:hAnsi="GHEA Grapalat"/>
          <w:b/>
          <w:sz w:val="24"/>
          <w:szCs w:val="24"/>
          <w:lang w:val="hy-AM"/>
        </w:rPr>
        <w:t>Արարատի մարզ</w:t>
      </w:r>
    </w:p>
    <w:p w:rsidR="00470C53" w:rsidRPr="00973FC0" w:rsidRDefault="00470C53" w:rsidP="00D52FE9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470C53" w:rsidRPr="00973FC0" w:rsidRDefault="00470C53" w:rsidP="00D52FE9">
      <w:pPr>
        <w:jc w:val="center"/>
        <w:rPr>
          <w:rFonts w:ascii="GHEA Grapalat" w:hAnsi="GHEA Grapalat"/>
          <w:b/>
          <w:sz w:val="24"/>
          <w:szCs w:val="24"/>
        </w:rPr>
      </w:pPr>
    </w:p>
    <w:tbl>
      <w:tblPr>
        <w:tblStyle w:val="TableGrid"/>
        <w:tblW w:w="14850" w:type="dxa"/>
        <w:tblLayout w:type="fixed"/>
        <w:tblLook w:val="04A0" w:firstRow="1" w:lastRow="0" w:firstColumn="1" w:lastColumn="0" w:noHBand="0" w:noVBand="1"/>
      </w:tblPr>
      <w:tblGrid>
        <w:gridCol w:w="3140"/>
        <w:gridCol w:w="1766"/>
        <w:gridCol w:w="2820"/>
        <w:gridCol w:w="3558"/>
        <w:gridCol w:w="3566"/>
      </w:tblGrid>
      <w:tr w:rsidR="007530CD" w:rsidRPr="00973FC0" w:rsidTr="00D00994">
        <w:tc>
          <w:tcPr>
            <w:tcW w:w="3140" w:type="dxa"/>
          </w:tcPr>
          <w:p w:rsidR="007530CD" w:rsidRPr="00973FC0" w:rsidRDefault="007530CD" w:rsidP="005E3B4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73FC0">
              <w:rPr>
                <w:rFonts w:ascii="GHEA Grapalat" w:hAnsi="GHEA Grapalat" w:cs="Times New Roman"/>
                <w:sz w:val="20"/>
                <w:szCs w:val="20"/>
                <w:lang w:val="hy-AM"/>
              </w:rPr>
              <w:t>Ա</w:t>
            </w:r>
            <w:r w:rsidRPr="00973FC0">
              <w:rPr>
                <w:rFonts w:ascii="GHEA Grapalat" w:hAnsi="GHEA Grapalat"/>
                <w:sz w:val="20"/>
                <w:szCs w:val="20"/>
                <w:lang w:val="hy-AM"/>
              </w:rPr>
              <w:t>/</w:t>
            </w:r>
            <w:r w:rsidRPr="00973FC0">
              <w:rPr>
                <w:rFonts w:ascii="GHEA Grapalat" w:hAnsi="GHEA Grapalat" w:cs="Times New Roman"/>
                <w:sz w:val="20"/>
                <w:szCs w:val="20"/>
                <w:lang w:val="hy-AM"/>
              </w:rPr>
              <w:t>Ձ</w:t>
            </w:r>
            <w:r w:rsidRPr="00973FC0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73FC0">
              <w:rPr>
                <w:rFonts w:ascii="GHEA Grapalat" w:hAnsi="GHEA Grapalat" w:cs="Times New Roman"/>
                <w:sz w:val="20"/>
                <w:szCs w:val="20"/>
                <w:lang w:val="hy-AM"/>
              </w:rPr>
              <w:t>Ջանիկ</w:t>
            </w:r>
            <w:r w:rsidRPr="00973FC0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73FC0">
              <w:rPr>
                <w:rFonts w:ascii="GHEA Grapalat" w:hAnsi="GHEA Grapalat" w:cs="Times New Roman"/>
                <w:sz w:val="20"/>
                <w:szCs w:val="20"/>
                <w:lang w:val="hy-AM"/>
              </w:rPr>
              <w:t>Գյորգյան</w:t>
            </w:r>
          </w:p>
        </w:tc>
        <w:tc>
          <w:tcPr>
            <w:tcW w:w="1766" w:type="dxa"/>
          </w:tcPr>
          <w:p w:rsidR="007530CD" w:rsidRPr="00973FC0" w:rsidRDefault="007530CD" w:rsidP="005E3B48">
            <w:pPr>
              <w:jc w:val="center"/>
              <w:rPr>
                <w:rFonts w:ascii="GHEA Grapalat" w:hAnsi="GHEA Grapalat" w:cs="Times New Roman"/>
                <w:b/>
                <w:sz w:val="20"/>
                <w:szCs w:val="20"/>
                <w:lang w:val="hy-AM"/>
              </w:rPr>
            </w:pPr>
            <w:r w:rsidRPr="00973FC0">
              <w:rPr>
                <w:rFonts w:ascii="GHEA Grapalat" w:hAnsi="GHEA Grapalat" w:cs="Times New Roman"/>
                <w:b/>
                <w:sz w:val="20"/>
                <w:szCs w:val="20"/>
                <w:lang w:val="hy-AM"/>
              </w:rPr>
              <w:t>Ք</w:t>
            </w:r>
            <w:r w:rsidRPr="00973FC0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973FC0">
              <w:rPr>
                <w:rFonts w:ascii="GHEA Grapalat" w:hAnsi="GHEA Grapalat" w:cs="Times New Roman"/>
                <w:b/>
                <w:sz w:val="20"/>
                <w:szCs w:val="20"/>
                <w:lang w:val="hy-AM"/>
              </w:rPr>
              <w:t>Արտաշատ</w:t>
            </w:r>
          </w:p>
        </w:tc>
        <w:tc>
          <w:tcPr>
            <w:tcW w:w="2820" w:type="dxa"/>
          </w:tcPr>
          <w:p w:rsidR="007530CD" w:rsidRPr="00973FC0" w:rsidRDefault="007530CD" w:rsidP="005E3B4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73FC0">
              <w:rPr>
                <w:rFonts w:ascii="GHEA Grapalat" w:hAnsi="GHEA Grapalat"/>
                <w:b/>
                <w:sz w:val="20"/>
                <w:szCs w:val="20"/>
              </w:rPr>
              <w:t>N</w:t>
            </w:r>
            <w:r w:rsidRPr="00973FC0">
              <w:rPr>
                <w:rFonts w:ascii="GHEA Grapalat" w:hAnsi="GHEA Grapalat"/>
                <w:b/>
                <w:sz w:val="20"/>
                <w:szCs w:val="20"/>
                <w:lang w:val="hy-AM"/>
              </w:rPr>
              <w:t>93-</w:t>
            </w:r>
            <w:r w:rsidRPr="00973FC0">
              <w:rPr>
                <w:rFonts w:ascii="GHEA Grapalat" w:hAnsi="GHEA Grapalat" w:cs="Times New Roman"/>
                <w:b/>
                <w:sz w:val="20"/>
                <w:szCs w:val="20"/>
                <w:lang w:val="hy-AM"/>
              </w:rPr>
              <w:t>Ա</w:t>
            </w:r>
            <w:r w:rsidRPr="00973FC0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07</w:t>
            </w:r>
            <w:r w:rsidRPr="00973FC0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973FC0">
              <w:rPr>
                <w:rFonts w:ascii="GHEA Grapalat" w:hAnsi="GHEA Grapalat"/>
                <w:b/>
                <w:sz w:val="20"/>
                <w:szCs w:val="20"/>
                <w:lang w:val="hy-AM"/>
              </w:rPr>
              <w:t>02</w:t>
            </w:r>
            <w:r w:rsidRPr="00973FC0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973FC0">
              <w:rPr>
                <w:rFonts w:ascii="GHEA Grapalat" w:hAnsi="GHEA Grapalat"/>
                <w:b/>
                <w:sz w:val="20"/>
                <w:szCs w:val="20"/>
                <w:lang w:val="hy-AM"/>
              </w:rPr>
              <w:t>2020</w:t>
            </w:r>
            <w:r w:rsidRPr="00973FC0">
              <w:rPr>
                <w:rFonts w:ascii="GHEA Grapalat" w:hAnsi="GHEA Grapalat" w:cs="Times New Roman"/>
                <w:b/>
                <w:sz w:val="20"/>
                <w:szCs w:val="20"/>
                <w:lang w:val="hy-AM"/>
              </w:rPr>
              <w:t>թ</w:t>
            </w:r>
            <w:r w:rsidRPr="00973FC0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</w:p>
        </w:tc>
        <w:tc>
          <w:tcPr>
            <w:tcW w:w="3558" w:type="dxa"/>
          </w:tcPr>
          <w:p w:rsidR="007530CD" w:rsidRPr="00973FC0" w:rsidRDefault="007530CD" w:rsidP="005E3B48">
            <w:pPr>
              <w:ind w:firstLine="284"/>
              <w:jc w:val="both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 w:rsidRPr="00973FC0"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Չի պահում և վարում թռչունների համար գրանցամատյան , սննդային ձվի փոխադրման արկղերը պատկանում են տարբեր ֆիրմաների </w:t>
            </w:r>
          </w:p>
          <w:p w:rsidR="007530CD" w:rsidRPr="00973FC0" w:rsidRDefault="007530CD" w:rsidP="005E3B4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3566" w:type="dxa"/>
          </w:tcPr>
          <w:p w:rsidR="007530CD" w:rsidRPr="00973FC0" w:rsidRDefault="007530CD" w:rsidP="005E3B4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73FC0">
              <w:rPr>
                <w:rFonts w:ascii="GHEA Grapalat" w:hAnsi="GHEA Grapalat" w:cs="Times New Roman"/>
                <w:sz w:val="20"/>
                <w:szCs w:val="20"/>
                <w:lang w:val="hy-AM"/>
              </w:rPr>
              <w:t>Տրվել է հանձնարարական անհամապատասխանությունները վերացնելու վերաբերյալ</w:t>
            </w:r>
          </w:p>
        </w:tc>
      </w:tr>
      <w:tr w:rsidR="007530CD" w:rsidRPr="00973FC0" w:rsidTr="00D00994">
        <w:tc>
          <w:tcPr>
            <w:tcW w:w="3140" w:type="dxa"/>
          </w:tcPr>
          <w:p w:rsidR="007530CD" w:rsidRPr="00973FC0" w:rsidRDefault="007530CD" w:rsidP="005E3B4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73FC0">
              <w:rPr>
                <w:rFonts w:ascii="GHEA Grapalat" w:hAnsi="GHEA Grapalat" w:cs="Times New Roman"/>
                <w:sz w:val="20"/>
                <w:szCs w:val="20"/>
                <w:lang w:val="hy-AM"/>
              </w:rPr>
              <w:t>Ա</w:t>
            </w:r>
            <w:r w:rsidRPr="00973FC0">
              <w:rPr>
                <w:rFonts w:ascii="GHEA Grapalat" w:hAnsi="GHEA Grapalat"/>
                <w:sz w:val="20"/>
                <w:szCs w:val="20"/>
                <w:lang w:val="hy-AM"/>
              </w:rPr>
              <w:t>/</w:t>
            </w:r>
            <w:r w:rsidRPr="00973FC0">
              <w:rPr>
                <w:rFonts w:ascii="GHEA Grapalat" w:hAnsi="GHEA Grapalat" w:cs="Times New Roman"/>
                <w:sz w:val="20"/>
                <w:szCs w:val="20"/>
                <w:lang w:val="hy-AM"/>
              </w:rPr>
              <w:t>Ձ</w:t>
            </w:r>
            <w:r w:rsidRPr="00973FC0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73FC0">
              <w:rPr>
                <w:rFonts w:ascii="GHEA Grapalat" w:hAnsi="GHEA Grapalat" w:cs="Times New Roman"/>
                <w:sz w:val="20"/>
                <w:szCs w:val="20"/>
                <w:lang w:val="hy-AM"/>
              </w:rPr>
              <w:t>Վաղթանգ</w:t>
            </w:r>
            <w:r w:rsidRPr="00973FC0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73FC0">
              <w:rPr>
                <w:rFonts w:ascii="GHEA Grapalat" w:hAnsi="GHEA Grapalat" w:cs="Times New Roman"/>
                <w:sz w:val="20"/>
                <w:szCs w:val="20"/>
                <w:lang w:val="hy-AM"/>
              </w:rPr>
              <w:t>Գրիգորյան</w:t>
            </w:r>
          </w:p>
        </w:tc>
        <w:tc>
          <w:tcPr>
            <w:tcW w:w="1766" w:type="dxa"/>
          </w:tcPr>
          <w:p w:rsidR="007530CD" w:rsidRPr="00973FC0" w:rsidRDefault="007530CD" w:rsidP="005E3B48">
            <w:pPr>
              <w:jc w:val="center"/>
              <w:rPr>
                <w:rFonts w:ascii="GHEA Grapalat" w:hAnsi="GHEA Grapalat" w:cs="Times New Roman"/>
                <w:b/>
                <w:sz w:val="20"/>
                <w:szCs w:val="20"/>
                <w:lang w:val="hy-AM"/>
              </w:rPr>
            </w:pPr>
            <w:r w:rsidRPr="00973FC0">
              <w:rPr>
                <w:rFonts w:ascii="GHEA Grapalat" w:hAnsi="GHEA Grapalat" w:cs="Times New Roman"/>
                <w:b/>
                <w:sz w:val="20"/>
                <w:szCs w:val="20"/>
                <w:lang w:val="hy-AM"/>
              </w:rPr>
              <w:t>Գ</w:t>
            </w:r>
            <w:r w:rsidRPr="00973FC0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973FC0">
              <w:rPr>
                <w:rFonts w:ascii="GHEA Grapalat" w:hAnsi="GHEA Grapalat" w:cs="Times New Roman"/>
                <w:b/>
                <w:sz w:val="20"/>
                <w:szCs w:val="20"/>
                <w:lang w:val="hy-AM"/>
              </w:rPr>
              <w:t>Ոսկետափ</w:t>
            </w:r>
          </w:p>
        </w:tc>
        <w:tc>
          <w:tcPr>
            <w:tcW w:w="2820" w:type="dxa"/>
          </w:tcPr>
          <w:p w:rsidR="007530CD" w:rsidRPr="00973FC0" w:rsidRDefault="007530CD" w:rsidP="005E3B4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73FC0">
              <w:rPr>
                <w:rFonts w:ascii="GHEA Grapalat" w:hAnsi="GHEA Grapalat"/>
                <w:b/>
                <w:sz w:val="20"/>
                <w:szCs w:val="20"/>
              </w:rPr>
              <w:t>N</w:t>
            </w:r>
            <w:r w:rsidRPr="00973FC0">
              <w:rPr>
                <w:rFonts w:ascii="GHEA Grapalat" w:hAnsi="GHEA Grapalat"/>
                <w:b/>
                <w:sz w:val="20"/>
                <w:szCs w:val="20"/>
                <w:lang w:val="hy-AM"/>
              </w:rPr>
              <w:t>93-</w:t>
            </w:r>
            <w:r w:rsidRPr="00973FC0">
              <w:rPr>
                <w:rFonts w:ascii="GHEA Grapalat" w:hAnsi="GHEA Grapalat" w:cs="Times New Roman"/>
                <w:b/>
                <w:sz w:val="20"/>
                <w:szCs w:val="20"/>
                <w:lang w:val="hy-AM"/>
              </w:rPr>
              <w:t>Ա</w:t>
            </w:r>
            <w:r w:rsidRPr="00973FC0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07</w:t>
            </w:r>
            <w:r w:rsidRPr="00973FC0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973FC0">
              <w:rPr>
                <w:rFonts w:ascii="GHEA Grapalat" w:hAnsi="GHEA Grapalat"/>
                <w:b/>
                <w:sz w:val="20"/>
                <w:szCs w:val="20"/>
                <w:lang w:val="hy-AM"/>
              </w:rPr>
              <w:t>02</w:t>
            </w:r>
            <w:r w:rsidRPr="00973FC0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973FC0">
              <w:rPr>
                <w:rFonts w:ascii="GHEA Grapalat" w:hAnsi="GHEA Grapalat"/>
                <w:b/>
                <w:sz w:val="20"/>
                <w:szCs w:val="20"/>
                <w:lang w:val="hy-AM"/>
              </w:rPr>
              <w:t>2020</w:t>
            </w:r>
            <w:r w:rsidRPr="00973FC0">
              <w:rPr>
                <w:rFonts w:ascii="GHEA Grapalat" w:hAnsi="GHEA Grapalat" w:cs="Times New Roman"/>
                <w:b/>
                <w:sz w:val="20"/>
                <w:szCs w:val="20"/>
                <w:lang w:val="hy-AM"/>
              </w:rPr>
              <w:t>թ</w:t>
            </w:r>
            <w:r w:rsidRPr="00973FC0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</w:p>
        </w:tc>
        <w:tc>
          <w:tcPr>
            <w:tcW w:w="3558" w:type="dxa"/>
          </w:tcPr>
          <w:p w:rsidR="007530CD" w:rsidRPr="00973FC0" w:rsidRDefault="007530CD" w:rsidP="005E3B4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73FC0">
              <w:rPr>
                <w:rFonts w:ascii="GHEA Grapalat" w:hAnsi="GHEA Grapalat" w:cs="Times New Roman"/>
                <w:sz w:val="20"/>
                <w:szCs w:val="20"/>
                <w:lang w:val="hy-AM"/>
              </w:rPr>
              <w:t>Խախտումներ</w:t>
            </w:r>
            <w:r w:rsidRPr="00973FC0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73FC0">
              <w:rPr>
                <w:rFonts w:ascii="GHEA Grapalat" w:hAnsi="GHEA Grapalat" w:cs="Times New Roman"/>
                <w:sz w:val="20"/>
                <w:szCs w:val="20"/>
                <w:lang w:val="hy-AM"/>
              </w:rPr>
              <w:t>չեն</w:t>
            </w:r>
            <w:r w:rsidRPr="00973FC0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73FC0">
              <w:rPr>
                <w:rFonts w:ascii="GHEA Grapalat" w:hAnsi="GHEA Grapalat" w:cs="Times New Roman"/>
                <w:sz w:val="20"/>
                <w:szCs w:val="20"/>
                <w:lang w:val="hy-AM"/>
              </w:rPr>
              <w:t>հայտնաբերվել</w:t>
            </w:r>
          </w:p>
        </w:tc>
        <w:tc>
          <w:tcPr>
            <w:tcW w:w="3566" w:type="dxa"/>
          </w:tcPr>
          <w:p w:rsidR="007530CD" w:rsidRPr="00973FC0" w:rsidRDefault="007530CD" w:rsidP="005E3B4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7530CD" w:rsidRPr="00973FC0" w:rsidTr="00D00994">
        <w:tc>
          <w:tcPr>
            <w:tcW w:w="3140" w:type="dxa"/>
          </w:tcPr>
          <w:p w:rsidR="007530CD" w:rsidRPr="00973FC0" w:rsidRDefault="007530CD" w:rsidP="005E3B4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73FC0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Pr="00973FC0">
              <w:rPr>
                <w:rFonts w:ascii="GHEA Grapalat" w:hAnsi="GHEA Grapalat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>Վարիանտ</w:t>
            </w:r>
            <w:r w:rsidRPr="00973FC0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973FC0">
              <w:rPr>
                <w:rFonts w:ascii="GHEA Grapalat" w:hAnsi="GHEA Grapalat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>գրուպ</w:t>
            </w:r>
            <w:r w:rsidRPr="00973FC0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»</w:t>
            </w:r>
            <w:r w:rsidRPr="00973FC0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973FC0">
              <w:rPr>
                <w:rFonts w:ascii="GHEA Grapalat" w:hAnsi="GHEA Grapalat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>ՍՊԸ</w:t>
            </w:r>
            <w:r w:rsidRPr="00973FC0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766" w:type="dxa"/>
          </w:tcPr>
          <w:p w:rsidR="007530CD" w:rsidRPr="00973FC0" w:rsidRDefault="007530CD" w:rsidP="005E3B48">
            <w:pPr>
              <w:jc w:val="center"/>
              <w:rPr>
                <w:rFonts w:ascii="GHEA Grapalat" w:hAnsi="GHEA Grapalat" w:cs="Times New Roman"/>
                <w:b/>
                <w:sz w:val="20"/>
                <w:szCs w:val="20"/>
                <w:lang w:val="hy-AM"/>
              </w:rPr>
            </w:pPr>
            <w:r w:rsidRPr="00973FC0">
              <w:rPr>
                <w:rFonts w:ascii="GHEA Grapalat" w:hAnsi="GHEA Grapalat" w:cs="Times New Roman"/>
                <w:b/>
                <w:sz w:val="20"/>
                <w:szCs w:val="20"/>
                <w:lang w:val="hy-AM"/>
              </w:rPr>
              <w:t>Գ</w:t>
            </w:r>
            <w:r w:rsidRPr="00973FC0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973FC0">
              <w:rPr>
                <w:rFonts w:ascii="GHEA Grapalat" w:hAnsi="GHEA Grapalat" w:cs="Times New Roman"/>
                <w:b/>
                <w:sz w:val="20"/>
                <w:szCs w:val="20"/>
                <w:lang w:val="hy-AM"/>
              </w:rPr>
              <w:t>Նորաբաց</w:t>
            </w:r>
          </w:p>
        </w:tc>
        <w:tc>
          <w:tcPr>
            <w:tcW w:w="2820" w:type="dxa"/>
          </w:tcPr>
          <w:p w:rsidR="007530CD" w:rsidRPr="00973FC0" w:rsidRDefault="007530CD" w:rsidP="005E3B4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73FC0">
              <w:rPr>
                <w:rFonts w:ascii="GHEA Grapalat" w:hAnsi="GHEA Grapalat"/>
                <w:b/>
                <w:sz w:val="20"/>
                <w:szCs w:val="20"/>
              </w:rPr>
              <w:t>N</w:t>
            </w:r>
            <w:r w:rsidRPr="00973FC0">
              <w:rPr>
                <w:rFonts w:ascii="GHEA Grapalat" w:hAnsi="GHEA Grapalat"/>
                <w:b/>
                <w:sz w:val="20"/>
                <w:szCs w:val="20"/>
                <w:lang w:val="hy-AM"/>
              </w:rPr>
              <w:t>93-</w:t>
            </w:r>
            <w:r w:rsidRPr="00973FC0">
              <w:rPr>
                <w:rFonts w:ascii="GHEA Grapalat" w:hAnsi="GHEA Grapalat" w:cs="Times New Roman"/>
                <w:b/>
                <w:sz w:val="20"/>
                <w:szCs w:val="20"/>
                <w:lang w:val="hy-AM"/>
              </w:rPr>
              <w:t>Ա</w:t>
            </w:r>
            <w:r w:rsidRPr="00973FC0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07</w:t>
            </w:r>
            <w:r w:rsidRPr="00973FC0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973FC0">
              <w:rPr>
                <w:rFonts w:ascii="GHEA Grapalat" w:hAnsi="GHEA Grapalat"/>
                <w:b/>
                <w:sz w:val="20"/>
                <w:szCs w:val="20"/>
                <w:lang w:val="hy-AM"/>
              </w:rPr>
              <w:t>02</w:t>
            </w:r>
            <w:r w:rsidRPr="00973FC0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973FC0">
              <w:rPr>
                <w:rFonts w:ascii="GHEA Grapalat" w:hAnsi="GHEA Grapalat"/>
                <w:b/>
                <w:sz w:val="20"/>
                <w:szCs w:val="20"/>
                <w:lang w:val="hy-AM"/>
              </w:rPr>
              <w:t>2020</w:t>
            </w:r>
            <w:r w:rsidRPr="00973FC0">
              <w:rPr>
                <w:rFonts w:ascii="GHEA Grapalat" w:hAnsi="GHEA Grapalat" w:cs="Times New Roman"/>
                <w:b/>
                <w:sz w:val="20"/>
                <w:szCs w:val="20"/>
                <w:lang w:val="hy-AM"/>
              </w:rPr>
              <w:t>թ</w:t>
            </w:r>
            <w:r w:rsidRPr="00973FC0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</w:p>
        </w:tc>
        <w:tc>
          <w:tcPr>
            <w:tcW w:w="3558" w:type="dxa"/>
          </w:tcPr>
          <w:p w:rsidR="007530CD" w:rsidRPr="00973FC0" w:rsidRDefault="007530CD" w:rsidP="005E3B48">
            <w:pPr>
              <w:ind w:firstLine="284"/>
              <w:jc w:val="both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 w:rsidRPr="00973FC0">
              <w:rPr>
                <w:rFonts w:ascii="GHEA Grapalat" w:hAnsi="GHEA Grapalat" w:cs="Times New Roman"/>
                <w:sz w:val="20"/>
                <w:szCs w:val="20"/>
                <w:lang w:val="hy-AM"/>
              </w:rPr>
              <w:t>Սննդային ձվի փոխադրման արկղերը պատկանում են տարբեր ֆիրմաների / Արաքս, Լուսակետ/</w:t>
            </w:r>
          </w:p>
          <w:p w:rsidR="007530CD" w:rsidRPr="00973FC0" w:rsidRDefault="007530CD" w:rsidP="005E3B4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3566" w:type="dxa"/>
          </w:tcPr>
          <w:p w:rsidR="007530CD" w:rsidRPr="00973FC0" w:rsidRDefault="007530CD" w:rsidP="005E3B4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73FC0">
              <w:rPr>
                <w:rFonts w:ascii="GHEA Grapalat" w:hAnsi="GHEA Grapalat" w:cs="Times New Roman"/>
                <w:sz w:val="20"/>
                <w:szCs w:val="20"/>
                <w:lang w:val="hy-AM"/>
              </w:rPr>
              <w:t>Տրվել է հանձնարարական անհամապատասխանությունները վերացնելու վերաբերյալ</w:t>
            </w:r>
          </w:p>
        </w:tc>
      </w:tr>
    </w:tbl>
    <w:p w:rsidR="00D52FE9" w:rsidRPr="00973FC0" w:rsidRDefault="00CE1C49" w:rsidP="007530CD">
      <w:pPr>
        <w:jc w:val="both"/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</w:pPr>
      <w:r w:rsidRPr="00973FC0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af-ZA"/>
        </w:rPr>
        <w:t xml:space="preserve">   </w:t>
      </w:r>
    </w:p>
    <w:p w:rsidR="00470C53" w:rsidRPr="00973FC0" w:rsidRDefault="00470C53" w:rsidP="007530CD">
      <w:pPr>
        <w:jc w:val="both"/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</w:pPr>
    </w:p>
    <w:p w:rsidR="00470C53" w:rsidRPr="00973FC0" w:rsidRDefault="00470C53" w:rsidP="007530CD">
      <w:pPr>
        <w:jc w:val="both"/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</w:pPr>
    </w:p>
    <w:p w:rsidR="00470C53" w:rsidRPr="00973FC0" w:rsidRDefault="00470C53" w:rsidP="007530CD">
      <w:pPr>
        <w:jc w:val="both"/>
        <w:rPr>
          <w:rFonts w:ascii="GHEA Grapalat" w:hAnsi="GHEA Grapalat"/>
          <w:b/>
          <w:sz w:val="24"/>
          <w:szCs w:val="24"/>
          <w:lang w:val="hy-AM"/>
        </w:rPr>
      </w:pPr>
    </w:p>
    <w:sectPr w:rsidR="00470C53" w:rsidRPr="00973FC0" w:rsidSect="00E46097">
      <w:pgSz w:w="15840" w:h="12240" w:orient="landscape"/>
      <w:pgMar w:top="284" w:right="1440" w:bottom="1440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altName w:val="Courier Unicode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C5B59"/>
    <w:multiLevelType w:val="hybridMultilevel"/>
    <w:tmpl w:val="4E86D154"/>
    <w:lvl w:ilvl="0" w:tplc="3ECEE08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A2DA5"/>
    <w:multiLevelType w:val="hybridMultilevel"/>
    <w:tmpl w:val="4E86D154"/>
    <w:lvl w:ilvl="0" w:tplc="3ECEE08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9904482">
    <w:abstractNumId w:val="1"/>
  </w:num>
  <w:num w:numId="2" w16cid:durableId="248122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25F4"/>
    <w:rsid w:val="0013730D"/>
    <w:rsid w:val="00187450"/>
    <w:rsid w:val="001F0E1D"/>
    <w:rsid w:val="002125A0"/>
    <w:rsid w:val="0021754D"/>
    <w:rsid w:val="0036213D"/>
    <w:rsid w:val="003925F4"/>
    <w:rsid w:val="00470C53"/>
    <w:rsid w:val="004A1C32"/>
    <w:rsid w:val="00593430"/>
    <w:rsid w:val="00602145"/>
    <w:rsid w:val="00606924"/>
    <w:rsid w:val="00617939"/>
    <w:rsid w:val="00621671"/>
    <w:rsid w:val="006520F5"/>
    <w:rsid w:val="00687A7B"/>
    <w:rsid w:val="006A5053"/>
    <w:rsid w:val="007530CD"/>
    <w:rsid w:val="007E6B33"/>
    <w:rsid w:val="00822D68"/>
    <w:rsid w:val="00855FE6"/>
    <w:rsid w:val="009717D7"/>
    <w:rsid w:val="00973FC0"/>
    <w:rsid w:val="00A20BA0"/>
    <w:rsid w:val="00AB3CF7"/>
    <w:rsid w:val="00AC3116"/>
    <w:rsid w:val="00C13A44"/>
    <w:rsid w:val="00C4593C"/>
    <w:rsid w:val="00C92FBD"/>
    <w:rsid w:val="00CB6583"/>
    <w:rsid w:val="00CE1C49"/>
    <w:rsid w:val="00CF7798"/>
    <w:rsid w:val="00D52FE9"/>
    <w:rsid w:val="00DA7AAD"/>
    <w:rsid w:val="00E11957"/>
    <w:rsid w:val="00E46097"/>
    <w:rsid w:val="00E67556"/>
    <w:rsid w:val="00E806B3"/>
    <w:rsid w:val="00EA4123"/>
    <w:rsid w:val="00F07083"/>
    <w:rsid w:val="00F5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8EA536-3A6A-45B7-B8C2-8E3D6F6DE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2D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2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2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F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9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F55C7-2882-41BD-900E-4C43F8C89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https://mul2-fsss.gov.am/tasks/256274/oneclick/mshtaditarkumner.docx?token=f188f613b3c815a352af446c9262fdfa</cp:keywords>
  <cp:lastModifiedBy>User</cp:lastModifiedBy>
  <cp:revision>20</cp:revision>
  <dcterms:created xsi:type="dcterms:W3CDTF">2020-12-25T09:08:00Z</dcterms:created>
  <dcterms:modified xsi:type="dcterms:W3CDTF">2023-01-20T06:54:00Z</dcterms:modified>
</cp:coreProperties>
</file>