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52" w:rsidRPr="007810CA" w:rsidRDefault="003B2652" w:rsidP="00494BDC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  <w:lang w:val="ru-RU"/>
        </w:rPr>
      </w:pPr>
      <w:r w:rsidRPr="003E2D28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88009E">
        <w:rPr>
          <w:rFonts w:ascii="GHEA Grapalat" w:eastAsia="Times New Roman" w:hAnsi="GHEA Grapalat" w:cs="Sylfaen"/>
          <w:sz w:val="16"/>
          <w:szCs w:val="16"/>
          <w:lang w:val="ru-RU"/>
        </w:rPr>
        <w:t>279</w:t>
      </w:r>
      <w:r w:rsidRPr="003E2D28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E2D28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Sylfaen"/>
          <w:sz w:val="16"/>
          <w:szCs w:val="16"/>
        </w:rPr>
        <w:t>է</w:t>
      </w:r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3E2D2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3E2D28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3E2D2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7810CA" w:rsidRDefault="0088009E" w:rsidP="007810CA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2022 թվականի մայիսի 1</w:t>
      </w:r>
      <w:r w:rsidR="0062460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3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-ի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N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88009E">
        <w:rPr>
          <w:rFonts w:ascii="GHEA Grapalat" w:hAnsi="GHEA Grapalat" w:cs="Sylfaen"/>
          <w:color w:val="000000" w:themeColor="text1"/>
          <w:sz w:val="16"/>
          <w:szCs w:val="16"/>
        </w:rPr>
        <w:t>358-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88009E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7810C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7810CA" w:rsidRDefault="00D45F52" w:rsidP="00494BDC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3BBB" w:rsidRDefault="00113C7C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3BB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3B2652" w:rsidRPr="00903BBB" w:rsidRDefault="003B2652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3BBB" w:rsidRDefault="00C61C6B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3BB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C3084" w:rsidRPr="003E2D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ԱՆԱՍՆԱԲՈՒԺՈՒԹՅԱՆ ՎԱՐ</w:t>
      </w:r>
      <w:r w:rsidR="00F4011A" w:rsidRPr="00903BB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ՉՈՒԹՅԱՆ </w:t>
      </w:r>
      <w:r w:rsidR="00F4011A" w:rsidRPr="003E2D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B62DF6" w:rsidRPr="00903BB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903BBB" w:rsidRDefault="00113C7C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3BBB" w:rsidRDefault="00113C7C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  <w:gridCol w:w="36"/>
      </w:tblGrid>
      <w:tr w:rsidR="003C5E15" w:rsidRPr="003E2D28" w:rsidTr="00ED6921">
        <w:trPr>
          <w:trHeight w:val="31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E2D2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624600" w:rsidTr="002257C6">
        <w:trPr>
          <w:trHeight w:val="462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E2D28" w:rsidRDefault="003C5E15" w:rsidP="00494BDC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3E2D2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C308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անասնաբուժության վար</w:t>
            </w:r>
            <w:r w:rsidR="008C730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 </w:t>
            </w:r>
            <w:r w:rsidR="006C308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0352C8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r w:rsidR="000352C8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4011A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տեսուչ </w:t>
            </w:r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</w:t>
            </w:r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տեսուչ</w:t>
            </w:r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E2D2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E2D28">
              <w:rPr>
                <w:rFonts w:ascii="GHEA Grapalat" w:hAnsi="GHEA Grapalat"/>
                <w:sz w:val="24"/>
                <w:szCs w:val="24"/>
              </w:rPr>
              <w:t>70-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E46A55" w:rsidRPr="003E2D28">
              <w:rPr>
                <w:rFonts w:ascii="GHEA Grapalat" w:hAnsi="GHEA Grapalat"/>
                <w:sz w:val="24"/>
                <w:szCs w:val="24"/>
              </w:rPr>
              <w:t>.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61C6B" w:rsidRPr="003E2D28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3E2D2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494BDC">
              <w:rPr>
                <w:rFonts w:ascii="GHEA Grapalat" w:hAnsi="GHEA Grapalat"/>
                <w:sz w:val="24"/>
                <w:szCs w:val="24"/>
              </w:rPr>
              <w:t>2</w:t>
            </w:r>
            <w:r w:rsidR="00243248" w:rsidRPr="003E2D28">
              <w:rPr>
                <w:rFonts w:ascii="GHEA Grapalat" w:hAnsi="GHEA Grapalat"/>
                <w:sz w:val="24"/>
                <w:szCs w:val="24"/>
              </w:rPr>
              <w:t>-</w:t>
            </w:r>
            <w:r w:rsidR="00C85EEB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3E2D28">
              <w:rPr>
                <w:rFonts w:ascii="GHEA Grapalat" w:hAnsi="GHEA Grapalat"/>
                <w:sz w:val="24"/>
                <w:szCs w:val="24"/>
              </w:rPr>
              <w:t>)</w:t>
            </w:r>
            <w:r w:rsidRPr="003E2D2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3E2D28" w:rsidRDefault="0041324C" w:rsidP="00494BDC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B62DF6"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6C3084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Pr="003E2D28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1C2B2C" w:rsidRDefault="0041324C" w:rsidP="00494BDC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3E2D2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1C2B2C" w:rsidRPr="00A1222E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1C2B2C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ը </w:t>
            </w:r>
            <w:r w:rsidR="001C2B2C" w:rsidRPr="00A1222E">
              <w:rPr>
                <w:rFonts w:ascii="GHEA Grapalat" w:hAnsi="GHEA Grapalat"/>
                <w:sz w:val="24"/>
                <w:lang w:val="hy-AM"/>
              </w:rPr>
              <w:t>կամ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C3084" w:rsidRPr="003E2D28">
              <w:rPr>
                <w:rFonts w:ascii="GHEA Grapalat" w:hAnsi="GHEA Grapalat"/>
                <w:sz w:val="24"/>
                <w:lang w:val="hy-AM"/>
              </w:rPr>
              <w:t>Վարչության</w:t>
            </w:r>
            <w:r w:rsidR="00A1222E" w:rsidRPr="00A1222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7A72BB" w:rsidRPr="003E2D28">
              <w:rPr>
                <w:rFonts w:ascii="GHEA Grapalat" w:hAnsi="GHEA Grapalat"/>
                <w:sz w:val="24"/>
                <w:lang w:val="hy-AM"/>
              </w:rPr>
              <w:t>գ</w:t>
            </w:r>
            <w:r w:rsidR="009A6B78" w:rsidRPr="003E2D2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8248E9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752803">
              <w:rPr>
                <w:rFonts w:ascii="GHEA Grapalat" w:hAnsi="GHEA Grapalat"/>
                <w:sz w:val="24"/>
                <w:lang w:val="hy-AM"/>
              </w:rPr>
              <w:t>ներից մեկ</w:t>
            </w:r>
            <w:r w:rsidR="008C7304" w:rsidRPr="003E2D28">
              <w:rPr>
                <w:rFonts w:ascii="GHEA Grapalat" w:hAnsi="GHEA Grapalat"/>
                <w:sz w:val="24"/>
                <w:lang w:val="hy-AM"/>
              </w:rPr>
              <w:t>ը</w:t>
            </w:r>
            <w:r w:rsidR="00E43D21" w:rsidRPr="003E2D28">
              <w:rPr>
                <w:rFonts w:ascii="GHEA Grapalat" w:hAnsi="GHEA Grapalat"/>
                <w:sz w:val="24"/>
                <w:lang w:val="hy-AM"/>
              </w:rPr>
              <w:t xml:space="preserve"> կամ Վարչության </w:t>
            </w:r>
            <w:r w:rsidR="00A1222E" w:rsidRPr="00A1222E">
              <w:rPr>
                <w:rFonts w:ascii="GHEA Grapalat" w:hAnsi="GHEA Grapalat"/>
                <w:sz w:val="24"/>
                <w:lang w:val="hy-AM"/>
              </w:rPr>
              <w:t>ավագ տեսուչը</w:t>
            </w:r>
            <w:r w:rsidR="008C7304" w:rsidRPr="003E2D28">
              <w:rPr>
                <w:rFonts w:ascii="GHEA Grapalat" w:hAnsi="GHEA Grapalat"/>
                <w:sz w:val="24"/>
                <w:lang w:val="hy-AM"/>
              </w:rPr>
              <w:t>.</w:t>
            </w:r>
            <w:r w:rsidR="00FB7C12" w:rsidRPr="00FB7C1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1C2B2C" w:rsidRPr="001C2B2C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3E2D28" w:rsidRDefault="0041324C" w:rsidP="00494BDC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494BDC" w:rsidRPr="00494BD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5C336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3E2D28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624600" w:rsidTr="00715183">
        <w:trPr>
          <w:trHeight w:val="168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E2D28" w:rsidRDefault="007C5CD9" w:rsidP="00494BDC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E2D28" w:rsidRDefault="007C5CD9" w:rsidP="00494BDC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3E2D28" w:rsidRDefault="0000101D" w:rsidP="00494BDC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</w:t>
            </w:r>
            <w:r w:rsidR="005A2E25"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րականացնում </w:t>
            </w:r>
            <w:r w:rsidR="006A3E25"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Հայաստանի Հ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անրապետությունում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կանխարգելման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պայքարի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համալիր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անասնահամաճարակային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միջոցառումների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գործունեության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համարակալման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արհեստական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սերմնավորման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բոնիտավորման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տոհմային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տոհմանյութի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արտադրության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սպանդի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նկատմամբ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7A72BB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, սերոմոնիթորինգի աշխատանքների իրականացման գործընթացների վերահսկողության, այդ գործընթացների արդյունքների վերլուծության աշխատանքները</w:t>
            </w:r>
            <w:r w:rsidR="005A2E25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վերահսկողության </w:t>
            </w:r>
            <w:r w:rsidR="00ED397B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աշխատանքները</w:t>
            </w:r>
            <w:r w:rsidR="00ED397B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8802B3" w:rsidRPr="003E2D28" w:rsidRDefault="00ED397B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օ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տարերկրյա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պետություններից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կարանտինային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հիվանդությունների՝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տարածք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ներթափանցումը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կանխարգելող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 է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իրականացում, </w:t>
            </w:r>
            <w:r w:rsidR="008E5ADA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ինչպես նաև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ուղղությամբ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պետական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շահագրգիռ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մյուս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մարմինների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համագործակցո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ւթյան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ն ուղղված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բնակչության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սանիտարահամաճարակային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անվտանգության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բնագավառում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կառավարության լիազորած՝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տեսչական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տեղեկատվության փոխանցման աշխատանքները, ինչպես նաև վերջինիս հետ իրականացում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համատեղ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6C3084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փոխադրվող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երթուղու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այլ երկրների լիազոր մարմնի պահանջով ներմուծվող, արտահանվող, տարանցիկ փոխադրվող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թույլտվությունների տրամադրման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տեղեկատվության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տրամադր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օտարերկրյա պետությունների անասնահամաճարակային իրավիճակի վերլուծությ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 աշխատանքները</w:t>
            </w:r>
            <w:r w:rsidR="00A1222E" w:rsidRPr="00A1222E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D073F5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փոխադրումների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նկատմամբ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073F5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Տեսչական մարմնի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674BF"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ւնեություն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տեղեկատվության և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>ստացման</w:t>
            </w:r>
            <w:r w:rsidR="00EA7BCE" w:rsidRPr="003E2D28">
              <w:rPr>
                <w:rFonts w:ascii="GHEA Grapalat" w:hAnsi="GHEA Grapalat"/>
                <w:sz w:val="24"/>
                <w:szCs w:val="24"/>
                <w:lang w:val="hy-AM"/>
              </w:rPr>
              <w:t>, դրանց վերլուծության և ամփոփման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="00B674BF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E30DE9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խորհրդատվության 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տրամադրման 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աշխատանքներ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վերահսկողության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="00E30DE9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A72BB" w:rsidRPr="003E2D28" w:rsidRDefault="007A72BB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</w:rPr>
              <w:t>անասնաբուժական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բաշխման և օգտագործման  </w:t>
            </w:r>
            <w:r w:rsidRPr="003E2D28">
              <w:rPr>
                <w:rFonts w:ascii="GHEA Grapalat" w:hAnsi="GHEA Grapalat" w:cs="Sylfaen"/>
                <w:sz w:val="24"/>
                <w:szCs w:val="24"/>
              </w:rPr>
              <w:t>գործընթացների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3E2D28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հիվանդությունների լաբորատոր հետազոտությունների արդյունքների վերլուծությ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E30DE9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դիակների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նկատմամբ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E30DE9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CE633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բազայում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մուտքագրման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CE633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դրա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վերլուծության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Կենդանիների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առողջության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կազմակերպությանը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ԿԱՀԿ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ծանուցման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CE633A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3F7385" w:rsidRPr="003E2D28" w:rsidRDefault="003F7385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ուսումնասիրության, դրա հիման վրա համապատասխան առաջարկությունների ներկայացման, Տեսչական մարմնի 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ղեկավարի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համաձայնությամբ քաղաքացիների ընդունելության աշխատանքները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4D1B88" w:rsidRPr="003E2D28" w:rsidRDefault="003F7385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լիազորու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թ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յ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ունների շրջանակներում հաշվետվությունների, առաջարկությունների, տեղեկանքների և միջնորդագրերի նախապատրաստման աշխատանքները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4D1B88" w:rsidRPr="003E2D28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իրականացնում է  Հայաստանի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մարմիններից,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ինչպես նաև Եվրասիական տնտեսական հանձնաժողովից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կարծիքների տրամադր</w:t>
            </w: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աշխատանքները.</w:t>
            </w:r>
          </w:p>
          <w:p w:rsidR="004D1B88" w:rsidRPr="003E2D28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իրականացնում է  անասնաբուժության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իրականացնում է  անասնաբուժության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վերահսկողության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մոնիթորինգային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գործունեության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արդյունքների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ամփոփման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վերլուծության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խնդիրների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բացերի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վերհանման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աշխատանքները</w:t>
            </w:r>
            <w:r w:rsidRPr="003E2D28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 xml:space="preserve">իրականացնում է 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անասնաբուժության բնագավառը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տմանն աջակցութ</w:t>
            </w: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յան ցուցաբերման աշխատանքները.</w:t>
            </w:r>
          </w:p>
          <w:p w:rsidR="00C036F1" w:rsidRPr="00494BDC" w:rsidRDefault="00C036F1" w:rsidP="00C036F1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մասնակցում է Հայաստանի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Հանրապետությունից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Եվրասիական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տնտեսական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միության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անդամ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մի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պետություն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փոխադրվող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Հայաստանի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տարածք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ներմուծվող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անասնաբուժական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վերահսկման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հսկողության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ենթակա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ապրանքների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արտադրություն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վերամշակում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պահպանում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իրականացնող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կազմակերպությունների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անձանց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ռեեստրում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գրանցման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աշխատանքների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կազմակերպմանը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. 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մասնակցում է Տեսչական մարմնի կողմից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վարվող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բազաների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վարման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494BDC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D1B88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մասնակցում է  անասնաբուժության բնագավառում Տեսչական մարմնի գործունեության վերաբերյալ ծրագրերի մշակման և իրականացման աշխատանքներին</w:t>
            </w:r>
            <w:r w:rsidRPr="00494BDC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C036F1" w:rsidRPr="00C036F1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C01479" w:rsidRPr="00C47AEB" w:rsidRDefault="00C01479" w:rsidP="00494BD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3E2D28" w:rsidRDefault="007C5CD9" w:rsidP="00494BDC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3F7385" w:rsidRPr="003E2D28" w:rsidRDefault="003F7385" w:rsidP="00494BD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CB4E34" w:rsidRPr="003E2D28" w:rsidRDefault="00CB4E34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D16F9" w:rsidRPr="003E2D28">
              <w:rPr>
                <w:rFonts w:ascii="GHEA Grapalat" w:hAnsi="GHEA Grapalat"/>
                <w:sz w:val="24"/>
                <w:szCs w:val="24"/>
                <w:lang w:val="hy-AM"/>
              </w:rPr>
              <w:t>պահանջել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անհրաժեշտ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="00CD1366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775518" w:rsidRPr="00A1222E" w:rsidRDefault="006C3084" w:rsidP="00A1222E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386A12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նասնաբուժական գործունեություն իրականացնող անասնաբույժներից, անասնաբուժական որակավորմամբ աշխատողներ ունեցող իրավաբանական անձանցից, ինչպես նաև պարապրոֆեսիոնալներից </w:t>
            </w:r>
            <w:r w:rsidR="005A2A27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86A12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 գործունեություն իրականացնելու մասին անհրաժեշտ տեղեկատվություն</w:t>
            </w:r>
            <w:r w:rsidR="00386A12"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C5F4B" w:rsidRPr="003E2D28" w:rsidRDefault="00866EF8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անասնաբուժության բնագավառին առնչվող ծրագրերի, նախագծերի մշակման աշխատանքներին</w:t>
            </w:r>
            <w:r w:rsidRPr="003E2D2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C5F4B" w:rsidRPr="003E2D28" w:rsidRDefault="001C5F4B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անասնաբուժության բնագավառին առնչվող հարցերի քննարկման նպատակով համատեղ միջոցառումների շրջանակներում կազմակերպվող միջազգային կոնֆերանսներին, խորհրդաժողովներին, քննարկումներին</w:t>
            </w:r>
            <w:r w:rsidRPr="003E2D2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21B8D" w:rsidRPr="003E2D28" w:rsidRDefault="00521B8D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Վարչության առջև դրված խնդիրների և գործառույթների իրականացման առնչությամբ հրավիրված խորհրդակցություններին, քննարկումներին, ինչպես նաև Տեսչական մարմնի իրավասությանը վերապահված խնդիրների, գործառույթների հետ կապված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խորհրդակցություններին և քննարկումներին, քննարկվող հարցերի շուրջ ներկայացնել կարծիքներ և առաջարկություններ.  </w:t>
            </w:r>
          </w:p>
          <w:p w:rsidR="00775518" w:rsidRPr="003E2D28" w:rsidRDefault="00775518" w:rsidP="00494BDC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3E2D28" w:rsidRDefault="007C5CD9" w:rsidP="00494BDC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7C5CD9" w:rsidRPr="003E2D28" w:rsidRDefault="007C5CD9" w:rsidP="00494BDC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F43111" w:rsidRPr="003E2D28" w:rsidRDefault="00F43111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  վերլուծել, խախտումների, անհամապատասխանությունների հայտնաբերման դեպքում</w:t>
            </w:r>
            <w:r w:rsidR="009B72D9" w:rsidRPr="003E2D2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1AC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զեկուցել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="00DD61AC" w:rsidRPr="003E2D28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="00DD61AC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D61AC" w:rsidRPr="003E2D28" w:rsidRDefault="005A26A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ամփոփել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հիվանդությունների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հետազոտությունների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արդյունքները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և, այդ արդյունքները, համապատասխան եզրահանգումներով և առաջարկություններով, ներկայացնել Վարչության պետին</w:t>
            </w:r>
            <w:r w:rsidR="00DD61AC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5C2A" w:rsidRPr="003E2D28" w:rsidRDefault="00285045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ենդանիների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տեղեկատվությունը վերլուծել</w:t>
            </w:r>
            <w:r w:rsidR="009B72D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ամփոփել և արդյունքների վերաբերյալ ծանուցել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համաշխարհային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կազմակերպությանը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ԿԱՀԿ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5C2A" w:rsidRPr="003E2D28" w:rsidRDefault="00A1222E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կատարել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անասնահամաճ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արակային իրավիճակի կանխորոշում,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գնահա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տում և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մշտադիտարկում (մոնիթորինգ).</w:t>
            </w:r>
          </w:p>
          <w:p w:rsidR="00115C2A" w:rsidRPr="003E2D28" w:rsidRDefault="00F64A27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4A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վերլուծել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կենդանիների հիվանդացության ու վարակիչ հիվանդութ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յուններից անկումների պատճառներ</w:t>
            </w:r>
            <w:r w:rsidRPr="00F64A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։ Վերլուծության արդյունքները</w:t>
            </w:r>
            <w:r w:rsidR="00850FED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անհրաժեշտ փաստաթղթերով և բացահայտված խնդիրների լուծմանն ուղղված առաջարկություններով</w:t>
            </w:r>
            <w:r w:rsidR="00850FED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ներկայացնել Վարչության պետին</w:t>
            </w:r>
            <w:r w:rsidR="00115C2A"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․</w:t>
            </w:r>
          </w:p>
          <w:p w:rsidR="00F74400" w:rsidRPr="003E2D28" w:rsidRDefault="00A1222E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 պետական վերահսկողության ենթակա գործունեությամբ զբաղվող` անասնաբուժական վերահսկման ենթակա ապրանքներ ներմուծող և արտահանող, կենդանիներ պահող, կենդանական ծագման հումքի և մթերքի, կենդանական ծագման կողմնակի արտադրանքի, կերատեսակների, անասնաբուժական դեղամիջոցների արտադրությամբ, վերամշակմամբ, պահպանմամբ, փոխադրմամբ, առևտրով կամ իրացմամբ զբաղվող ֆիզիկական և իրավաբանական անձանց հաշվառում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դրանց գործառնությունների և դրանց իրականացման տարածքների վերաբերյալ էլեկտրոնային տեղեկատվական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շտեմարան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64C8C" w:rsidRPr="003E2D28" w:rsidRDefault="005A26A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վարել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Հանրապետությունից Եվրասիական տնտեսական միության անդամ այլ պետություն փոխադրվող, Հայաստանի Հանրապետության տարածք ներմուծվող անասնաբուժական վերահսկման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(հսկողության) ենթակա ապրանքների արտադրություն, վերամշակում և (կամ) պահպանում իրականացնող կազմակերպությունների և անձանց ռեեստրներ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4935EC" w:rsidRPr="003E2D28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53D39" w:rsidRPr="003E2D28" w:rsidRDefault="00064C8C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հաշվառված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կենդանիների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էլեկտրոնային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տեղեկատվական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շտեմարան</w:t>
            </w:r>
            <w:r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C04F8" w:rsidRPr="003E2D28" w:rsidRDefault="008C04F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հիվանդություների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հայտնաբերման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C3084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շահագրգիռ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տեղեկացնելու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4D1B88" w:rsidRPr="003E2D28" w:rsidRDefault="00A1222E" w:rsidP="00494BD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անասնաբուժության բնագավառում 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A1222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, խնդիրների, բացթողումների, օրենսդրության պահանջների խախտումներ հայտնաբերելու դեպքում, Վարչության պետին ներկայացնել առկա հիմնախնդիրների, բացթողումների կարգավորման եղանակներ, միջոցներ, խնդիրների լուծման տարբերակներ՝ համապատասխան հիմնավորումներով և անհրաժեշտ փաստաթղթերով.</w:t>
            </w:r>
          </w:p>
          <w:p w:rsidR="00A30269" w:rsidRPr="003E2D28" w:rsidRDefault="006C3084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լիազորությունների շրջանակներում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 առաջարկություններ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միջնորդագրեր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զեկուցագրեր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այլ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624A4D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3C5E15" w:rsidRPr="003E2D28" w:rsidRDefault="00D17FDB" w:rsidP="00494BDC">
            <w:pPr>
              <w:pStyle w:val="ListParagraph"/>
              <w:numPr>
                <w:ilvl w:val="0"/>
                <w:numId w:val="1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Sylfaen" w:hAnsi="GHEA Grapalat" w:cs="Sylfaen"/>
                <w:sz w:val="24"/>
                <w:lang w:val="hy-AM"/>
              </w:rPr>
              <w:t xml:space="preserve">ուսումնասիրել </w:t>
            </w:r>
            <w:r w:rsidR="006C3084" w:rsidRPr="003E2D28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E2D28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, օրենսդրության խախտումների, հակասությունների, բացերի հայտնաբերման դեպքում ներկայացնել դրանց վերացմանն ուղղված ա</w:t>
            </w:r>
            <w:r w:rsidR="001C2B2C">
              <w:rPr>
                <w:rFonts w:ascii="GHEA Grapalat" w:eastAsia="Sylfaen" w:hAnsi="GHEA Grapalat" w:cs="Sylfaen"/>
                <w:sz w:val="24"/>
                <w:lang w:val="hy-AM"/>
              </w:rPr>
              <w:t>ռաջարկությ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ո</w:t>
            </w:r>
            <w:r w:rsidR="00745F32" w:rsidRPr="00745F32">
              <w:rPr>
                <w:rFonts w:ascii="GHEA Grapalat" w:eastAsia="Sylfaen" w:hAnsi="GHEA Grapalat" w:cs="Sylfaen"/>
                <w:sz w:val="24"/>
                <w:lang w:val="hy-AM"/>
              </w:rPr>
              <w:t>ւ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ններ</w:t>
            </w:r>
            <w:r w:rsidR="00505539">
              <w:rPr>
                <w:rFonts w:ascii="GHEA Grapalat" w:eastAsia="GHEA Grapalat" w:hAnsi="GHEA Grapalat" w:cs="GHEA Grapalat"/>
                <w:sz w:val="24"/>
                <w:lang w:val="hy-AM"/>
              </w:rPr>
              <w:t>։</w:t>
            </w:r>
          </w:p>
        </w:tc>
      </w:tr>
      <w:tr w:rsidR="003B2652" w:rsidRPr="003E2D28" w:rsidTr="006A08A0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652" w:rsidRPr="003E2D28" w:rsidRDefault="003B2652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935EC" w:rsidRPr="00FB7C12" w:rsidRDefault="003B2652" w:rsidP="00494BD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E2D2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BB4BD4" w:rsidRPr="00FB7C12" w:rsidRDefault="00BB4BD4" w:rsidP="00494BD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2213"/>
              <w:gridCol w:w="6763"/>
            </w:tblGrid>
            <w:tr w:rsidR="003B2652" w:rsidRPr="003E2D28" w:rsidTr="003B2652">
              <w:trPr>
                <w:trHeight w:val="91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GHEA Grapalat" w:hAnsi="GHEA Grapalat"/>
                    </w:rPr>
                  </w:pPr>
                  <w:r w:rsidRPr="003E2D28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GHEA Grapalat" w:hAnsi="GHEA Grapalat"/>
                    </w:rPr>
                  </w:pPr>
                  <w:r w:rsidRPr="003E2D28">
                    <w:rPr>
                      <w:rFonts w:ascii="GHEA Grapalat" w:hAnsi="GHEA Grapalat"/>
                    </w:rPr>
                    <w:t>Ուղղություն</w:t>
                  </w:r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3E2D28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BB4BD4" w:rsidRDefault="00BB4BD4" w:rsidP="00494BD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</w:rPr>
            </w:pPr>
          </w:p>
          <w:p w:rsidR="003B2652" w:rsidRPr="0054298E" w:rsidRDefault="003B2652" w:rsidP="00494BD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3E2D2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 w:cs="Sylfaen"/>
                <w:lang w:val="hy-AM"/>
              </w:rPr>
              <w:t>Ունի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իրականացման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համար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անհրաժեշտ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գիտելիքներ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/>
                <w:b/>
                <w:lang w:val="hy-AM"/>
              </w:rPr>
              <w:t>3.3.</w:t>
            </w:r>
            <w:r w:rsidRPr="003E2D2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 w:cs="Sylfaen"/>
                <w:lang w:val="hy-AM"/>
              </w:rPr>
              <w:t xml:space="preserve">Հանրային ծառայության առնվազն երկու տարվա ստաժ կամ </w:t>
            </w:r>
            <w:r w:rsidR="008248E9" w:rsidRPr="008248E9">
              <w:rPr>
                <w:rFonts w:ascii="GHEA Grapalat" w:hAnsi="GHEA Grapalat" w:cs="Sylfaen"/>
                <w:lang w:val="hy-AM"/>
              </w:rPr>
              <w:t xml:space="preserve">երեք </w:t>
            </w:r>
            <w:r w:rsidRPr="003E2D2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1C2B2C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1C2B2C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1C2B2C">
              <w:rPr>
                <w:rFonts w:ascii="GHEA Grapalat" w:hAnsi="GHEA Grapalat" w:cs="Sylfaen"/>
                <w:lang w:val="hy-AM"/>
              </w:rPr>
              <w:t>գյուղատնտես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1C2B2C" w:rsidRPr="009C1745">
              <w:rPr>
                <w:rFonts w:ascii="GHEA Grapalat" w:hAnsi="GHEA Grapalat" w:cs="Sylfaen"/>
                <w:lang w:val="hy-AM"/>
              </w:rPr>
              <w:t xml:space="preserve">կամ առողջապահության </w:t>
            </w:r>
            <w:r w:rsidR="001C2B2C" w:rsidRPr="009C1745">
              <w:rPr>
                <w:rFonts w:ascii="GHEA Grapalat" w:hAnsi="GHEA Grapalat" w:cs="Sylfaen"/>
                <w:lang w:val="hy-AM"/>
              </w:rPr>
              <w:lastRenderedPageBreak/>
              <w:t>կամ ստուգումների կազմակե</w:t>
            </w:r>
            <w:r w:rsidR="001C2B2C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1C2B2C">
              <w:rPr>
                <w:rFonts w:ascii="GHEA Grapalat" w:hAnsi="GHEA Grapalat" w:cs="Sylfaen"/>
                <w:lang w:val="hy-AM"/>
              </w:rPr>
              <w:t xml:space="preserve">անցկացման </w:t>
            </w:r>
            <w:r w:rsidR="00A1222E">
              <w:rPr>
                <w:rFonts w:ascii="GHEA Grapalat" w:hAnsi="GHEA Grapalat" w:cs="Sylfaen"/>
                <w:lang w:val="hy-AM"/>
              </w:rPr>
              <w:t>բնագավառում</w:t>
            </w:r>
            <w:r w:rsidRPr="003E2D28">
              <w:rPr>
                <w:rFonts w:ascii="GHEA Grapalat" w:hAnsi="GHEA Grapalat" w:cs="Sylfaen"/>
                <w:lang w:val="hy-AM"/>
              </w:rPr>
              <w:t xml:space="preserve">` </w:t>
            </w:r>
            <w:r w:rsidR="0054298E" w:rsidRPr="0054298E">
              <w:rPr>
                <w:rFonts w:ascii="GHEA Grapalat" w:hAnsi="GHEA Grapalat" w:cs="Sylfaen"/>
                <w:lang w:val="hy-AM"/>
              </w:rPr>
              <w:t xml:space="preserve"> երեք </w:t>
            </w:r>
            <w:r w:rsidRPr="003E2D2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3E2D2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4298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4298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429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4298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3B2652" w:rsidRPr="003E2D28" w:rsidRDefault="003B2652" w:rsidP="00494BDC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3E2D28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3B2652" w:rsidRPr="00A1222E" w:rsidRDefault="003B2652" w:rsidP="00A1222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3B2652" w:rsidRPr="003E2D28" w:rsidRDefault="003B2652" w:rsidP="00494BDC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3E2D28">
              <w:rPr>
                <w:rFonts w:ascii="GHEA Grapalat" w:hAnsi="GHEA Grapalat" w:cs="Sylfaen"/>
                <w:sz w:val="24"/>
              </w:rPr>
              <w:t>Բանակցությունների</w:t>
            </w:r>
            <w:r w:rsidRPr="003E2D28">
              <w:rPr>
                <w:rFonts w:ascii="GHEA Grapalat" w:hAnsi="GHEA Grapalat"/>
                <w:sz w:val="24"/>
              </w:rPr>
              <w:t xml:space="preserve"> վարում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3E2D28">
              <w:rPr>
                <w:rFonts w:ascii="GHEA Grapalat" w:hAnsi="GHEA Grapalat" w:cs="Sylfaen"/>
                <w:sz w:val="24"/>
              </w:rPr>
              <w:t>Կոնֆլիկտների</w:t>
            </w:r>
            <w:r w:rsidRPr="003E2D28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3E2D28">
              <w:rPr>
                <w:rFonts w:ascii="GHEA Grapalat" w:hAnsi="GHEA Grapalat" w:cs="Sylfaen"/>
                <w:sz w:val="24"/>
              </w:rPr>
              <w:t>Ժամանակի</w:t>
            </w:r>
            <w:r w:rsidRPr="003E2D28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3E2D28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C5E15" w:rsidRPr="00624600" w:rsidTr="00ED6921">
        <w:trPr>
          <w:trHeight w:val="137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0062C" w:rsidRPr="003E2D28" w:rsidRDefault="00B0062C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անմիջական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 համար: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0062C" w:rsidRPr="003E2D28" w:rsidRDefault="00B0062C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Կայացնում է որոշումներ աշխատանքների իրականացման բնույթով </w:t>
            </w:r>
            <w:r w:rsidR="00E901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մասնագիտական եզրակացությունների տրամադրման և ՀՀ օրենսդրությամբ նախատեսված դեպքերում </w:t>
            </w:r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որոշումների կայացման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շրջանակներում:</w:t>
            </w:r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DC6DA3" w:rsidRPr="003E2D28" w:rsidRDefault="00B0062C" w:rsidP="00494BDC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="00494BDC"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համապետական ազդեցություն: 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B0062C" w:rsidRPr="003E2D28" w:rsidRDefault="00B0062C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B0062C" w:rsidRPr="003E2D28" w:rsidRDefault="00B0062C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DC6DA3" w:rsidRPr="003E2D28" w:rsidRDefault="00DC6DA3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505539" w:rsidRDefault="00B0062C" w:rsidP="0050553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="00515142"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</w:tc>
      </w:tr>
    </w:tbl>
    <w:p w:rsidR="001859CD" w:rsidRPr="00DC6DA3" w:rsidRDefault="001859CD" w:rsidP="00494BDC">
      <w:pPr>
        <w:rPr>
          <w:rFonts w:ascii="GHEA Grapalat" w:hAnsi="GHEA Grapalat"/>
          <w:lang w:val="hy-AM"/>
        </w:rPr>
      </w:pPr>
    </w:p>
    <w:sectPr w:rsidR="001859CD" w:rsidRPr="00DC6DA3" w:rsidSect="003B2652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8F6"/>
    <w:multiLevelType w:val="hybridMultilevel"/>
    <w:tmpl w:val="A216951E"/>
    <w:lvl w:ilvl="0" w:tplc="00DE8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729D"/>
    <w:multiLevelType w:val="hybridMultilevel"/>
    <w:tmpl w:val="9796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D3DC5"/>
    <w:multiLevelType w:val="hybridMultilevel"/>
    <w:tmpl w:val="EBFE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396F9B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682682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C02B8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3"/>
  </w:num>
  <w:num w:numId="5">
    <w:abstractNumId w:val="4"/>
  </w:num>
  <w:num w:numId="6">
    <w:abstractNumId w:val="9"/>
  </w:num>
  <w:num w:numId="7">
    <w:abstractNumId w:val="22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5"/>
  </w:num>
  <w:num w:numId="15">
    <w:abstractNumId w:val="11"/>
  </w:num>
  <w:num w:numId="16">
    <w:abstractNumId w:val="21"/>
  </w:num>
  <w:num w:numId="17">
    <w:abstractNumId w:val="0"/>
  </w:num>
  <w:num w:numId="18">
    <w:abstractNumId w:val="20"/>
  </w:num>
  <w:num w:numId="19">
    <w:abstractNumId w:val="1"/>
  </w:num>
  <w:num w:numId="20">
    <w:abstractNumId w:val="8"/>
  </w:num>
  <w:num w:numId="21">
    <w:abstractNumId w:val="16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2595"/>
    <w:rsid w:val="000352C8"/>
    <w:rsid w:val="00047544"/>
    <w:rsid w:val="00064C8C"/>
    <w:rsid w:val="00084C9F"/>
    <w:rsid w:val="000C2942"/>
    <w:rsid w:val="000C6E22"/>
    <w:rsid w:val="0010100C"/>
    <w:rsid w:val="00107823"/>
    <w:rsid w:val="00113C7C"/>
    <w:rsid w:val="00115C2A"/>
    <w:rsid w:val="00122F8F"/>
    <w:rsid w:val="00143524"/>
    <w:rsid w:val="00151214"/>
    <w:rsid w:val="001859CD"/>
    <w:rsid w:val="00192E68"/>
    <w:rsid w:val="001C2B2C"/>
    <w:rsid w:val="001C5F4B"/>
    <w:rsid w:val="001E202F"/>
    <w:rsid w:val="001E5A98"/>
    <w:rsid w:val="001F5027"/>
    <w:rsid w:val="0022185A"/>
    <w:rsid w:val="002257C6"/>
    <w:rsid w:val="0024215D"/>
    <w:rsid w:val="00243248"/>
    <w:rsid w:val="00251AF0"/>
    <w:rsid w:val="00253D39"/>
    <w:rsid w:val="00285045"/>
    <w:rsid w:val="002D16F9"/>
    <w:rsid w:val="002E2AF9"/>
    <w:rsid w:val="00317CA3"/>
    <w:rsid w:val="00334754"/>
    <w:rsid w:val="00343519"/>
    <w:rsid w:val="00386A12"/>
    <w:rsid w:val="003B2652"/>
    <w:rsid w:val="003C5E15"/>
    <w:rsid w:val="003D1668"/>
    <w:rsid w:val="003E2D28"/>
    <w:rsid w:val="003F7385"/>
    <w:rsid w:val="00403563"/>
    <w:rsid w:val="00411E7F"/>
    <w:rsid w:val="0041324C"/>
    <w:rsid w:val="00425257"/>
    <w:rsid w:val="00425A28"/>
    <w:rsid w:val="0043050E"/>
    <w:rsid w:val="00430641"/>
    <w:rsid w:val="004935EC"/>
    <w:rsid w:val="00494B4A"/>
    <w:rsid w:val="00494BDC"/>
    <w:rsid w:val="004973F5"/>
    <w:rsid w:val="0049783D"/>
    <w:rsid w:val="004A2807"/>
    <w:rsid w:val="004B3AAC"/>
    <w:rsid w:val="004D1B88"/>
    <w:rsid w:val="004E48C0"/>
    <w:rsid w:val="004F0F8B"/>
    <w:rsid w:val="004F182B"/>
    <w:rsid w:val="00504CE0"/>
    <w:rsid w:val="00505539"/>
    <w:rsid w:val="00515142"/>
    <w:rsid w:val="00521B8D"/>
    <w:rsid w:val="00531B09"/>
    <w:rsid w:val="0054298E"/>
    <w:rsid w:val="00554281"/>
    <w:rsid w:val="00563B5E"/>
    <w:rsid w:val="0056483E"/>
    <w:rsid w:val="00564A1B"/>
    <w:rsid w:val="00582658"/>
    <w:rsid w:val="00584278"/>
    <w:rsid w:val="00592C84"/>
    <w:rsid w:val="00594C90"/>
    <w:rsid w:val="005A26A8"/>
    <w:rsid w:val="005A2A27"/>
    <w:rsid w:val="005A2E25"/>
    <w:rsid w:val="005C336C"/>
    <w:rsid w:val="005E646E"/>
    <w:rsid w:val="006177D6"/>
    <w:rsid w:val="00624600"/>
    <w:rsid w:val="00624A4D"/>
    <w:rsid w:val="006A170A"/>
    <w:rsid w:val="006A2A42"/>
    <w:rsid w:val="006A3E25"/>
    <w:rsid w:val="006A54A3"/>
    <w:rsid w:val="006B1D27"/>
    <w:rsid w:val="006C3084"/>
    <w:rsid w:val="00715183"/>
    <w:rsid w:val="00745F32"/>
    <w:rsid w:val="00752803"/>
    <w:rsid w:val="00775518"/>
    <w:rsid w:val="007810CA"/>
    <w:rsid w:val="007A14F0"/>
    <w:rsid w:val="007A72BB"/>
    <w:rsid w:val="007C5CD9"/>
    <w:rsid w:val="007D607D"/>
    <w:rsid w:val="00802C83"/>
    <w:rsid w:val="008241D7"/>
    <w:rsid w:val="008248E9"/>
    <w:rsid w:val="00850FED"/>
    <w:rsid w:val="00866EF8"/>
    <w:rsid w:val="0088009E"/>
    <w:rsid w:val="008802B3"/>
    <w:rsid w:val="00893785"/>
    <w:rsid w:val="008C04F8"/>
    <w:rsid w:val="008C7304"/>
    <w:rsid w:val="008E5ADA"/>
    <w:rsid w:val="008E696F"/>
    <w:rsid w:val="008F5108"/>
    <w:rsid w:val="00903BBB"/>
    <w:rsid w:val="00907382"/>
    <w:rsid w:val="009248A6"/>
    <w:rsid w:val="00934D50"/>
    <w:rsid w:val="009A6B78"/>
    <w:rsid w:val="009B72D9"/>
    <w:rsid w:val="009D0775"/>
    <w:rsid w:val="009F643A"/>
    <w:rsid w:val="00A1222E"/>
    <w:rsid w:val="00A30269"/>
    <w:rsid w:val="00A47B7E"/>
    <w:rsid w:val="00A61EAD"/>
    <w:rsid w:val="00A72D89"/>
    <w:rsid w:val="00AA4C3B"/>
    <w:rsid w:val="00AE2B84"/>
    <w:rsid w:val="00B0062C"/>
    <w:rsid w:val="00B62DF6"/>
    <w:rsid w:val="00B674BF"/>
    <w:rsid w:val="00B8440E"/>
    <w:rsid w:val="00BB0B68"/>
    <w:rsid w:val="00BB4BD4"/>
    <w:rsid w:val="00BC2567"/>
    <w:rsid w:val="00BF2901"/>
    <w:rsid w:val="00C01479"/>
    <w:rsid w:val="00C036F1"/>
    <w:rsid w:val="00C179D4"/>
    <w:rsid w:val="00C21983"/>
    <w:rsid w:val="00C268D9"/>
    <w:rsid w:val="00C26ACD"/>
    <w:rsid w:val="00C4114A"/>
    <w:rsid w:val="00C45438"/>
    <w:rsid w:val="00C47AEB"/>
    <w:rsid w:val="00C61C6B"/>
    <w:rsid w:val="00C85EEB"/>
    <w:rsid w:val="00C91AE9"/>
    <w:rsid w:val="00C9375E"/>
    <w:rsid w:val="00CB4E34"/>
    <w:rsid w:val="00CB72B0"/>
    <w:rsid w:val="00CC37A1"/>
    <w:rsid w:val="00CD1366"/>
    <w:rsid w:val="00CE633A"/>
    <w:rsid w:val="00D073F5"/>
    <w:rsid w:val="00D160D0"/>
    <w:rsid w:val="00D17BF4"/>
    <w:rsid w:val="00D17FDB"/>
    <w:rsid w:val="00D4390F"/>
    <w:rsid w:val="00D45F52"/>
    <w:rsid w:val="00DA3D38"/>
    <w:rsid w:val="00DC29D8"/>
    <w:rsid w:val="00DC5D33"/>
    <w:rsid w:val="00DC6DA3"/>
    <w:rsid w:val="00DD61AC"/>
    <w:rsid w:val="00E13BC3"/>
    <w:rsid w:val="00E2272E"/>
    <w:rsid w:val="00E23E3E"/>
    <w:rsid w:val="00E30DE9"/>
    <w:rsid w:val="00E437F2"/>
    <w:rsid w:val="00E43D21"/>
    <w:rsid w:val="00E46A55"/>
    <w:rsid w:val="00E64B41"/>
    <w:rsid w:val="00E72386"/>
    <w:rsid w:val="00E9014C"/>
    <w:rsid w:val="00EA7BCE"/>
    <w:rsid w:val="00ED397B"/>
    <w:rsid w:val="00ED6921"/>
    <w:rsid w:val="00F02823"/>
    <w:rsid w:val="00F153B7"/>
    <w:rsid w:val="00F4011A"/>
    <w:rsid w:val="00F43111"/>
    <w:rsid w:val="00F467ED"/>
    <w:rsid w:val="00F55B09"/>
    <w:rsid w:val="00F6352B"/>
    <w:rsid w:val="00F64A27"/>
    <w:rsid w:val="00F74400"/>
    <w:rsid w:val="00FB7C12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D077"/>
  <w15:docId w15:val="{F8687AB0-093D-44F5-AAE5-FBD1E37C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C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209B-1355-4A37-ADD4-DD2C8AE8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101</cp:revision>
  <cp:lastPrinted>2019-03-13T08:19:00Z</cp:lastPrinted>
  <dcterms:created xsi:type="dcterms:W3CDTF">2019-11-18T08:13:00Z</dcterms:created>
  <dcterms:modified xsi:type="dcterms:W3CDTF">2022-05-13T13:35:00Z</dcterms:modified>
</cp:coreProperties>
</file>