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72D3B4F" w14:textId="77777777" w:rsidR="007707F6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>
        <w:rPr>
          <w:rFonts w:ascii="GHEA Grapalat" w:hAnsi="GHEA Grapalat"/>
          <w:sz w:val="24"/>
          <w:szCs w:val="24"/>
          <w:lang w:val="hy-AM"/>
        </w:rPr>
        <w:t>ի</w:t>
      </w:r>
      <w:r w:rsidR="007707F6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>
        <w:rPr>
          <w:rFonts w:ascii="GHEA Grapalat" w:hAnsi="GHEA Grapalat"/>
          <w:sz w:val="24"/>
          <w:szCs w:val="24"/>
          <w:lang w:val="en-US"/>
        </w:rPr>
        <w:t>)</w:t>
      </w:r>
      <w:r w:rsidR="00047CE2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071B11F2" w:rsidR="008B469C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707F6">
        <w:rPr>
          <w:rFonts w:ascii="GHEA Grapalat" w:hAnsi="GHEA Grapalat"/>
          <w:sz w:val="24"/>
          <w:szCs w:val="24"/>
          <w:lang w:val="hy-AM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3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ED2CDD" w:rsidRPr="00074F8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463">
        <w:rPr>
          <w:rFonts w:ascii="GHEA Grapalat" w:hAnsi="GHEA Grapalat"/>
          <w:sz w:val="24"/>
          <w:szCs w:val="24"/>
          <w:lang w:val="hy-AM"/>
        </w:rPr>
        <w:t>սեպտեմբեր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>ի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793" w:rsidRPr="00074F82">
        <w:rPr>
          <w:rFonts w:ascii="GHEA Grapalat" w:hAnsi="GHEA Grapalat"/>
          <w:sz w:val="24"/>
          <w:szCs w:val="24"/>
          <w:lang w:val="hy-AM"/>
        </w:rPr>
        <w:t>2</w:t>
      </w:r>
      <w:r w:rsidR="006A3463">
        <w:rPr>
          <w:rFonts w:ascii="GHEA Grapalat" w:hAnsi="GHEA Grapalat"/>
          <w:sz w:val="24"/>
          <w:szCs w:val="24"/>
          <w:lang w:val="hy-AM"/>
        </w:rPr>
        <w:t>8</w:t>
      </w:r>
      <w:r w:rsidRPr="007707F6">
        <w:rPr>
          <w:rFonts w:ascii="GHEA Grapalat" w:hAnsi="GHEA Grapalat"/>
          <w:sz w:val="24"/>
          <w:szCs w:val="24"/>
          <w:lang w:val="hy-AM"/>
        </w:rPr>
        <w:t>-ին կայացած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7F6">
        <w:rPr>
          <w:rFonts w:ascii="GHEA Grapalat" w:hAnsi="GHEA Grapalat"/>
          <w:sz w:val="24"/>
          <w:szCs w:val="24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7707F6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1980"/>
        <w:gridCol w:w="2340"/>
        <w:gridCol w:w="3420"/>
        <w:gridCol w:w="4590"/>
      </w:tblGrid>
      <w:tr w:rsidR="00AF7D5C" w:rsidRPr="00CD6CCB" w14:paraId="37263D59" w14:textId="77777777" w:rsidTr="0032489C">
        <w:tc>
          <w:tcPr>
            <w:tcW w:w="376" w:type="dxa"/>
          </w:tcPr>
          <w:p w14:paraId="5988D971" w14:textId="3FB78E59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CD6CCB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Հաշվառման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1980" w:type="dxa"/>
          </w:tcPr>
          <w:p w14:paraId="1B66905E" w14:textId="1DA6EDAB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340" w:type="dxa"/>
          </w:tcPr>
          <w:p w14:paraId="48BD1A39" w14:textId="38CBD342" w:rsidR="00223323" w:rsidRPr="00CD6CCB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բովանդակությունը</w:t>
            </w:r>
            <w:proofErr w:type="spellEnd"/>
          </w:p>
        </w:tc>
        <w:tc>
          <w:tcPr>
            <w:tcW w:w="3420" w:type="dxa"/>
          </w:tcPr>
          <w:p w14:paraId="19A3DFC4" w14:textId="74D0DF99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հանձնարարականը</w:t>
            </w:r>
            <w:proofErr w:type="spellEnd"/>
          </w:p>
        </w:tc>
        <w:tc>
          <w:tcPr>
            <w:tcW w:w="4590" w:type="dxa"/>
          </w:tcPr>
          <w:p w14:paraId="3ECC1AA0" w14:textId="6F6C1087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CD6CCB" w:rsidRPr="006A3463" w14:paraId="644E69C5" w14:textId="77777777" w:rsidTr="0032489C">
        <w:trPr>
          <w:trHeight w:val="1295"/>
        </w:trPr>
        <w:tc>
          <w:tcPr>
            <w:tcW w:w="376" w:type="dxa"/>
          </w:tcPr>
          <w:p w14:paraId="430F130A" w14:textId="593E7213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45A3FE0" w14:textId="36D83958" w:rsidR="00CD6CCB" w:rsidRPr="0032489C" w:rsidRDefault="0032489C" w:rsidP="00CD6CCB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32489C">
              <w:rPr>
                <w:rFonts w:ascii="GHEA Grapalat" w:eastAsia="MS Gothic" w:hAnsi="GHEA Grapalat" w:cs="MS Gothic"/>
                <w:lang w:val="hy-AM"/>
              </w:rPr>
              <w:t>27</w:t>
            </w:r>
            <w:r w:rsidRPr="0032489C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32489C">
              <w:rPr>
                <w:rFonts w:ascii="GHEA Grapalat" w:eastAsia="MS Gothic" w:hAnsi="GHEA Grapalat" w:cs="MS Gothic"/>
                <w:lang w:val="hy-AM"/>
              </w:rPr>
              <w:t>09</w:t>
            </w:r>
            <w:r w:rsidRPr="0032489C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32489C">
              <w:rPr>
                <w:rFonts w:ascii="GHEA Grapalat" w:eastAsia="MS Gothic" w:hAnsi="GHEA Grapalat" w:cs="MS Gothic"/>
                <w:lang w:val="hy-AM"/>
              </w:rPr>
              <w:t>2023թ</w:t>
            </w:r>
            <w:r w:rsidRPr="0032489C">
              <w:rPr>
                <w:rFonts w:ascii="Cambria Math" w:eastAsia="MS Gothic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3B382E79" w14:textId="77777777" w:rsidR="0032489C" w:rsidRPr="0032489C" w:rsidRDefault="0032489C" w:rsidP="0032489C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32489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32489C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32489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Հովհաննիսյան</w:t>
            </w:r>
          </w:p>
          <w:p w14:paraId="659B80CC" w14:textId="77777777" w:rsidR="0032489C" w:rsidRDefault="0032489C" w:rsidP="0032489C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32489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&lt;&lt;Էքստրա </w:t>
            </w:r>
          </w:p>
          <w:p w14:paraId="055134AB" w14:textId="4E8529A5" w:rsidR="00CD6CCB" w:rsidRPr="00CD6CCB" w:rsidRDefault="0032489C" w:rsidP="0032489C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32489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Ֆուդ</w:t>
            </w:r>
            <w:proofErr w:type="spellEnd"/>
            <w:r w:rsidRPr="0032489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&gt;&gt; ՍՊԸ</w:t>
            </w:r>
          </w:p>
        </w:tc>
        <w:tc>
          <w:tcPr>
            <w:tcW w:w="2340" w:type="dxa"/>
          </w:tcPr>
          <w:p w14:paraId="175E31C1" w14:textId="1542639C" w:rsidR="00CD6CCB" w:rsidRPr="0032489C" w:rsidRDefault="0032489C" w:rsidP="00CD6CCB">
            <w:pPr>
              <w:rPr>
                <w:rFonts w:ascii="GHEA Grapalat" w:hAnsi="GHEA Grapalat"/>
                <w:lang w:val="hy-AM"/>
              </w:rPr>
            </w:pPr>
            <w:r w:rsidRPr="0032489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Ներմուծված ապրանքի շուրջ ծագած խնդիրների վերաբերյալ</w:t>
            </w:r>
          </w:p>
        </w:tc>
        <w:tc>
          <w:tcPr>
            <w:tcW w:w="3420" w:type="dxa"/>
          </w:tcPr>
          <w:p w14:paraId="13A78458" w14:textId="38C0ABC0" w:rsidR="00CD6CCB" w:rsidRPr="00CD6CCB" w:rsidRDefault="00FD7EEE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Հանձնարարվել է Տեսչական մարմնի </w:t>
            </w:r>
            <w:r w:rsidR="0032489C">
              <w:rPr>
                <w:rFonts w:ascii="GHEA Grapalat" w:hAnsi="GHEA Grapalat"/>
                <w:lang w:val="hy-AM"/>
              </w:rPr>
              <w:t>սահմանայի</w:t>
            </w:r>
            <w:r w:rsidR="007F5603">
              <w:rPr>
                <w:rFonts w:ascii="GHEA Grapalat" w:hAnsi="GHEA Grapalat"/>
                <w:lang w:val="hy-AM"/>
              </w:rPr>
              <w:t>ն</w:t>
            </w:r>
            <w:r w:rsidR="0032489C">
              <w:rPr>
                <w:rFonts w:ascii="GHEA Grapalat" w:hAnsi="GHEA Grapalat"/>
                <w:lang w:val="hy-AM"/>
              </w:rPr>
              <w:t xml:space="preserve"> պետական վերահսկողության համակարգման բաժնի պետ Ա</w:t>
            </w:r>
            <w:r w:rsidR="0032489C">
              <w:rPr>
                <w:rFonts w:ascii="Cambria Math" w:hAnsi="Cambria Math"/>
                <w:lang w:val="hy-AM"/>
              </w:rPr>
              <w:t xml:space="preserve">․ </w:t>
            </w:r>
            <w:proofErr w:type="spellStart"/>
            <w:r w:rsidR="0032489C" w:rsidRPr="00220C37">
              <w:rPr>
                <w:rFonts w:ascii="GHEA Grapalat" w:hAnsi="GHEA Grapalat"/>
                <w:lang w:val="hy-AM"/>
              </w:rPr>
              <w:t>Մամիկոնյանին</w:t>
            </w:r>
            <w:proofErr w:type="spellEnd"/>
            <w:r w:rsidRPr="00220C37">
              <w:rPr>
                <w:rFonts w:ascii="GHEA Grapalat" w:hAnsi="GHEA Grapalat"/>
                <w:lang w:val="hy-AM"/>
              </w:rPr>
              <w:t>`</w:t>
            </w:r>
            <w:r w:rsidR="00A411E1">
              <w:rPr>
                <w:rFonts w:ascii="GHEA Grapalat" w:hAnsi="GHEA Grapalat"/>
                <w:lang w:val="hy-AM"/>
              </w:rPr>
              <w:t xml:space="preserve"> աջակցել </w:t>
            </w:r>
            <w:proofErr w:type="spellStart"/>
            <w:r w:rsidR="00A411E1">
              <w:rPr>
                <w:rFonts w:ascii="GHEA Grapalat" w:hAnsi="GHEA Grapalat"/>
                <w:lang w:val="hy-AM"/>
              </w:rPr>
              <w:t>տնտեսավարողին</w:t>
            </w:r>
            <w:proofErr w:type="spellEnd"/>
            <w:r w:rsidR="00A411E1">
              <w:rPr>
                <w:rFonts w:ascii="GHEA Grapalat" w:hAnsi="GHEA Grapalat"/>
                <w:lang w:val="hy-AM"/>
              </w:rPr>
              <w:t xml:space="preserve"> </w:t>
            </w:r>
            <w:r w:rsidR="007F5603">
              <w:rPr>
                <w:rFonts w:ascii="GHEA Grapalat" w:hAnsi="GHEA Grapalat"/>
                <w:lang w:val="hy-AM"/>
              </w:rPr>
              <w:t xml:space="preserve">ներմուծման գործընթացը հնարավորինս սեղմ ժամկետում ավարտելու </w:t>
            </w:r>
            <w:r w:rsidR="00A411E1">
              <w:rPr>
                <w:rFonts w:ascii="GHEA Grapalat" w:hAnsi="GHEA Grapalat"/>
                <w:lang w:val="hy-AM"/>
              </w:rPr>
              <w:t xml:space="preserve"> հարցում </w:t>
            </w:r>
          </w:p>
        </w:tc>
        <w:tc>
          <w:tcPr>
            <w:tcW w:w="4590" w:type="dxa"/>
          </w:tcPr>
          <w:p w14:paraId="376D063D" w14:textId="18DEDC93" w:rsidR="00CD6CCB" w:rsidRDefault="00A411E1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ներկայացրել </w:t>
            </w:r>
            <w:r>
              <w:rPr>
                <w:rFonts w:ascii="GHEA Grapalat" w:hAnsi="GHEA Grapalat"/>
                <w:lang w:val="hy-AM"/>
              </w:rPr>
              <w:t>է</w:t>
            </w:r>
            <w:r w:rsidR="00AC4F86">
              <w:rPr>
                <w:rFonts w:ascii="GHEA Grapalat" w:hAnsi="GHEA Grapalat"/>
                <w:lang w:val="hy-AM"/>
              </w:rPr>
              <w:t xml:space="preserve"> </w:t>
            </w:r>
            <w:r w:rsidR="007F5603">
              <w:rPr>
                <w:rFonts w:ascii="GHEA Grapalat" w:hAnsi="GHEA Grapalat"/>
                <w:lang w:val="hy-AM"/>
              </w:rPr>
              <w:t>ներմուծմ</w:t>
            </w:r>
            <w:r w:rsidR="00AC4F86">
              <w:rPr>
                <w:rFonts w:ascii="GHEA Grapalat" w:hAnsi="GHEA Grapalat"/>
                <w:lang w:val="hy-AM"/>
              </w:rPr>
              <w:t>ան գործընթացի փուլերի մանրամասները</w:t>
            </w:r>
            <w:r w:rsidR="003431AD">
              <w:rPr>
                <w:rFonts w:ascii="GHEA Grapalat" w:hAnsi="GHEA Grapalat"/>
                <w:lang w:val="hy-AM"/>
              </w:rPr>
              <w:t>։</w:t>
            </w:r>
          </w:p>
          <w:p w14:paraId="027150AE" w14:textId="1325B028" w:rsidR="003431AD" w:rsidRDefault="003431AD" w:rsidP="00CD6CCB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Քաղաքացուն առաջարկվել է </w:t>
            </w:r>
            <w:r w:rsidR="00220C37">
              <w:rPr>
                <w:rFonts w:ascii="GHEA Grapalat" w:hAnsi="GHEA Grapalat"/>
                <w:lang w:val="hy-AM"/>
              </w:rPr>
              <w:t>իր հերթին հնարավորինս սեղմ ժամկետներում ներկայացնել դիմումները և անհրա</w:t>
            </w:r>
            <w:r w:rsidR="00844C4C">
              <w:rPr>
                <w:rFonts w:ascii="GHEA Grapalat" w:hAnsi="GHEA Grapalat"/>
                <w:lang w:val="hy-AM"/>
              </w:rPr>
              <w:t>ժ</w:t>
            </w:r>
            <w:bookmarkStart w:id="0" w:name="_GoBack"/>
            <w:bookmarkEnd w:id="0"/>
            <w:r w:rsidR="00220C37">
              <w:rPr>
                <w:rFonts w:ascii="GHEA Grapalat" w:hAnsi="GHEA Grapalat"/>
                <w:lang w:val="hy-AM"/>
              </w:rPr>
              <w:t>եշտ տեղեկատվությունը։</w:t>
            </w:r>
          </w:p>
          <w:p w14:paraId="1C8CE589" w14:textId="5030C78D" w:rsidR="00220C37" w:rsidRPr="00CD6CCB" w:rsidRDefault="00220C37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շնորհակալություն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հայտնել արդյունավետ համագործակցության համար։</w:t>
            </w:r>
          </w:p>
        </w:tc>
      </w:tr>
      <w:tr w:rsidR="00CD6CCB" w:rsidRPr="006A3463" w14:paraId="2439AB44" w14:textId="77777777" w:rsidTr="0032489C">
        <w:trPr>
          <w:trHeight w:val="890"/>
        </w:trPr>
        <w:tc>
          <w:tcPr>
            <w:tcW w:w="376" w:type="dxa"/>
          </w:tcPr>
          <w:p w14:paraId="47A78EB0" w14:textId="0C89AE80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04" w:type="dxa"/>
          </w:tcPr>
          <w:p w14:paraId="0219C418" w14:textId="34381592" w:rsidR="00CD6CCB" w:rsidRPr="000D7709" w:rsidRDefault="00F36FEA" w:rsidP="00CD6CCB">
            <w:pPr>
              <w:jc w:val="both"/>
              <w:rPr>
                <w:rFonts w:ascii="Cambria Math" w:eastAsia="MS Gothic" w:hAnsi="Cambria Math" w:cs="MS Gothic"/>
                <w:lang w:val="hy-AM"/>
              </w:rPr>
            </w:pPr>
            <w:r w:rsidRPr="000D7709">
              <w:rPr>
                <w:rFonts w:ascii="GHEA Grapalat" w:hAnsi="GHEA Grapalat"/>
                <w:lang w:val="hy-AM"/>
              </w:rPr>
              <w:t>25</w:t>
            </w:r>
            <w:r w:rsidRPr="000D7709">
              <w:rPr>
                <w:rFonts w:ascii="Cambria Math" w:hAnsi="Cambria Math" w:cs="Cambria Math"/>
                <w:lang w:val="hy-AM"/>
              </w:rPr>
              <w:t>․</w:t>
            </w:r>
            <w:r w:rsidRPr="000D7709">
              <w:rPr>
                <w:rFonts w:ascii="GHEA Grapalat" w:hAnsi="GHEA Grapalat"/>
                <w:lang w:val="hy-AM"/>
              </w:rPr>
              <w:t>09</w:t>
            </w:r>
            <w:r w:rsidRPr="000D7709">
              <w:rPr>
                <w:rFonts w:ascii="Cambria Math" w:hAnsi="Cambria Math" w:cs="Cambria Math"/>
                <w:lang w:val="hy-AM"/>
              </w:rPr>
              <w:t>․</w:t>
            </w:r>
            <w:r w:rsidRPr="000D7709">
              <w:rPr>
                <w:rFonts w:ascii="GHEA Grapalat" w:hAnsi="GHEA Grapalat"/>
                <w:lang w:val="hy-AM"/>
              </w:rPr>
              <w:t>2023թ</w:t>
            </w:r>
            <w:r w:rsidR="000D7709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6F6FC016" w14:textId="77777777" w:rsidR="00CD6CCB" w:rsidRPr="00CD6CCB" w:rsidRDefault="00CD6CCB" w:rsidP="00CD6CCB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CD6CCB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Խաչատրյան</w:t>
            </w:r>
          </w:p>
          <w:p w14:paraId="67C9D590" w14:textId="77777777" w:rsidR="00CD6CCB" w:rsidRDefault="00CD6CCB" w:rsidP="00CD6CCB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(«</w:t>
            </w:r>
            <w:proofErr w:type="spellStart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Ագրոտեխ</w:t>
            </w:r>
            <w:proofErr w:type="spellEnd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</w:p>
          <w:p w14:paraId="31846B24" w14:textId="4512E076" w:rsidR="00CD6CCB" w:rsidRPr="00CD6CCB" w:rsidRDefault="00CD6CCB" w:rsidP="00CD6CCB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ՍՊԸ)</w:t>
            </w:r>
          </w:p>
        </w:tc>
        <w:tc>
          <w:tcPr>
            <w:tcW w:w="2340" w:type="dxa"/>
          </w:tcPr>
          <w:p w14:paraId="400F142E" w14:textId="581E13C0" w:rsidR="00CD6CCB" w:rsidRPr="00CD6CCB" w:rsidRDefault="00CD6CC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Պարարտանյութերի ներմուծման հետ կապված խնդիրների վերաբերյալ</w:t>
            </w:r>
          </w:p>
        </w:tc>
        <w:tc>
          <w:tcPr>
            <w:tcW w:w="3420" w:type="dxa"/>
          </w:tcPr>
          <w:p w14:paraId="1D85F9DC" w14:textId="13EB16DA" w:rsidR="00CD6CCB" w:rsidRPr="00CD6CCB" w:rsidRDefault="00CD6CC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Հանձնարարվել է Տեսչական մարմնի </w:t>
            </w:r>
            <w:proofErr w:type="spellStart"/>
            <w:r w:rsidRPr="00CD6CCB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CD6CCB">
              <w:rPr>
                <w:rFonts w:ascii="GHEA Grapalat" w:hAnsi="GHEA Grapalat"/>
                <w:lang w:val="hy-AM"/>
              </w:rPr>
              <w:t xml:space="preserve"> վարչության պետ</w:t>
            </w:r>
            <w:r w:rsidR="00101FB0">
              <w:rPr>
                <w:rFonts w:ascii="GHEA Grapalat" w:hAnsi="GHEA Grapalat"/>
                <w:lang w:val="hy-AM"/>
              </w:rPr>
              <w:t>ի պարտականությունները կատարող</w:t>
            </w:r>
            <w:r w:rsidRPr="00CD6CCB">
              <w:rPr>
                <w:rFonts w:ascii="GHEA Grapalat" w:hAnsi="GHEA Grapalat"/>
                <w:lang w:val="hy-AM"/>
              </w:rPr>
              <w:t xml:space="preserve"> Ա</w:t>
            </w:r>
            <w:r w:rsidRPr="00CD6CCB">
              <w:rPr>
                <w:rFonts w:ascii="Cambria Math" w:hAnsi="Cambria Math" w:cs="Cambria Math"/>
                <w:lang w:val="hy-AM"/>
              </w:rPr>
              <w:t>․</w:t>
            </w:r>
            <w:r w:rsidRPr="00CD6CC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101FB0">
              <w:rPr>
                <w:rFonts w:ascii="GHEA Grapalat" w:hAnsi="GHEA Grapalat"/>
                <w:lang w:val="hy-AM"/>
              </w:rPr>
              <w:t>Ալեք</w:t>
            </w:r>
            <w:r w:rsidRPr="00CD6CCB">
              <w:rPr>
                <w:rFonts w:ascii="GHEA Grapalat" w:hAnsi="GHEA Grapalat"/>
                <w:lang w:val="hy-AM"/>
              </w:rPr>
              <w:t>յանին</w:t>
            </w:r>
            <w:proofErr w:type="spellEnd"/>
            <w:r w:rsidRPr="00CD6CCB">
              <w:rPr>
                <w:rFonts w:ascii="GHEA Grapalat" w:hAnsi="GHEA Grapalat"/>
                <w:lang w:val="hy-AM"/>
              </w:rPr>
              <w:t xml:space="preserve">` հնարավորինս սեղմ ժամկետում համապատասխանող ապրանքատեսակների համար տրամադրել ներմուծման </w:t>
            </w:r>
            <w:r w:rsidRPr="00CD6CCB">
              <w:rPr>
                <w:rFonts w:ascii="GHEA Grapalat" w:hAnsi="GHEA Grapalat"/>
                <w:lang w:val="hy-AM"/>
              </w:rPr>
              <w:lastRenderedPageBreak/>
              <w:t xml:space="preserve">եզրակացություն, միաժամանակ, հետագայում հարցը կազմակերպել այնպես, որպեսզի </w:t>
            </w:r>
            <w:proofErr w:type="spellStart"/>
            <w:r w:rsidRPr="00CD6CCB">
              <w:rPr>
                <w:rFonts w:ascii="GHEA Grapalat" w:hAnsi="GHEA Grapalat"/>
                <w:lang w:val="hy-AM"/>
              </w:rPr>
              <w:t>տնտեսավարող</w:t>
            </w:r>
            <w:r w:rsidR="00510B2A">
              <w:rPr>
                <w:rFonts w:ascii="GHEA Grapalat" w:hAnsi="GHEA Grapalat"/>
                <w:lang w:val="hy-AM"/>
              </w:rPr>
              <w:t>ներ</w:t>
            </w:r>
            <w:r w:rsidRPr="00CD6CCB">
              <w:rPr>
                <w:rFonts w:ascii="GHEA Grapalat" w:hAnsi="GHEA Grapalat"/>
                <w:lang w:val="hy-AM"/>
              </w:rPr>
              <w:t>ը</w:t>
            </w:r>
            <w:proofErr w:type="spellEnd"/>
            <w:r w:rsidRPr="00CD6CCB">
              <w:rPr>
                <w:rFonts w:ascii="GHEA Grapalat" w:hAnsi="GHEA Grapalat"/>
                <w:lang w:val="hy-AM"/>
              </w:rPr>
              <w:t xml:space="preserve"> ստիպված չլին</w:t>
            </w:r>
            <w:r w:rsidR="00510B2A">
              <w:rPr>
                <w:rFonts w:ascii="GHEA Grapalat" w:hAnsi="GHEA Grapalat"/>
                <w:lang w:val="hy-AM"/>
              </w:rPr>
              <w:t>են</w:t>
            </w:r>
            <w:r w:rsidRPr="00CD6CCB">
              <w:rPr>
                <w:rFonts w:ascii="GHEA Grapalat" w:hAnsi="GHEA Grapalat"/>
                <w:lang w:val="hy-AM"/>
              </w:rPr>
              <w:t xml:space="preserve"> հավելյալ ռեսուրսներ ծախսել։</w:t>
            </w:r>
          </w:p>
        </w:tc>
        <w:tc>
          <w:tcPr>
            <w:tcW w:w="4590" w:type="dxa"/>
          </w:tcPr>
          <w:p w14:paraId="116FC4F1" w14:textId="203D3962" w:rsidR="00CD6CCB" w:rsidRPr="00CD6CCB" w:rsidRDefault="00CD6CCB" w:rsidP="00CD6CCB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lastRenderedPageBreak/>
              <w:t xml:space="preserve">Քաղաքացին ներկայացրել </w:t>
            </w:r>
            <w:r w:rsidR="00AB76F3"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պեստիցիդների</w:t>
            </w:r>
            <w:proofErr w:type="spellEnd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պարարտանյութերի ներմուծման օրենսդրական </w:t>
            </w:r>
            <w:proofErr w:type="spellStart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կարգավորումներին</w:t>
            </w:r>
            <w:proofErr w:type="spellEnd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վերաբերող հարցեր, 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մանրամասնորեն 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քննարկվել են հարցի լուծման ուղիները, </w:t>
            </w:r>
            <w:proofErr w:type="spellStart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պեստիցիդների</w:t>
            </w:r>
            <w:proofErr w:type="spellEnd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ներմուծման եզրակացություն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ների համար սահմանված ժամկետին վերաբերող հարցեր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օրինակներ արտերկրի փորձից։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14:paraId="46F4BEFD" w14:textId="77777777" w:rsidR="00713EB5" w:rsidRDefault="00CD6CCB" w:rsidP="00CD6CCB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Քաղաքաց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 պարզաբանվել է, որ Տեսչական մարմնի կողմից գործողությունները կատարվում են հնարավորինս սեղմ ժամկետում,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առաջիկայում նախատեսվում է 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գործընթացն իրականացնել 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&lt;&lt;Մեկ պատուհանի&gt;&gt; միջով առավելագույն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սեղմ ժամկետում։</w:t>
            </w:r>
          </w:p>
          <w:p w14:paraId="37CF3BE6" w14:textId="2CF04873" w:rsidR="00CD6CCB" w:rsidRPr="00CD6CCB" w:rsidRDefault="00713EB5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շնորհակալություն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հայտնել արդյունավետ համագործակցության համար։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00099B69" w14:textId="77777777" w:rsidR="00D34566" w:rsidRPr="00CD6CCB" w:rsidRDefault="00D34566" w:rsidP="008B469C">
      <w:pPr>
        <w:rPr>
          <w:rFonts w:ascii="GHEA Grapalat" w:hAnsi="GHEA Grapalat"/>
          <w:lang w:val="hy-AM"/>
        </w:rPr>
      </w:pPr>
    </w:p>
    <w:sectPr w:rsidR="00D34566" w:rsidRPr="00CD6CCB" w:rsidSect="00E6621C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13591"/>
    <w:rsid w:val="00014BE9"/>
    <w:rsid w:val="0002069F"/>
    <w:rsid w:val="00027DE7"/>
    <w:rsid w:val="00043BA2"/>
    <w:rsid w:val="00043DED"/>
    <w:rsid w:val="00046A78"/>
    <w:rsid w:val="00047CE2"/>
    <w:rsid w:val="0005334C"/>
    <w:rsid w:val="000628FC"/>
    <w:rsid w:val="00074F82"/>
    <w:rsid w:val="00087866"/>
    <w:rsid w:val="00091D9A"/>
    <w:rsid w:val="00094C37"/>
    <w:rsid w:val="000B22CC"/>
    <w:rsid w:val="000B381B"/>
    <w:rsid w:val="000C4340"/>
    <w:rsid w:val="000D4EEE"/>
    <w:rsid w:val="000D7709"/>
    <w:rsid w:val="00101FB0"/>
    <w:rsid w:val="00117448"/>
    <w:rsid w:val="001323B8"/>
    <w:rsid w:val="001363C6"/>
    <w:rsid w:val="0014722A"/>
    <w:rsid w:val="00156AA3"/>
    <w:rsid w:val="00163E71"/>
    <w:rsid w:val="001828F0"/>
    <w:rsid w:val="001974E4"/>
    <w:rsid w:val="001A5055"/>
    <w:rsid w:val="001D45CE"/>
    <w:rsid w:val="001D4CAC"/>
    <w:rsid w:val="001D5EE1"/>
    <w:rsid w:val="001E508A"/>
    <w:rsid w:val="001F4668"/>
    <w:rsid w:val="002023F0"/>
    <w:rsid w:val="00204B49"/>
    <w:rsid w:val="00215F80"/>
    <w:rsid w:val="00220C37"/>
    <w:rsid w:val="00223323"/>
    <w:rsid w:val="0023493B"/>
    <w:rsid w:val="00237E13"/>
    <w:rsid w:val="00252C68"/>
    <w:rsid w:val="002539DE"/>
    <w:rsid w:val="00253F9C"/>
    <w:rsid w:val="00257944"/>
    <w:rsid w:val="00264891"/>
    <w:rsid w:val="0029728F"/>
    <w:rsid w:val="002A1285"/>
    <w:rsid w:val="002B4AC0"/>
    <w:rsid w:val="002D2EFB"/>
    <w:rsid w:val="002F4528"/>
    <w:rsid w:val="00302389"/>
    <w:rsid w:val="00302F49"/>
    <w:rsid w:val="00303EAE"/>
    <w:rsid w:val="00307FF7"/>
    <w:rsid w:val="0031278C"/>
    <w:rsid w:val="0032489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B1819"/>
    <w:rsid w:val="003B3BFD"/>
    <w:rsid w:val="003B3DFF"/>
    <w:rsid w:val="003D67DE"/>
    <w:rsid w:val="003E2018"/>
    <w:rsid w:val="003E7533"/>
    <w:rsid w:val="00410FC2"/>
    <w:rsid w:val="0043114C"/>
    <w:rsid w:val="004333F1"/>
    <w:rsid w:val="00434BCE"/>
    <w:rsid w:val="00434BF2"/>
    <w:rsid w:val="00435813"/>
    <w:rsid w:val="004477FB"/>
    <w:rsid w:val="004636ED"/>
    <w:rsid w:val="00467A48"/>
    <w:rsid w:val="00481430"/>
    <w:rsid w:val="0049194B"/>
    <w:rsid w:val="004B584B"/>
    <w:rsid w:val="004B5EBE"/>
    <w:rsid w:val="004C2D15"/>
    <w:rsid w:val="004C760F"/>
    <w:rsid w:val="004F2379"/>
    <w:rsid w:val="004F5A48"/>
    <w:rsid w:val="00510B2A"/>
    <w:rsid w:val="0052507B"/>
    <w:rsid w:val="00543953"/>
    <w:rsid w:val="00552477"/>
    <w:rsid w:val="00561773"/>
    <w:rsid w:val="0057415C"/>
    <w:rsid w:val="00590B56"/>
    <w:rsid w:val="00593A18"/>
    <w:rsid w:val="005A02C3"/>
    <w:rsid w:val="005B4E1A"/>
    <w:rsid w:val="005B6793"/>
    <w:rsid w:val="005C2C49"/>
    <w:rsid w:val="006011B2"/>
    <w:rsid w:val="00637FA5"/>
    <w:rsid w:val="006449C1"/>
    <w:rsid w:val="00656682"/>
    <w:rsid w:val="00660700"/>
    <w:rsid w:val="00672B60"/>
    <w:rsid w:val="006823EE"/>
    <w:rsid w:val="006A3463"/>
    <w:rsid w:val="006A3BB8"/>
    <w:rsid w:val="006D50D5"/>
    <w:rsid w:val="006E0E18"/>
    <w:rsid w:val="006E373E"/>
    <w:rsid w:val="006F3AE9"/>
    <w:rsid w:val="00713EB5"/>
    <w:rsid w:val="00725729"/>
    <w:rsid w:val="00727A0F"/>
    <w:rsid w:val="00733DD1"/>
    <w:rsid w:val="0074322D"/>
    <w:rsid w:val="00746611"/>
    <w:rsid w:val="007707F6"/>
    <w:rsid w:val="00780A7A"/>
    <w:rsid w:val="00781B2C"/>
    <w:rsid w:val="007964AD"/>
    <w:rsid w:val="007A252D"/>
    <w:rsid w:val="007A6492"/>
    <w:rsid w:val="007D486F"/>
    <w:rsid w:val="007E121C"/>
    <w:rsid w:val="007F5603"/>
    <w:rsid w:val="00821CCC"/>
    <w:rsid w:val="0084120F"/>
    <w:rsid w:val="00844C4C"/>
    <w:rsid w:val="0085180C"/>
    <w:rsid w:val="00861605"/>
    <w:rsid w:val="008653D0"/>
    <w:rsid w:val="00870DE5"/>
    <w:rsid w:val="00874E2E"/>
    <w:rsid w:val="00885CA2"/>
    <w:rsid w:val="008A70CE"/>
    <w:rsid w:val="008B469C"/>
    <w:rsid w:val="008C41E4"/>
    <w:rsid w:val="008C7CA8"/>
    <w:rsid w:val="008D7F37"/>
    <w:rsid w:val="008F6192"/>
    <w:rsid w:val="00906F14"/>
    <w:rsid w:val="009153B3"/>
    <w:rsid w:val="00944D9E"/>
    <w:rsid w:val="00944FB0"/>
    <w:rsid w:val="00947E2B"/>
    <w:rsid w:val="0095581B"/>
    <w:rsid w:val="0095771C"/>
    <w:rsid w:val="009629BD"/>
    <w:rsid w:val="00974574"/>
    <w:rsid w:val="009A72C1"/>
    <w:rsid w:val="009C1FE9"/>
    <w:rsid w:val="009C3960"/>
    <w:rsid w:val="009E127D"/>
    <w:rsid w:val="009F0E2F"/>
    <w:rsid w:val="00A02534"/>
    <w:rsid w:val="00A036BD"/>
    <w:rsid w:val="00A0609E"/>
    <w:rsid w:val="00A15CD5"/>
    <w:rsid w:val="00A17A4B"/>
    <w:rsid w:val="00A25B2F"/>
    <w:rsid w:val="00A27425"/>
    <w:rsid w:val="00A36CEC"/>
    <w:rsid w:val="00A411E1"/>
    <w:rsid w:val="00A45053"/>
    <w:rsid w:val="00A52966"/>
    <w:rsid w:val="00A62887"/>
    <w:rsid w:val="00A92B87"/>
    <w:rsid w:val="00AB76F3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28B8"/>
    <w:rsid w:val="00B03C1E"/>
    <w:rsid w:val="00B04B26"/>
    <w:rsid w:val="00B1076F"/>
    <w:rsid w:val="00B150A1"/>
    <w:rsid w:val="00B15207"/>
    <w:rsid w:val="00B159E8"/>
    <w:rsid w:val="00B17A05"/>
    <w:rsid w:val="00B34C40"/>
    <w:rsid w:val="00B34D79"/>
    <w:rsid w:val="00B76C5E"/>
    <w:rsid w:val="00B967BD"/>
    <w:rsid w:val="00BA5A26"/>
    <w:rsid w:val="00BC76A6"/>
    <w:rsid w:val="00BD117B"/>
    <w:rsid w:val="00BE4DD6"/>
    <w:rsid w:val="00BE6AE0"/>
    <w:rsid w:val="00BE72C2"/>
    <w:rsid w:val="00BF5276"/>
    <w:rsid w:val="00C45E81"/>
    <w:rsid w:val="00C627F3"/>
    <w:rsid w:val="00C86A4D"/>
    <w:rsid w:val="00C91DE7"/>
    <w:rsid w:val="00CB5D69"/>
    <w:rsid w:val="00CD4F6E"/>
    <w:rsid w:val="00CD6CCB"/>
    <w:rsid w:val="00CE0874"/>
    <w:rsid w:val="00CE69F2"/>
    <w:rsid w:val="00CF6F48"/>
    <w:rsid w:val="00D1050E"/>
    <w:rsid w:val="00D247D4"/>
    <w:rsid w:val="00D34566"/>
    <w:rsid w:val="00D403C5"/>
    <w:rsid w:val="00D4571A"/>
    <w:rsid w:val="00D46C79"/>
    <w:rsid w:val="00D7386F"/>
    <w:rsid w:val="00DC39EA"/>
    <w:rsid w:val="00DD3F8F"/>
    <w:rsid w:val="00E01187"/>
    <w:rsid w:val="00E1234D"/>
    <w:rsid w:val="00E1555B"/>
    <w:rsid w:val="00E23BE4"/>
    <w:rsid w:val="00E32ABF"/>
    <w:rsid w:val="00E51DF0"/>
    <w:rsid w:val="00E576D3"/>
    <w:rsid w:val="00E6621C"/>
    <w:rsid w:val="00E74869"/>
    <w:rsid w:val="00E74E70"/>
    <w:rsid w:val="00E81D68"/>
    <w:rsid w:val="00E84229"/>
    <w:rsid w:val="00E84C93"/>
    <w:rsid w:val="00E91B70"/>
    <w:rsid w:val="00E951F9"/>
    <w:rsid w:val="00EA0BD4"/>
    <w:rsid w:val="00EA60D6"/>
    <w:rsid w:val="00ED2CDD"/>
    <w:rsid w:val="00ED5555"/>
    <w:rsid w:val="00EF2046"/>
    <w:rsid w:val="00F04259"/>
    <w:rsid w:val="00F05EF7"/>
    <w:rsid w:val="00F16D97"/>
    <w:rsid w:val="00F2698A"/>
    <w:rsid w:val="00F3204B"/>
    <w:rsid w:val="00F36FEA"/>
    <w:rsid w:val="00F87843"/>
    <w:rsid w:val="00FA152E"/>
    <w:rsid w:val="00FA2465"/>
    <w:rsid w:val="00FA7351"/>
    <w:rsid w:val="00FB5D12"/>
    <w:rsid w:val="00FC0CDF"/>
    <w:rsid w:val="00FD1F7A"/>
    <w:rsid w:val="00FD3D28"/>
    <w:rsid w:val="00FD7EEE"/>
    <w:rsid w:val="00FE0CC2"/>
    <w:rsid w:val="00FE1F38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D91B-28E7-44A9-B0A6-19A937C9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https://mul2-fsss.gov.am/tasks/574917/oneclick/kayqihamar.docx?token=6be2adc3e6795fd7683b376c169d6b3b</cp:keywords>
  <cp:lastModifiedBy>Satenik Sahakyan</cp:lastModifiedBy>
  <cp:revision>184</cp:revision>
  <dcterms:created xsi:type="dcterms:W3CDTF">2019-07-11T06:22:00Z</dcterms:created>
  <dcterms:modified xsi:type="dcterms:W3CDTF">2023-10-02T06:22:00Z</dcterms:modified>
</cp:coreProperties>
</file>