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69986" w14:textId="77777777" w:rsidR="00CD7410" w:rsidRPr="00462364" w:rsidRDefault="00CD7410" w:rsidP="00CD7410">
      <w:pPr>
        <w:tabs>
          <w:tab w:val="left" w:pos="142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Հայտարարություն</w:t>
      </w:r>
    </w:p>
    <w:p w14:paraId="3C6C70F0" w14:textId="3AD9E6BF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Հայաստանի Հանրապետության սննդամթե</w:t>
      </w:r>
      <w:r w:rsidR="00E13CFF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րքի անվտանգության տեսչական մարմնի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քաղաքացիական ծառայության թափուր պաշտոն</w:t>
      </w:r>
      <w:r w:rsidR="007136CD" w:rsidRPr="007136CD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ն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զբաղեցնելու մասին</w:t>
      </w:r>
    </w:p>
    <w:p w14:paraId="27357710" w14:textId="77777777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9256C6A" w14:textId="03FE9961" w:rsidR="00CD7410" w:rsidRPr="00455A75" w:rsidRDefault="00CD7410" w:rsidP="008D7284">
      <w:pPr>
        <w:shd w:val="clear" w:color="auto" w:fill="FFFFFF"/>
        <w:spacing w:line="276" w:lineRule="auto"/>
        <w:ind w:left="142" w:right="180" w:firstLine="375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մարմինը հայտարարում է </w:t>
      </w:r>
      <w:r w:rsidR="007136CD" w:rsidRPr="00455A75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Pr="00455A75">
        <w:rPr>
          <w:rFonts w:ascii="GHEA Grapalat" w:hAnsi="GHEA Grapalat"/>
          <w:b/>
          <w:i/>
          <w:sz w:val="24"/>
          <w:szCs w:val="24"/>
          <w:lang w:val="hy-AM" w:eastAsia="hy-AM"/>
        </w:rPr>
        <w:t xml:space="preserve"> </w:t>
      </w:r>
      <w:r w:rsidRPr="00455A75">
        <w:rPr>
          <w:rFonts w:ascii="GHEA Grapalat" w:hAnsi="GHEA Grapalat"/>
          <w:b/>
          <w:sz w:val="24"/>
          <w:szCs w:val="24"/>
          <w:lang w:val="hy-AM" w:eastAsia="hy-AM"/>
        </w:rPr>
        <w:t xml:space="preserve">մրցույթ՝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792792" w:rsidRPr="00792792">
        <w:rPr>
          <w:rFonts w:ascii="GHEA Grapalat" w:hAnsi="GHEA Grapalat"/>
          <w:iCs/>
          <w:sz w:val="24"/>
          <w:szCs w:val="24"/>
          <w:lang w:val="hy-AM"/>
        </w:rPr>
        <w:t xml:space="preserve">Գոգավան-Պրիվոլնոյե </w:t>
      </w:r>
      <w:r w:rsidR="00792792" w:rsidRPr="00AA4B91">
        <w:rPr>
          <w:rFonts w:ascii="GHEA Grapalat" w:hAnsi="GHEA Grapalat"/>
          <w:iCs/>
          <w:sz w:val="24"/>
          <w:szCs w:val="24"/>
          <w:lang w:val="hy-AM"/>
        </w:rPr>
        <w:t xml:space="preserve">սահմանային </w:t>
      </w:r>
      <w:r w:rsidR="00792792">
        <w:rPr>
          <w:rFonts w:ascii="GHEA Grapalat" w:hAnsi="GHEA Grapalat"/>
          <w:iCs/>
          <w:sz w:val="24"/>
          <w:szCs w:val="24"/>
          <w:lang w:val="hy-AM"/>
        </w:rPr>
        <w:t>պետական վերահսկողության բաժնի</w:t>
      </w:r>
      <w:r w:rsidR="00792792" w:rsidRPr="00AA4B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792792">
        <w:rPr>
          <w:rFonts w:ascii="GHEA Grapalat" w:hAnsi="GHEA Grapalat"/>
          <w:iCs/>
          <w:sz w:val="24"/>
          <w:szCs w:val="24"/>
          <w:lang w:val="hy-AM"/>
        </w:rPr>
        <w:t xml:space="preserve">գլխավոր տեսուչի </w:t>
      </w:r>
      <w:r w:rsidR="00792792" w:rsidRPr="00792792">
        <w:rPr>
          <w:rFonts w:ascii="GHEA Grapalat" w:hAnsi="GHEA Grapalat"/>
          <w:iCs/>
          <w:sz w:val="24"/>
          <w:szCs w:val="24"/>
          <w:lang w:val="hy-AM"/>
        </w:rPr>
        <w:t xml:space="preserve">(ծածկագիրը՝ </w:t>
      </w:r>
      <w:r w:rsidR="00792792" w:rsidRPr="00792792">
        <w:rPr>
          <w:rFonts w:ascii="GHEA Grapalat" w:hAnsi="GHEA Grapalat"/>
          <w:sz w:val="24"/>
          <w:szCs w:val="24"/>
          <w:lang w:val="hy-AM"/>
        </w:rPr>
        <w:t xml:space="preserve"> 70-</w:t>
      </w:r>
      <w:r w:rsidR="00792792" w:rsidRPr="00AA4B91">
        <w:rPr>
          <w:rFonts w:ascii="GHEA Grapalat" w:hAnsi="GHEA Grapalat"/>
          <w:sz w:val="24"/>
          <w:szCs w:val="24"/>
          <w:lang w:val="hy-AM"/>
        </w:rPr>
        <w:t>26</w:t>
      </w:r>
      <w:r w:rsidR="00792792" w:rsidRPr="00792792">
        <w:rPr>
          <w:rFonts w:ascii="GHEA Grapalat" w:hAnsi="GHEA Grapalat"/>
          <w:sz w:val="24"/>
          <w:szCs w:val="24"/>
          <w:lang w:val="hy-AM"/>
        </w:rPr>
        <w:t>.</w:t>
      </w:r>
      <w:r w:rsidR="00792792" w:rsidRPr="00AA4B91">
        <w:rPr>
          <w:rFonts w:ascii="GHEA Grapalat" w:hAnsi="GHEA Grapalat"/>
          <w:sz w:val="24"/>
          <w:szCs w:val="24"/>
          <w:lang w:val="hy-AM"/>
        </w:rPr>
        <w:t>1</w:t>
      </w:r>
      <w:r w:rsidR="00792792" w:rsidRPr="00792792">
        <w:rPr>
          <w:rFonts w:ascii="GHEA Grapalat" w:hAnsi="GHEA Grapalat"/>
          <w:sz w:val="24"/>
          <w:szCs w:val="24"/>
          <w:lang w:val="hy-AM"/>
        </w:rPr>
        <w:t>5-</w:t>
      </w:r>
      <w:r w:rsidR="00792792" w:rsidRPr="00AA4B91">
        <w:rPr>
          <w:rFonts w:ascii="GHEA Grapalat" w:hAnsi="GHEA Grapalat"/>
          <w:sz w:val="24"/>
          <w:szCs w:val="24"/>
          <w:lang w:val="hy-AM"/>
        </w:rPr>
        <w:t>Մ2</w:t>
      </w:r>
      <w:r w:rsidR="00792792" w:rsidRPr="00792792">
        <w:rPr>
          <w:rFonts w:ascii="GHEA Grapalat" w:hAnsi="GHEA Grapalat"/>
          <w:sz w:val="24"/>
          <w:szCs w:val="24"/>
          <w:lang w:val="hy-AM"/>
        </w:rPr>
        <w:t>-4)</w:t>
      </w:r>
      <w:r w:rsidR="003A0E5E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 (նստավայր՝ </w:t>
      </w:r>
      <w:r w:rsidR="00792792" w:rsidRPr="00AA4B91">
        <w:rPr>
          <w:rFonts w:ascii="GHEA Grapalat" w:eastAsia="MS Mincho" w:hAnsi="GHEA Grapalat" w:cs="MS Mincho"/>
          <w:sz w:val="24"/>
          <w:szCs w:val="24"/>
          <w:lang w:val="hy-AM"/>
        </w:rPr>
        <w:t>Հայաստան, Լոռու մարզ, ՀՀ ՊԵԿ արևելյան մաքսատուն-վարչության Գոգավան-Պրիվոլնոյե մաքսակետ, գ. Գոգավան</w:t>
      </w:r>
      <w:r w:rsidR="007136CD" w:rsidRPr="00455A75">
        <w:rPr>
          <w:rFonts w:ascii="MS Mincho" w:eastAsia="MS Mincho" w:hAnsi="MS Mincho" w:cs="MS Mincho"/>
          <w:iCs/>
          <w:sz w:val="24"/>
          <w:szCs w:val="24"/>
          <w:lang w:val="hy-AM"/>
        </w:rPr>
        <w:t>)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: </w:t>
      </w:r>
    </w:p>
    <w:p w14:paraId="5D258DC4" w14:textId="66206FE2" w:rsidR="00CD7410" w:rsidRDefault="005A0A5F" w:rsidP="003A0E5E">
      <w:pPr>
        <w:shd w:val="clear" w:color="auto" w:fill="FFFFFF"/>
        <w:spacing w:line="276" w:lineRule="auto"/>
        <w:ind w:left="142" w:right="180" w:firstLine="375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3A0E5E">
        <w:rPr>
          <w:rFonts w:ascii="GHEA Grapalat" w:hAnsi="GHEA Grapalat"/>
          <w:iCs/>
          <w:sz w:val="24"/>
          <w:szCs w:val="24"/>
          <w:lang w:val="hy-AM"/>
        </w:rPr>
        <w:t xml:space="preserve">Հայաստանի Հանրապետության սննդամթերքի անվտանգության տեսչական մարմնի </w:t>
      </w:r>
      <w:r w:rsidR="00792792" w:rsidRPr="00792792">
        <w:rPr>
          <w:rFonts w:ascii="GHEA Grapalat" w:hAnsi="GHEA Grapalat"/>
          <w:iCs/>
          <w:sz w:val="24"/>
          <w:szCs w:val="24"/>
          <w:lang w:val="hy-AM"/>
        </w:rPr>
        <w:t xml:space="preserve">Գոգավան-Պրիվոլնոյե </w:t>
      </w:r>
      <w:r w:rsidR="00792792" w:rsidRPr="00AA4B91">
        <w:rPr>
          <w:rFonts w:ascii="GHEA Grapalat" w:hAnsi="GHEA Grapalat"/>
          <w:iCs/>
          <w:sz w:val="24"/>
          <w:szCs w:val="24"/>
          <w:lang w:val="hy-AM"/>
        </w:rPr>
        <w:t xml:space="preserve">սահմանային </w:t>
      </w:r>
      <w:r w:rsidR="00792792">
        <w:rPr>
          <w:rFonts w:ascii="GHEA Grapalat" w:hAnsi="GHEA Grapalat"/>
          <w:iCs/>
          <w:sz w:val="24"/>
          <w:szCs w:val="24"/>
          <w:lang w:val="hy-AM"/>
        </w:rPr>
        <w:t>պետական վերահսկողության բաժնի</w:t>
      </w:r>
      <w:r w:rsidR="00792792" w:rsidRPr="00AA4B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792792">
        <w:rPr>
          <w:rFonts w:ascii="GHEA Grapalat" w:hAnsi="GHEA Grapalat"/>
          <w:iCs/>
          <w:sz w:val="24"/>
          <w:szCs w:val="24"/>
          <w:lang w:val="hy-AM"/>
        </w:rPr>
        <w:t xml:space="preserve">գլխավոր տեսուչի </w:t>
      </w:r>
      <w:r w:rsidR="00792792" w:rsidRPr="00792792">
        <w:rPr>
          <w:rFonts w:ascii="GHEA Grapalat" w:hAnsi="GHEA Grapalat"/>
          <w:iCs/>
          <w:sz w:val="24"/>
          <w:szCs w:val="24"/>
          <w:lang w:val="hy-AM"/>
        </w:rPr>
        <w:t xml:space="preserve">(ծածկագիրը՝ </w:t>
      </w:r>
      <w:r w:rsidR="00792792" w:rsidRPr="00792792">
        <w:rPr>
          <w:rFonts w:ascii="GHEA Grapalat" w:hAnsi="GHEA Grapalat"/>
          <w:sz w:val="24"/>
          <w:szCs w:val="24"/>
          <w:lang w:val="hy-AM"/>
        </w:rPr>
        <w:t xml:space="preserve"> 70-</w:t>
      </w:r>
      <w:r w:rsidR="00792792" w:rsidRPr="00AA4B91">
        <w:rPr>
          <w:rFonts w:ascii="GHEA Grapalat" w:hAnsi="GHEA Grapalat"/>
          <w:sz w:val="24"/>
          <w:szCs w:val="24"/>
          <w:lang w:val="hy-AM"/>
        </w:rPr>
        <w:t>26</w:t>
      </w:r>
      <w:r w:rsidR="00792792" w:rsidRPr="00792792">
        <w:rPr>
          <w:rFonts w:ascii="GHEA Grapalat" w:hAnsi="GHEA Grapalat"/>
          <w:sz w:val="24"/>
          <w:szCs w:val="24"/>
          <w:lang w:val="hy-AM"/>
        </w:rPr>
        <w:t>.</w:t>
      </w:r>
      <w:r w:rsidR="00792792" w:rsidRPr="00AA4B91">
        <w:rPr>
          <w:rFonts w:ascii="GHEA Grapalat" w:hAnsi="GHEA Grapalat"/>
          <w:sz w:val="24"/>
          <w:szCs w:val="24"/>
          <w:lang w:val="hy-AM"/>
        </w:rPr>
        <w:t>1</w:t>
      </w:r>
      <w:r w:rsidR="00792792" w:rsidRPr="00792792">
        <w:rPr>
          <w:rFonts w:ascii="GHEA Grapalat" w:hAnsi="GHEA Grapalat"/>
          <w:sz w:val="24"/>
          <w:szCs w:val="24"/>
          <w:lang w:val="hy-AM"/>
        </w:rPr>
        <w:t>5-</w:t>
      </w:r>
      <w:r w:rsidR="00792792" w:rsidRPr="00AA4B91">
        <w:rPr>
          <w:rFonts w:ascii="GHEA Grapalat" w:hAnsi="GHEA Grapalat"/>
          <w:sz w:val="24"/>
          <w:szCs w:val="24"/>
          <w:lang w:val="hy-AM"/>
        </w:rPr>
        <w:t>Մ2</w:t>
      </w:r>
      <w:r w:rsidR="00792792" w:rsidRPr="00792792">
        <w:rPr>
          <w:rFonts w:ascii="GHEA Grapalat" w:hAnsi="GHEA Grapalat"/>
          <w:sz w:val="24"/>
          <w:szCs w:val="24"/>
          <w:lang w:val="hy-AM"/>
        </w:rPr>
        <w:t>-4)</w:t>
      </w:r>
      <w:r w:rsidR="003A0E5E" w:rsidRPr="003A0E5E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պաշտոնի բնութագրի, պաշտոնն զբաղեցնող քաղաքա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ցիական ծառայողի համար սահմանված գործառույթների,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իրավունքների, պարտականությունների, պաշտոնին ներկայացվող պահանջների՝ պաշտոնի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 համար պահանջվող կրթության, աշխատանքային ստաժի, </w:t>
      </w:r>
      <w:r w:rsidR="001B69C1" w:rsidRPr="001B69C1">
        <w:rPr>
          <w:rFonts w:ascii="GHEA Grapalat" w:hAnsi="GHEA Grapalat"/>
          <w:sz w:val="24"/>
          <w:szCs w:val="24"/>
          <w:lang w:val="hy-AM" w:eastAsia="hy-AM"/>
        </w:rPr>
        <w:t xml:space="preserve">աշխատանքի բնագավառում փորձի, 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մասնագիտական գիտելիքների, կոմպետենցիաների, ինչպես </w:t>
      </w:r>
      <w:r w:rsidR="00CD7410" w:rsidRPr="00462364">
        <w:rPr>
          <w:rFonts w:ascii="GHEA Grapalat" w:hAnsi="GHEA Grapalat"/>
          <w:sz w:val="24"/>
          <w:szCs w:val="24"/>
          <w:lang w:val="hy-AM" w:eastAsia="hy-AM"/>
        </w:rPr>
        <w:t xml:space="preserve">նաև </w:t>
      </w:r>
      <w:r w:rsidR="00CD7410" w:rsidRPr="00462364">
        <w:rPr>
          <w:rFonts w:ascii="GHEA Grapalat" w:eastAsia="Sylfaen" w:hAnsi="GHEA Grapalat" w:cs="Sylfaen"/>
          <w:sz w:val="24"/>
          <w:lang w:val="hy-AM"/>
        </w:rPr>
        <w:t xml:space="preserve">աշխատանքի  կազմակերպական լիազորությունների և ղեկավարման շրջանակների մասին տեղեկավությունը ներառված է պաշտոնի անձնագրում, որի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էլեկտրոնային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օրինակը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կցվում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</w:t>
      </w:r>
      <w:r w:rsidR="00603C2E" w:rsidRPr="00805F6C">
        <w:rPr>
          <w:rStyle w:val="Hyperlink"/>
          <w:rFonts w:ascii="GHEA Grapalat" w:hAnsi="GHEA Grapalat"/>
          <w:sz w:val="24"/>
          <w:szCs w:val="24"/>
          <w:lang w:val="hy-AM"/>
        </w:rPr>
        <w:t>:</w:t>
      </w:r>
    </w:p>
    <w:p w14:paraId="0CF36AF2" w14:textId="58C45CF8" w:rsidR="003A5929" w:rsidRDefault="00E12BFB" w:rsidP="007B700B">
      <w:pPr>
        <w:shd w:val="clear" w:color="auto" w:fill="FFFFFF"/>
        <w:spacing w:line="276" w:lineRule="auto"/>
        <w:ind w:left="144" w:right="302" w:firstLine="374"/>
        <w:jc w:val="both"/>
        <w:rPr>
          <w:rFonts w:ascii="GHEA Grapalat" w:eastAsia="Sylfaen" w:hAnsi="GHEA Grapalat" w:cs="Sylfaen"/>
          <w:sz w:val="24"/>
          <w:lang w:val="hy-AM"/>
        </w:rPr>
      </w:pPr>
      <w:r w:rsidRPr="00CF6FEE">
        <w:rPr>
          <w:rFonts w:ascii="GHEA Grapalat" w:eastAsia="Sylfaen" w:hAnsi="GHEA Grapalat" w:cs="Sylfaen"/>
          <w:sz w:val="24"/>
          <w:lang w:val="hy-AM"/>
        </w:rPr>
        <w:t>Մրցույթին մասնակցելու համար դիմումները ներկայացվում են առցանց`</w:t>
      </w:r>
      <w:r w:rsidRPr="00CF6FEE">
        <w:rPr>
          <w:rFonts w:ascii="Calibri" w:eastAsia="Sylfaen" w:hAnsi="Calibri" w:cs="Calibri"/>
          <w:sz w:val="24"/>
          <w:lang w:val="hy-AM"/>
        </w:rPr>
        <w:t> </w:t>
      </w:r>
      <w:r w:rsidRPr="00CF6FEE">
        <w:rPr>
          <w:rFonts w:ascii="GHEA Grapalat" w:eastAsia="Sylfaen" w:hAnsi="GHEA Grapalat" w:cs="Sylfaen"/>
          <w:sz w:val="24"/>
          <w:lang w:val="hy-AM"/>
        </w:rPr>
        <w:t xml:space="preserve"> </w:t>
      </w:r>
      <w:hyperlink r:id="rId5" w:history="1">
        <w:r w:rsidR="00B021EC" w:rsidRPr="00B021EC">
          <w:rPr>
            <w:rStyle w:val="Hyperlink"/>
            <w:rFonts w:ascii="GHEA Grapalat" w:hAnsi="GHEA Grapalat"/>
            <w:sz w:val="24"/>
            <w:szCs w:val="24"/>
            <w:lang w:val="hy-AM"/>
          </w:rPr>
          <w:t>https://cso.gov.am/</w:t>
        </w:r>
      </w:hyperlink>
      <w:r w:rsidRPr="00CF6FEE">
        <w:rPr>
          <w:rFonts w:ascii="GHEA Grapalat" w:eastAsia="Sylfaen" w:hAnsi="GHEA Grapalat" w:cs="Sylfaen"/>
          <w:sz w:val="24"/>
          <w:lang w:val="hy-AM"/>
        </w:rPr>
        <w:t xml:space="preserve"> հղումով` </w:t>
      </w:r>
      <w:r w:rsidR="00184136">
        <w:rPr>
          <w:rFonts w:ascii="GHEA Grapalat" w:eastAsia="Sylfaen" w:hAnsi="GHEA Grapalat" w:cs="Sylfaen"/>
          <w:sz w:val="24"/>
          <w:lang w:val="hy-AM"/>
        </w:rPr>
        <w:t>202</w:t>
      </w:r>
      <w:r w:rsidR="004062E0" w:rsidRPr="004062E0">
        <w:rPr>
          <w:rFonts w:ascii="GHEA Grapalat" w:eastAsia="Sylfaen" w:hAnsi="GHEA Grapalat" w:cs="Sylfaen"/>
          <w:sz w:val="24"/>
          <w:lang w:val="hy-AM"/>
        </w:rPr>
        <w:t>6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 թվ</w:t>
      </w:r>
      <w:r w:rsidR="00AF2037">
        <w:rPr>
          <w:rFonts w:ascii="GHEA Grapalat" w:eastAsia="Sylfaen" w:hAnsi="GHEA Grapalat" w:cs="Sylfaen"/>
          <w:sz w:val="24"/>
          <w:lang w:val="hy-AM"/>
        </w:rPr>
        <w:t>ա</w:t>
      </w:r>
      <w:r w:rsidR="00184136">
        <w:rPr>
          <w:rFonts w:ascii="GHEA Grapalat" w:eastAsia="Sylfaen" w:hAnsi="GHEA Grapalat" w:cs="Sylfaen"/>
          <w:sz w:val="24"/>
          <w:lang w:val="hy-AM"/>
        </w:rPr>
        <w:t>կ</w:t>
      </w:r>
      <w:r w:rsidR="00AF2037">
        <w:rPr>
          <w:rFonts w:ascii="GHEA Grapalat" w:eastAsia="Sylfaen" w:hAnsi="GHEA Grapalat" w:cs="Sylfaen"/>
          <w:sz w:val="24"/>
          <w:lang w:val="hy-AM"/>
        </w:rPr>
        <w:t>ա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նի </w:t>
      </w:r>
      <w:r w:rsidR="00A21429">
        <w:rPr>
          <w:rFonts w:ascii="GHEA Grapalat" w:eastAsia="Sylfaen" w:hAnsi="GHEA Grapalat" w:cs="Sylfaen"/>
          <w:sz w:val="24"/>
          <w:lang w:val="hy-AM"/>
        </w:rPr>
        <w:t>մայիսի 29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-ից </w:t>
      </w:r>
      <w:r w:rsidR="003A5929">
        <w:rPr>
          <w:rFonts w:ascii="GHEA Grapalat" w:eastAsia="Sylfaen" w:hAnsi="GHEA Grapalat" w:cs="Sylfaen"/>
          <w:sz w:val="24"/>
          <w:lang w:val="hy-AM"/>
        </w:rPr>
        <w:t xml:space="preserve">մինչև </w:t>
      </w:r>
      <w:r w:rsidR="00A21429">
        <w:rPr>
          <w:rFonts w:ascii="GHEA Grapalat" w:eastAsia="Sylfaen" w:hAnsi="GHEA Grapalat" w:cs="Sylfaen"/>
          <w:sz w:val="24"/>
          <w:lang w:val="hy-AM"/>
        </w:rPr>
        <w:t xml:space="preserve">հունիսի </w:t>
      </w:r>
      <w:r w:rsidR="004062E0">
        <w:rPr>
          <w:rFonts w:ascii="GHEA Grapalat" w:eastAsia="Sylfaen" w:hAnsi="GHEA Grapalat" w:cs="Sylfaen"/>
          <w:sz w:val="24"/>
          <w:lang w:val="hy-AM"/>
        </w:rPr>
        <w:t>5</w:t>
      </w:r>
      <w:r w:rsidR="002B07DE" w:rsidRPr="00DE67D7">
        <w:rPr>
          <w:rFonts w:ascii="GHEA Grapalat" w:eastAsia="Sylfaen" w:hAnsi="GHEA Grapalat" w:cs="Sylfaen"/>
          <w:sz w:val="24"/>
          <w:lang w:val="hy-AM"/>
        </w:rPr>
        <w:t>-</w:t>
      </w:r>
      <w:r w:rsidRPr="00DE67D7">
        <w:rPr>
          <w:rFonts w:ascii="GHEA Grapalat" w:eastAsia="Sylfaen" w:hAnsi="GHEA Grapalat" w:cs="Sylfaen"/>
          <w:sz w:val="24"/>
          <w:lang w:val="hy-AM"/>
        </w:rPr>
        <w:t>ը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 ներառյալ:</w:t>
      </w:r>
    </w:p>
    <w:p w14:paraId="055F8A2A" w14:textId="36E43B84" w:rsidR="00E12BFB" w:rsidRPr="00103A23" w:rsidRDefault="003A5929" w:rsidP="008D7284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103A23">
        <w:rPr>
          <w:rFonts w:ascii="GHEA Grapalat" w:eastAsia="Sylfaen" w:hAnsi="GHEA Grapalat" w:cs="Sylfaen"/>
          <w:sz w:val="24"/>
          <w:szCs w:val="24"/>
          <w:lang w:val="hy-AM"/>
        </w:rPr>
        <w:t>Անհրաժեշտ է կցել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հետևյալ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փաստաթղթեր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>ը՝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</w:p>
    <w:p w14:paraId="29BDABD2" w14:textId="3AC9DA90" w:rsidR="00103A23" w:rsidRPr="00103A23" w:rsidRDefault="00103A23" w:rsidP="008D7284">
      <w:pPr>
        <w:pStyle w:val="ListParagraph"/>
        <w:shd w:val="clear" w:color="auto" w:fill="FFFFFF"/>
        <w:spacing w:line="276" w:lineRule="auto"/>
        <w:ind w:left="180" w:right="299"/>
        <w:rPr>
          <w:rStyle w:val="m-list-searchresult-item-text"/>
          <w:rFonts w:ascii="GHEA Grapalat" w:hAnsi="GHEA Grapalat"/>
          <w:sz w:val="24"/>
          <w:szCs w:val="24"/>
        </w:rPr>
      </w:pP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1. դիմումը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2. ինքնակենսագրությունը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3. 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4. բարձրագույն կրթությունը հավաստող փաստաթղթի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 xml:space="preserve">5. աշխատանքային գործունեությունը հավաստող փաստաթղթի (աշխատանքային պայմանագիր, աշխատանքի ընդունման մասին իրավական ակտ, աշխատանքային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lastRenderedPageBreak/>
        <w:t>գրքույկ)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6. արական սեռի անձինք՝ զինվորական գրքույկի կամ դրան փոխարինող ժամանակավոր զորակոչային տեղամասի կցագրման վկայականի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7. լուսանկար` 3×4 սմ չափի։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</w:r>
      <w:r w:rsidR="00D5648A">
        <w:rPr>
          <w:rStyle w:val="m-list-searchresult-item-text"/>
          <w:rFonts w:ascii="GHEA Grapalat" w:hAnsi="GHEA Grapalat" w:cs="Arial"/>
          <w:sz w:val="24"/>
          <w:szCs w:val="24"/>
        </w:rPr>
        <w:t xml:space="preserve">   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</w:t>
      </w:r>
      <w:r w:rsidRPr="00103A23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թարգմանությունների</w:t>
      </w:r>
      <w:r w:rsidRPr="00103A23">
        <w:rPr>
          <w:rStyle w:val="m-list-searchresult-item-text"/>
          <w:rFonts w:ascii="GHEA Grapalat" w:hAnsi="GHEA Grapalat"/>
          <w:sz w:val="24"/>
          <w:szCs w:val="24"/>
        </w:rPr>
        <w:t>)։</w:t>
      </w:r>
    </w:p>
    <w:p w14:paraId="1B4A42E5" w14:textId="66408113" w:rsidR="001E7849" w:rsidRDefault="00D5648A" w:rsidP="008D7284">
      <w:pPr>
        <w:shd w:val="clear" w:color="auto" w:fill="FFFFFF"/>
        <w:spacing w:line="276" w:lineRule="auto"/>
        <w:ind w:left="180" w:right="29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>/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101792FA" w14:textId="26878E0B" w:rsidR="00103A23" w:rsidRPr="00103A23" w:rsidRDefault="00103A23" w:rsidP="00103A23">
      <w:pPr>
        <w:shd w:val="clear" w:color="auto" w:fill="FFFFFF"/>
        <w:spacing w:line="360" w:lineRule="auto"/>
        <w:ind w:right="299" w:firstLine="18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42A3E20D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Մրցույթին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մասնակցելու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ծառայության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գրասենյակի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կայքէջի՝</w:t>
      </w:r>
      <w:r w:rsidRPr="00652157">
        <w:rPr>
          <w:rFonts w:ascii="GHEA Grapalat" w:hAnsi="GHEA Grapalat"/>
          <w:lang w:val="hy-AM"/>
        </w:rPr>
        <w:t xml:space="preserve"> </w:t>
      </w:r>
      <w:hyperlink r:id="rId6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</w:t>
      </w:r>
      <w:r w:rsidRPr="00652157">
        <w:rPr>
          <w:rFonts w:ascii="GHEA Grapalat" w:hAnsi="GHEA Grapalat"/>
          <w:lang w:val="hy-AM"/>
        </w:rPr>
        <w:t xml:space="preserve"> </w:t>
      </w:r>
      <w:hyperlink r:id="rId7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Գլխավոր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Ղեկավար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և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մասնագիտական</w:t>
      </w:r>
      <w:r w:rsidRPr="00652157">
        <w:rPr>
          <w:rFonts w:ascii="GHEA Grapalat" w:hAnsi="GHEA Grapalat" w:cs="Arial Armenian"/>
          <w:lang w:val="hy-AM"/>
        </w:rPr>
        <w:t>»</w:t>
      </w:r>
      <w:r w:rsidRPr="0077152E">
        <w:rPr>
          <w:rFonts w:ascii="GHEA Grapalat" w:hAnsi="GHEA Grapalat" w:cs="Arial Armenian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ենթաբաժին</w:t>
      </w:r>
      <w:r w:rsidRPr="00652157">
        <w:rPr>
          <w:rFonts w:ascii="GHEA Grapalat" w:hAnsi="GHEA Grapalat"/>
          <w:lang w:val="hy-AM"/>
        </w:rPr>
        <w:t>:</w:t>
      </w:r>
    </w:p>
    <w:p w14:paraId="4B545CA3" w14:textId="5D19D241" w:rsidR="00D5648A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Ծանոթանալով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բովանդակությանը՝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տեքստի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վերջում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օգնությամբ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>:</w:t>
      </w:r>
    </w:p>
    <w:p w14:paraId="0471EB26" w14:textId="77777777" w:rsidR="00D5648A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Սեղմելով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պատուհանները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  <w:t>«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առաջին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անգամ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վերոնշյալ</w:t>
      </w:r>
      <w:r w:rsidRPr="008F7E1F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կայքէջի</w:t>
      </w:r>
      <w:r w:rsidRPr="008F7E1F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</w:p>
    <w:p w14:paraId="11B28415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լինելու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գաղտնաբառը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>:</w:t>
      </w:r>
    </w:p>
    <w:p w14:paraId="755BC55A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Հաջորդ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քայլով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վերևի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անկյունում՝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էջը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բաժնում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Ծանուցումներ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"/>
          <w:lang w:val="hy-AM"/>
        </w:rPr>
        <w:t>զանգակ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նշանի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տեսքով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կողքը</w:t>
      </w:r>
      <w:r w:rsidRPr="00652157">
        <w:rPr>
          <w:rFonts w:ascii="GHEA Grapalat" w:hAnsi="GHEA Grapalat"/>
          <w:lang w:val="hy-AM"/>
        </w:rPr>
        <w:t xml:space="preserve">),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Այլ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Կրթություն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Օտար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լեզուներ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Համակարգչային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ծրագրեր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պարտադիր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ենթակա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բոլոր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lastRenderedPageBreak/>
        <w:t>դաշտերը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կցել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մեջ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լուսապատճենները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լուսանկարը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Պահպանել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փոփոխությունները</w:t>
      </w:r>
      <w:r w:rsidRPr="00652157">
        <w:rPr>
          <w:rFonts w:ascii="GHEA Grapalat" w:hAnsi="GHEA Grapalat" w:cs="Arial Armenian"/>
          <w:lang w:val="hy-AM"/>
        </w:rPr>
        <w:t>»</w:t>
      </w:r>
      <w:r w:rsidRPr="0077152E">
        <w:rPr>
          <w:rFonts w:ascii="GHEA Grapalat" w:hAnsi="GHEA Grapalat" w:cs="Arial Armenian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>:</w:t>
      </w:r>
    </w:p>
    <w:p w14:paraId="5098563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Լրացնելով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կցելով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արդեն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իսկ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օգտատիրոջ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էջում՝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գտնել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անցկացվող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որից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անմիջապես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>:</w:t>
      </w:r>
    </w:p>
    <w:p w14:paraId="691D287E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179F2D3C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Դիմումի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կարգավիճակի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տեղեկատվություն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կարելի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ստանալ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նաև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օգտատիրոջ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տողում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գրառումից</w:t>
      </w:r>
      <w:r w:rsidRPr="00652157">
        <w:rPr>
          <w:rFonts w:ascii="GHEA Grapalat" w:hAnsi="GHEA Grapalat"/>
          <w:lang w:val="hy-AM"/>
        </w:rPr>
        <w:t>:</w:t>
      </w:r>
    </w:p>
    <w:p w14:paraId="51E43DE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ա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դեռևս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ուղարկված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չէ</w:t>
      </w:r>
      <w:r w:rsidRPr="00652157">
        <w:rPr>
          <w:rFonts w:ascii="GHEA Grapalat" w:hAnsi="GHEA Grapalat"/>
          <w:lang w:val="hy-AM"/>
        </w:rPr>
        <w:t>,</w:t>
      </w:r>
    </w:p>
    <w:p w14:paraId="42E52F4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բ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Համապատասխան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մարմին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ուսումնասիրման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փուլում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>,</w:t>
      </w:r>
    </w:p>
    <w:p w14:paraId="247F5EC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գ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շտկելով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սխալները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կրկին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>:</w:t>
      </w:r>
    </w:p>
    <w:p w14:paraId="1D9650B8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Ներկայացված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ուսումնասիրության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արդյունքում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հնարավոր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վերադարձվեն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քաղաքացուն՝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Նման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պարտավոր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ծանուցումն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ստանալուց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հետո՝</w:t>
      </w:r>
      <w:r w:rsidRPr="00652157">
        <w:rPr>
          <w:rFonts w:ascii="GHEA Grapalat" w:hAnsi="GHEA Grapalat"/>
          <w:lang w:val="hy-AM"/>
        </w:rPr>
        <w:t xml:space="preserve"> 2 (</w:t>
      </w:r>
      <w:r w:rsidRPr="00652157">
        <w:rPr>
          <w:rFonts w:ascii="GHEA Grapalat" w:hAnsi="GHEA Grapalat" w:cs="Arial"/>
          <w:lang w:val="hy-AM"/>
        </w:rPr>
        <w:t>երկու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աշխատանքային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օրվա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ընթացքում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կրկին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վերացնելով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ուղղելով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սխալները</w:t>
      </w:r>
      <w:r w:rsidRPr="00652157">
        <w:rPr>
          <w:rFonts w:ascii="GHEA Grapalat" w:hAnsi="GHEA Grapalat"/>
          <w:lang w:val="hy-AM"/>
        </w:rPr>
        <w:t>:</w:t>
      </w:r>
      <w:r w:rsidR="008D7284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Ծանուցումներ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սխալների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մեկնաբանությունը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տեսնել՝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համապատասխան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հերթական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համարից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առաջ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դրված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Cambria Math" w:hAnsi="Cambria Math" w:cs="Cambria Math"/>
          <w:lang w:val="hy-AM"/>
        </w:rPr>
        <w:t>⊕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նշանը</w:t>
      </w:r>
      <w:r w:rsidRPr="00652157">
        <w:rPr>
          <w:rFonts w:ascii="GHEA Grapalat" w:hAnsi="GHEA Grapalat"/>
          <w:lang w:val="hy-AM"/>
        </w:rPr>
        <w:t>:</w:t>
      </w:r>
    </w:p>
    <w:p w14:paraId="5B32AB6B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02544502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lastRenderedPageBreak/>
        <w:t>Փաստաթղթերը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>-</w:t>
      </w:r>
      <w:r w:rsidRPr="00652157">
        <w:rPr>
          <w:rFonts w:ascii="GHEA Grapalat" w:hAnsi="GHEA Grapalat" w:cs="Arial"/>
          <w:lang w:val="hy-AM"/>
        </w:rPr>
        <w:t>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ընտրել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կատարել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փոփոխությունները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ներքևում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կրկին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>:</w:t>
      </w:r>
    </w:p>
    <w:p w14:paraId="655E4D3E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031298E4" w14:textId="6DC61FC2" w:rsidR="00103A23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 w:eastAsia="hy-AM"/>
        </w:rPr>
      </w:pPr>
      <w:r w:rsidRPr="00652157">
        <w:rPr>
          <w:rFonts w:ascii="GHEA Grapalat" w:hAnsi="GHEA Grapalat" w:cs="Arial"/>
          <w:lang w:val="hy-AM"/>
        </w:rPr>
        <w:t>Համակարգում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գրանցվելուց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իր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գործել՝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այցելելով</w:t>
      </w:r>
      <w:r w:rsidRPr="00652157">
        <w:rPr>
          <w:rFonts w:ascii="GHEA Grapalat" w:hAnsi="GHEA Grapalat"/>
          <w:lang w:val="hy-AM"/>
        </w:rPr>
        <w:t xml:space="preserve"> </w:t>
      </w:r>
      <w:hyperlink r:id="rId8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Գլխավոր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կամ</w:t>
      </w:r>
      <w:r w:rsidRPr="00652157">
        <w:rPr>
          <w:rFonts w:ascii="GHEA Grapalat" w:hAnsi="GHEA Grapalat"/>
          <w:lang w:val="hy-AM"/>
        </w:rPr>
        <w:t xml:space="preserve"> </w:t>
      </w:r>
      <w:hyperlink r:id="rId9" w:history="1">
        <w:r w:rsidRPr="008329EF">
          <w:rPr>
            <w:rStyle w:val="Hyperlink"/>
            <w:rFonts w:ascii="GHEA Grapalat" w:hAnsi="GHEA Grapalat"/>
            <w:lang w:val="hy-AM"/>
          </w:rPr>
          <w:t>https://hartak.cso.gov.am/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հղման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բաժինը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որտեղ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գաղտնաբառը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 w:eastAsia="hy-AM"/>
        </w:rPr>
        <w:t xml:space="preserve">  </w:t>
      </w:r>
    </w:p>
    <w:p w14:paraId="64BD4651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 w:eastAsia="hy-AM"/>
        </w:rPr>
      </w:pPr>
    </w:p>
    <w:p w14:paraId="0E204785" w14:textId="163D9197" w:rsidR="001E7849" w:rsidRDefault="001E7849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1E7849">
        <w:rPr>
          <w:rFonts w:ascii="GHEA Grapalat" w:hAnsi="GHEA Grapalat"/>
          <w:sz w:val="24"/>
          <w:szCs w:val="24"/>
          <w:lang w:val="hy-AM" w:eastAsia="hy-AM"/>
        </w:rPr>
        <w:t>Մրցույթի թեստավորման փուլը կանցկացվի 202</w:t>
      </w:r>
      <w:r w:rsidR="009B2535">
        <w:rPr>
          <w:rFonts w:ascii="GHEA Grapalat" w:hAnsi="GHEA Grapalat"/>
          <w:sz w:val="24"/>
          <w:szCs w:val="24"/>
          <w:lang w:val="hy-AM" w:eastAsia="hy-AM"/>
        </w:rPr>
        <w:t>6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A21429">
        <w:rPr>
          <w:rFonts w:ascii="GHEA Grapalat" w:hAnsi="GHEA Grapalat"/>
          <w:sz w:val="24"/>
          <w:szCs w:val="24"/>
          <w:lang w:val="hy-AM" w:eastAsia="hy-AM"/>
        </w:rPr>
        <w:t>հուլիսի 13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>-ին՝ ժամը 10:00-ին, ք. Երևան, Արաբկիր վարչական շրջան, Կոմիտասի պող. 49/2 հասցեում:</w:t>
      </w:r>
    </w:p>
    <w:p w14:paraId="6A1133EB" w14:textId="104F4CB1" w:rsidR="00CD7410" w:rsidRPr="00CF6FEE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E67D7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9B2535" w:rsidRPr="001E7849">
        <w:rPr>
          <w:rFonts w:ascii="GHEA Grapalat" w:hAnsi="GHEA Grapalat"/>
          <w:sz w:val="24"/>
          <w:szCs w:val="24"/>
          <w:lang w:val="hy-AM" w:eastAsia="hy-AM"/>
        </w:rPr>
        <w:t>202</w:t>
      </w:r>
      <w:r w:rsidR="009B2535">
        <w:rPr>
          <w:rFonts w:ascii="GHEA Grapalat" w:hAnsi="GHEA Grapalat"/>
          <w:sz w:val="24"/>
          <w:szCs w:val="24"/>
          <w:lang w:val="hy-AM" w:eastAsia="hy-AM"/>
        </w:rPr>
        <w:t>6</w:t>
      </w:r>
      <w:r w:rsidR="009B2535" w:rsidRPr="001E784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A21429">
        <w:rPr>
          <w:rFonts w:ascii="GHEA Grapalat" w:hAnsi="GHEA Grapalat"/>
          <w:sz w:val="24"/>
          <w:szCs w:val="24"/>
          <w:lang w:val="hy-AM" w:eastAsia="hy-AM"/>
        </w:rPr>
        <w:t>հուլիսի 15</w:t>
      </w:r>
      <w:r w:rsidR="009B2535" w:rsidRPr="001E7849">
        <w:rPr>
          <w:rFonts w:ascii="GHEA Grapalat" w:hAnsi="GHEA Grapalat"/>
          <w:sz w:val="24"/>
          <w:szCs w:val="24"/>
          <w:lang w:val="hy-AM" w:eastAsia="hy-AM"/>
        </w:rPr>
        <w:t>-ին</w:t>
      </w:r>
      <w:r w:rsidR="009B253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F2037">
        <w:rPr>
          <w:rFonts w:ascii="GHEA Grapalat" w:hAnsi="GHEA Grapalat"/>
          <w:sz w:val="24"/>
          <w:szCs w:val="24"/>
          <w:lang w:val="hy-AM" w:eastAsia="hy-AM"/>
        </w:rPr>
        <w:t>-</w:t>
      </w:r>
      <w:r w:rsidR="003936ED" w:rsidRPr="00CF6FEE">
        <w:rPr>
          <w:rFonts w:ascii="GHEA Grapalat" w:hAnsi="GHEA Grapalat"/>
          <w:sz w:val="24"/>
          <w:szCs w:val="24"/>
          <w:lang w:val="hy-AM" w:eastAsia="hy-AM"/>
        </w:rPr>
        <w:t>ին՝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462087" w:rsidRPr="001E7849">
        <w:rPr>
          <w:rFonts w:ascii="GHEA Grapalat" w:hAnsi="GHEA Grapalat"/>
          <w:sz w:val="24"/>
          <w:szCs w:val="24"/>
          <w:lang w:val="hy-AM" w:eastAsia="hy-AM"/>
        </w:rPr>
        <w:t>10:00-ին, ք. Երևան, Արաբկիր վարչական շրջան, Կոմիտասի պող. 49/2 հասցեում:</w:t>
      </w:r>
    </w:p>
    <w:p w14:paraId="28BFB8AF" w14:textId="69404FB7" w:rsidR="00CD7410" w:rsidRPr="00B02891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B0289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4DDC1AA8" w14:textId="1A84EDC1" w:rsidR="00AF2037" w:rsidRDefault="001F4EF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1283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267072 (երկու հարյուր վաթսունյոթ հազար յոթանասուներկու) դրամ</w:t>
      </w:r>
      <w:r w:rsidR="008D7284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 xml:space="preserve"> է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:</w:t>
      </w:r>
      <w:r w:rsidR="00AF2037" w:rsidRPr="0021283C">
        <w:rPr>
          <w:rFonts w:ascii="GHEA Grapalat" w:hAnsi="GHEA Grapalat"/>
          <w:sz w:val="24"/>
          <w:szCs w:val="24"/>
          <w:lang w:val="hy-AM" w:eastAsia="hy-AM"/>
        </w:rPr>
        <w:t xml:space="preserve"> </w:t>
      </w:r>
    </w:p>
    <w:p w14:paraId="29322A03" w14:textId="77777777" w:rsidR="008D7284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</w:p>
    <w:p w14:paraId="5FBF979E" w14:textId="1A20CEE1" w:rsidR="00CD7410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77AD51FF" w14:textId="77777777" w:rsidR="008D7284" w:rsidRPr="00CF6FEE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2F446DB1" w14:textId="6445A00B" w:rsidR="00CD7410" w:rsidRDefault="00CD7410" w:rsidP="008D7284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936ED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E19AD78" w14:textId="77777777" w:rsidR="008D7284" w:rsidRPr="003936ED" w:rsidRDefault="008D7284" w:rsidP="008D7284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08367CA" w14:textId="31E66C48" w:rsidR="00821751" w:rsidRPr="000617F3" w:rsidRDefault="00821751" w:rsidP="007044F2">
      <w:pPr>
        <w:pStyle w:val="ListParagraph"/>
        <w:numPr>
          <w:ilvl w:val="0"/>
          <w:numId w:val="33"/>
        </w:numPr>
        <w:shd w:val="clear" w:color="auto" w:fill="FFFFFF"/>
        <w:ind w:left="450" w:right="299"/>
        <w:rPr>
          <w:rFonts w:ascii="GHEA Grapalat" w:hAnsi="GHEA Grapalat" w:cs="Calibri"/>
          <w:b/>
          <w:sz w:val="24"/>
          <w:szCs w:val="24"/>
        </w:rPr>
      </w:pPr>
      <w:r w:rsidRPr="00472EDE">
        <w:rPr>
          <w:rFonts w:ascii="GHEA Grapalat" w:hAnsi="GHEA Grapalat" w:cs="Sylfaen"/>
          <w:sz w:val="24"/>
          <w:szCs w:val="24"/>
        </w:rPr>
        <w:t>«</w:t>
      </w:r>
      <w:r w:rsidR="00AB13C2" w:rsidRPr="00472EDE">
        <w:rPr>
          <w:rFonts w:ascii="GHEA Grapalat" w:hAnsi="GHEA Grapalat" w:cs="Sylfaen"/>
          <w:sz w:val="24"/>
          <w:szCs w:val="24"/>
        </w:rPr>
        <w:t>Սննդա</w:t>
      </w:r>
      <w:r w:rsidR="00AB13C2" w:rsidRPr="000617F3">
        <w:rPr>
          <w:rFonts w:ascii="GHEA Grapalat" w:hAnsi="GHEA Grapalat" w:cs="Sylfaen"/>
          <w:sz w:val="24"/>
          <w:szCs w:val="24"/>
        </w:rPr>
        <w:t>մթերքի անվտանգության պետական վերահ</w:t>
      </w:r>
      <w:r w:rsidRPr="000617F3">
        <w:rPr>
          <w:rFonts w:ascii="GHEA Grapalat" w:hAnsi="GHEA Grapalat" w:cs="Sylfaen"/>
          <w:sz w:val="24"/>
          <w:szCs w:val="24"/>
        </w:rPr>
        <w:t>սկողության մասին» օրենք</w:t>
      </w:r>
      <w:r w:rsidR="00472EDE" w:rsidRPr="000617F3">
        <w:rPr>
          <w:rFonts w:ascii="GHEA Grapalat" w:hAnsi="GHEA Grapalat" w:cs="Sylfaen"/>
          <w:sz w:val="24"/>
          <w:szCs w:val="24"/>
        </w:rPr>
        <w:t xml:space="preserve">, </w:t>
      </w:r>
      <w:r w:rsidRPr="000617F3">
        <w:rPr>
          <w:rFonts w:ascii="GHEA Grapalat" w:hAnsi="GHEA Grapalat" w:cs="Sylfaen"/>
          <w:sz w:val="24"/>
          <w:szCs w:val="24"/>
        </w:rPr>
        <w:t xml:space="preserve">հոդվածներ՝ </w:t>
      </w:r>
      <w:r w:rsidRPr="000617F3">
        <w:rPr>
          <w:rFonts w:ascii="GHEA Grapalat" w:eastAsia="Times New Roman" w:hAnsi="GHEA Grapalat" w:cs="Calibri"/>
          <w:b/>
          <w:sz w:val="24"/>
          <w:szCs w:val="24"/>
        </w:rPr>
        <w:t>2, 5.2, 6, 8, 9, 10, 11, 12</w:t>
      </w:r>
    </w:p>
    <w:p w14:paraId="68FECD5F" w14:textId="338D3F4F" w:rsidR="00821751" w:rsidRPr="000617F3" w:rsidRDefault="00472EDE" w:rsidP="00821751">
      <w:pPr>
        <w:shd w:val="clear" w:color="auto" w:fill="FFFFFF"/>
        <w:ind w:left="426" w:right="299"/>
        <w:rPr>
          <w:rFonts w:ascii="GHEA Grapalat" w:hAnsi="GHEA Grapalat" w:cs="Calibri"/>
          <w:b/>
          <w:sz w:val="24"/>
          <w:szCs w:val="24"/>
          <w:lang w:val="hy-AM"/>
        </w:rPr>
      </w:pPr>
      <w:r w:rsidRPr="000617F3">
        <w:rPr>
          <w:rFonts w:ascii="GHEA Grapalat" w:hAnsi="GHEA Grapalat" w:cs="Sylfaen"/>
          <w:sz w:val="24"/>
          <w:szCs w:val="24"/>
          <w:lang w:val="hy-AM"/>
        </w:rPr>
        <w:t>Հ</w:t>
      </w:r>
      <w:r w:rsidR="00AB13C2" w:rsidRPr="000617F3">
        <w:rPr>
          <w:rFonts w:ascii="GHEA Grapalat" w:hAnsi="GHEA Grapalat" w:cs="Sylfaen"/>
          <w:sz w:val="24"/>
          <w:szCs w:val="24"/>
          <w:lang w:val="hy-AM"/>
        </w:rPr>
        <w:t xml:space="preserve">ղումը՝  </w:t>
      </w:r>
      <w:hyperlink r:id="rId10" w:history="1">
        <w:r w:rsidR="00821751" w:rsidRPr="000617F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https://www.arlis.am/hy/acts/206951</w:t>
        </w:r>
      </w:hyperlink>
    </w:p>
    <w:p w14:paraId="4DEE537F" w14:textId="77777777" w:rsidR="007044F2" w:rsidRPr="000617F3" w:rsidRDefault="00AB13C2" w:rsidP="00774F96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Calibri"/>
          <w:b/>
          <w:sz w:val="24"/>
          <w:szCs w:val="24"/>
        </w:rPr>
      </w:pPr>
      <w:r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t>«</w:t>
      </w:r>
      <w:r w:rsidR="007044F2"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t>Սննդամթերքի անվտանգության մասին</w:t>
      </w:r>
      <w:r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t>» օրենք, հոդված</w:t>
      </w:r>
      <w:r w:rsidR="00060B17"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t>ներ</w:t>
      </w:r>
      <w:r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7044F2" w:rsidRPr="000617F3">
        <w:rPr>
          <w:rFonts w:ascii="GHEA Grapalat" w:eastAsia="Times New Roman" w:hAnsi="GHEA Grapalat" w:cs="Calibri"/>
          <w:b/>
          <w:sz w:val="24"/>
          <w:szCs w:val="24"/>
        </w:rPr>
        <w:t>2, 3, 7, 18, 21</w:t>
      </w:r>
    </w:p>
    <w:p w14:paraId="450888A9" w14:textId="4545C163" w:rsidR="007044F2" w:rsidRPr="000617F3" w:rsidRDefault="0019405B" w:rsidP="0019405B">
      <w:pPr>
        <w:spacing w:before="120" w:line="276" w:lineRule="auto"/>
        <w:ind w:firstLine="432"/>
        <w:jc w:val="both"/>
        <w:rPr>
          <w:rFonts w:ascii="GHEA Grapalat" w:hAnsi="GHEA Grapalat" w:cstheme="minorBidi"/>
          <w:b/>
          <w:bCs/>
          <w:sz w:val="24"/>
          <w:szCs w:val="24"/>
          <w:shd w:val="clear" w:color="auto" w:fill="FFFFFF"/>
          <w:lang w:val="hy-AM"/>
        </w:rPr>
      </w:pPr>
      <w:r w:rsidRPr="000617F3">
        <w:rPr>
          <w:rFonts w:ascii="GHEA Grapalat" w:hAnsi="GHEA Grapalat" w:cs="Sylfaen"/>
          <w:sz w:val="24"/>
          <w:szCs w:val="24"/>
          <w:lang w:val="hy-AM"/>
        </w:rPr>
        <w:t xml:space="preserve">Հղումը՝ </w:t>
      </w:r>
      <w:hyperlink r:id="rId11" w:history="1">
        <w:r w:rsidR="007044F2" w:rsidRPr="000617F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https://www.arlis.am/hy/acts/209099</w:t>
        </w:r>
      </w:hyperlink>
    </w:p>
    <w:p w14:paraId="0155FC11" w14:textId="102277DD" w:rsidR="00210D74" w:rsidRPr="000617F3" w:rsidRDefault="00AB13C2" w:rsidP="00210D74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706632"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t>«</w:t>
      </w:r>
      <w:r w:rsidR="0019405B"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t>Բուսասանիտարիայի մասին</w:t>
      </w:r>
      <w:r w:rsidR="00706632"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t>» օրենք, հոդվածներ՝</w:t>
      </w:r>
      <w:r w:rsidR="00210D74"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3, 4, 6, 6.2, 7, 8, 9, 11, 12, 14, </w:t>
      </w:r>
    </w:p>
    <w:p w14:paraId="0D5CD708" w14:textId="5DCC1BBF" w:rsidR="00706632" w:rsidRPr="000617F3" w:rsidRDefault="00210D74" w:rsidP="00E763EE">
      <w:pPr>
        <w:pStyle w:val="ListParagraph"/>
        <w:spacing w:before="120" w:after="0" w:line="360" w:lineRule="auto"/>
        <w:ind w:left="187"/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eastAsia="ru-RU"/>
        </w:rPr>
      </w:pPr>
      <w:r w:rsidRPr="000617F3">
        <w:rPr>
          <w:rFonts w:ascii="GHEA Grapalat" w:hAnsi="GHEA Grapalat" w:cs="Sylfaen"/>
          <w:sz w:val="24"/>
          <w:szCs w:val="24"/>
        </w:rPr>
        <w:t xml:space="preserve">    </w:t>
      </w:r>
      <w:r w:rsidR="00472EDE" w:rsidRPr="000617F3">
        <w:rPr>
          <w:rFonts w:ascii="GHEA Grapalat" w:hAnsi="GHEA Grapalat" w:cs="Sylfaen"/>
          <w:sz w:val="24"/>
          <w:szCs w:val="24"/>
        </w:rPr>
        <w:t>Հ</w:t>
      </w:r>
      <w:r w:rsidR="00D80A3C" w:rsidRPr="000617F3">
        <w:rPr>
          <w:rFonts w:ascii="GHEA Grapalat" w:hAnsi="GHEA Grapalat" w:cs="Sylfaen"/>
          <w:sz w:val="24"/>
          <w:szCs w:val="24"/>
        </w:rPr>
        <w:t>ղումը՝</w:t>
      </w:r>
      <w:r w:rsidR="00AB13C2" w:rsidRPr="000617F3">
        <w:rPr>
          <w:rFonts w:ascii="GHEA Grapalat" w:hAnsi="GHEA Grapalat"/>
          <w:sz w:val="24"/>
          <w:szCs w:val="24"/>
        </w:rPr>
        <w:t xml:space="preserve">   </w:t>
      </w:r>
      <w:r w:rsidR="00AB13C2" w:rsidRPr="000617F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eastAsia="ru-RU"/>
        </w:rPr>
        <w:t xml:space="preserve">  </w:t>
      </w:r>
      <w:hyperlink r:id="rId12" w:history="1">
        <w:r w:rsidR="00275D95" w:rsidRPr="006233C5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https://www.arlis.am/hy/acts/223214</w:t>
        </w:r>
      </w:hyperlink>
      <w:bookmarkStart w:id="0" w:name="_GoBack"/>
      <w:bookmarkEnd w:id="0"/>
    </w:p>
    <w:p w14:paraId="6FF474A3" w14:textId="787951E8" w:rsidR="00E77454" w:rsidRPr="000617F3" w:rsidRDefault="00E77454" w:rsidP="00E77454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Times New Roman"/>
          <w:sz w:val="24"/>
          <w:szCs w:val="24"/>
          <w:u w:val="single"/>
          <w:lang w:eastAsia="ru-RU"/>
        </w:rPr>
      </w:pPr>
      <w:r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lastRenderedPageBreak/>
        <w:t xml:space="preserve">Հայաստանի Հանրապետության Կառավարության 2010 թվականի հոկտեմբերի 21-ի </w:t>
      </w:r>
      <w:r w:rsidRPr="000617F3">
        <w:rPr>
          <w:rFonts w:ascii="GHEA Grapalat" w:eastAsia="Times New Roman" w:hAnsi="GHEA Grapalat" w:cs="Times New Roman"/>
          <w:sz w:val="24"/>
          <w:szCs w:val="24"/>
        </w:rPr>
        <w:t>N 1499-Ն որոշում</w:t>
      </w:r>
      <w:r w:rsidR="00E763EE" w:rsidRPr="000617F3">
        <w:rPr>
          <w:rFonts w:ascii="GHEA Grapalat" w:eastAsia="Times New Roman" w:hAnsi="GHEA Grapalat" w:cs="Times New Roman"/>
          <w:sz w:val="24"/>
          <w:szCs w:val="24"/>
        </w:rPr>
        <w:t>,</w:t>
      </w:r>
      <w:r w:rsidRPr="000617F3">
        <w:rPr>
          <w:rFonts w:ascii="GHEA Grapalat" w:eastAsia="Times New Roman" w:hAnsi="GHEA Grapalat" w:cs="Times New Roman"/>
          <w:sz w:val="24"/>
          <w:szCs w:val="24"/>
        </w:rPr>
        <w:t xml:space="preserve"> N 1 հավելված</w:t>
      </w:r>
    </w:p>
    <w:p w14:paraId="1185EAD0" w14:textId="13A1BB80" w:rsidR="00E77454" w:rsidRPr="000617F3" w:rsidRDefault="00E77454" w:rsidP="00E763EE">
      <w:pPr>
        <w:spacing w:before="120"/>
        <w:ind w:firstLine="374"/>
        <w:rPr>
          <w:rStyle w:val="Hyperlink"/>
          <w:rFonts w:ascii="GHEA Grapalat" w:hAnsi="GHEA Grapalat"/>
          <w:color w:val="auto"/>
          <w:sz w:val="24"/>
          <w:szCs w:val="24"/>
          <w:lang w:val="hy-AM"/>
        </w:rPr>
      </w:pPr>
      <w:r w:rsidRPr="000617F3">
        <w:rPr>
          <w:rFonts w:ascii="GHEA Grapalat" w:hAnsi="GHEA Grapalat" w:cs="Sylfaen"/>
          <w:sz w:val="24"/>
          <w:szCs w:val="24"/>
          <w:lang w:val="hy-AM"/>
        </w:rPr>
        <w:t>Հղումը՝</w:t>
      </w:r>
      <w:r w:rsidRPr="000617F3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0617F3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hyperlink r:id="rId13" w:history="1">
        <w:r w:rsidR="0057150A" w:rsidRPr="000617F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https://www.arlis.am/hy/acts/214217</w:t>
        </w:r>
      </w:hyperlink>
    </w:p>
    <w:p w14:paraId="4D7EEEF8" w14:textId="1E7137E0" w:rsidR="00E77454" w:rsidRPr="000617F3" w:rsidRDefault="00E77454" w:rsidP="00E77454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Times New Roman"/>
          <w:sz w:val="24"/>
          <w:szCs w:val="24"/>
          <w:u w:val="single"/>
          <w:lang w:eastAsia="ru-RU"/>
        </w:rPr>
      </w:pPr>
      <w:r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 Հանրապետության Կառավարության 201</w:t>
      </w:r>
      <w:r w:rsidR="00E763EE"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t>3</w:t>
      </w:r>
      <w:r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թվականի </w:t>
      </w:r>
      <w:r w:rsidR="00E763EE"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t>փետրվարի</w:t>
      </w:r>
      <w:r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21-ի </w:t>
      </w:r>
      <w:r w:rsidRPr="000617F3">
        <w:rPr>
          <w:rFonts w:ascii="GHEA Grapalat" w:eastAsia="Times New Roman" w:hAnsi="GHEA Grapalat" w:cs="Times New Roman"/>
          <w:sz w:val="24"/>
          <w:szCs w:val="24"/>
        </w:rPr>
        <w:t xml:space="preserve">N </w:t>
      </w:r>
      <w:r w:rsidR="00E763EE" w:rsidRPr="000617F3">
        <w:rPr>
          <w:rFonts w:ascii="GHEA Grapalat" w:eastAsia="Times New Roman" w:hAnsi="GHEA Grapalat" w:cs="Times New Roman"/>
          <w:sz w:val="24"/>
          <w:szCs w:val="24"/>
        </w:rPr>
        <w:t>218</w:t>
      </w:r>
      <w:r w:rsidRPr="000617F3">
        <w:rPr>
          <w:rFonts w:ascii="GHEA Grapalat" w:eastAsia="Times New Roman" w:hAnsi="GHEA Grapalat" w:cs="Times New Roman"/>
          <w:sz w:val="24"/>
          <w:szCs w:val="24"/>
        </w:rPr>
        <w:t>-Ն որոշում</w:t>
      </w:r>
      <w:r w:rsidR="00E763EE" w:rsidRPr="000617F3">
        <w:rPr>
          <w:rFonts w:ascii="GHEA Grapalat" w:eastAsia="Times New Roman" w:hAnsi="GHEA Grapalat" w:cs="Times New Roman"/>
          <w:sz w:val="24"/>
          <w:szCs w:val="24"/>
        </w:rPr>
        <w:t>,</w:t>
      </w:r>
      <w:r w:rsidRPr="000617F3">
        <w:rPr>
          <w:rFonts w:ascii="GHEA Grapalat" w:eastAsia="Times New Roman" w:hAnsi="GHEA Grapalat" w:cs="Times New Roman"/>
          <w:sz w:val="24"/>
          <w:szCs w:val="24"/>
        </w:rPr>
        <w:t xml:space="preserve"> N 1 հավելված</w:t>
      </w:r>
    </w:p>
    <w:p w14:paraId="271B50C4" w14:textId="58BF67F1" w:rsidR="00E763EE" w:rsidRPr="000617F3" w:rsidRDefault="00E763EE" w:rsidP="00E763EE">
      <w:pPr>
        <w:spacing w:before="120"/>
        <w:ind w:firstLine="374"/>
        <w:rPr>
          <w:rStyle w:val="Hyperlink"/>
          <w:rFonts w:ascii="GHEA Grapalat" w:hAnsi="GHEA Grapalat"/>
          <w:color w:val="auto"/>
          <w:sz w:val="24"/>
          <w:szCs w:val="24"/>
          <w:lang w:val="hy-AM"/>
        </w:rPr>
      </w:pPr>
      <w:r w:rsidRPr="000617F3">
        <w:rPr>
          <w:rFonts w:ascii="GHEA Grapalat" w:hAnsi="GHEA Grapalat" w:cs="Sylfaen"/>
          <w:sz w:val="24"/>
          <w:szCs w:val="24"/>
          <w:lang w:val="hy-AM"/>
        </w:rPr>
        <w:t xml:space="preserve"> Հղումը՝</w:t>
      </w:r>
      <w:r w:rsidRPr="000617F3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0617F3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hyperlink r:id="rId14" w:history="1">
        <w:r w:rsidRPr="000617F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https://www.arlis.am/hy/acts/194196</w:t>
        </w:r>
      </w:hyperlink>
    </w:p>
    <w:p w14:paraId="109A2388" w14:textId="01B17FF1" w:rsidR="00E77454" w:rsidRPr="000617F3" w:rsidRDefault="00E77454" w:rsidP="00E77454">
      <w:pPr>
        <w:pStyle w:val="ListParagraph"/>
        <w:spacing w:before="120" w:after="0" w:line="276" w:lineRule="auto"/>
        <w:ind w:left="432"/>
        <w:jc w:val="both"/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eastAsia="ru-RU"/>
        </w:rPr>
      </w:pPr>
    </w:p>
    <w:p w14:paraId="13BC774A" w14:textId="77777777" w:rsidR="001E7849" w:rsidRPr="000617F3" w:rsidRDefault="001E7849" w:rsidP="00C6558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  <w:r w:rsidRPr="000617F3">
        <w:rPr>
          <w:rFonts w:ascii="GHEA Grapalat" w:hAnsi="GHEA Grapalat" w:cs="Arial"/>
          <w:b/>
          <w:lang w:val="hy-AM"/>
        </w:rPr>
        <w:t>Հարցազրույցի</w:t>
      </w:r>
      <w:r w:rsidRPr="000617F3">
        <w:rPr>
          <w:rFonts w:ascii="GHEA Grapalat" w:hAnsi="GHEA Grapalat"/>
          <w:b/>
          <w:lang w:val="hy-AM"/>
        </w:rPr>
        <w:t xml:space="preserve"> </w:t>
      </w:r>
      <w:r w:rsidRPr="000617F3">
        <w:rPr>
          <w:rFonts w:ascii="GHEA Grapalat" w:hAnsi="GHEA Grapalat" w:cs="Arial"/>
          <w:b/>
          <w:lang w:val="hy-AM"/>
        </w:rPr>
        <w:t>փուլում</w:t>
      </w:r>
      <w:r w:rsidRPr="000617F3">
        <w:rPr>
          <w:rFonts w:ascii="GHEA Grapalat" w:hAnsi="GHEA Grapalat"/>
          <w:b/>
          <w:lang w:val="hy-AM"/>
        </w:rPr>
        <w:t xml:space="preserve"> </w:t>
      </w:r>
      <w:r w:rsidRPr="000617F3">
        <w:rPr>
          <w:rFonts w:ascii="GHEA Grapalat" w:hAnsi="GHEA Grapalat" w:cs="Arial"/>
          <w:b/>
          <w:lang w:val="hy-AM"/>
        </w:rPr>
        <w:t>ստուգվող</w:t>
      </w:r>
      <w:r w:rsidRPr="000617F3">
        <w:rPr>
          <w:rFonts w:ascii="GHEA Grapalat" w:hAnsi="GHEA Grapalat"/>
          <w:b/>
          <w:lang w:val="hy-AM"/>
        </w:rPr>
        <w:t xml:space="preserve"> </w:t>
      </w:r>
      <w:r w:rsidRPr="000617F3">
        <w:rPr>
          <w:rFonts w:ascii="GHEA Grapalat" w:hAnsi="GHEA Grapalat" w:cs="Arial"/>
          <w:b/>
          <w:lang w:val="hy-AM"/>
        </w:rPr>
        <w:t>մասնագիտական</w:t>
      </w:r>
      <w:r w:rsidRPr="000617F3">
        <w:rPr>
          <w:rFonts w:ascii="GHEA Grapalat" w:hAnsi="GHEA Grapalat"/>
          <w:b/>
          <w:lang w:val="hy-AM"/>
        </w:rPr>
        <w:t xml:space="preserve"> </w:t>
      </w:r>
      <w:r w:rsidRPr="000617F3">
        <w:rPr>
          <w:rFonts w:ascii="GHEA Grapalat" w:hAnsi="GHEA Grapalat" w:cs="Arial"/>
          <w:b/>
          <w:lang w:val="hy-AM"/>
        </w:rPr>
        <w:t>գիտելիքներ</w:t>
      </w:r>
      <w:r w:rsidRPr="000617F3">
        <w:rPr>
          <w:rFonts w:ascii="GHEA Grapalat" w:hAnsi="GHEA Grapalat"/>
          <w:b/>
          <w:lang w:val="hy-AM"/>
        </w:rPr>
        <w:t xml:space="preserve"> </w:t>
      </w:r>
      <w:r w:rsidRPr="000617F3">
        <w:rPr>
          <w:rFonts w:ascii="GHEA Grapalat" w:hAnsi="GHEA Grapalat" w:cs="Arial"/>
          <w:b/>
          <w:lang w:val="hy-AM"/>
        </w:rPr>
        <w:t>և</w:t>
      </w:r>
      <w:r w:rsidRPr="000617F3">
        <w:rPr>
          <w:rFonts w:ascii="GHEA Grapalat" w:hAnsi="GHEA Grapalat"/>
          <w:b/>
          <w:lang w:val="hy-AM"/>
        </w:rPr>
        <w:t xml:space="preserve"> </w:t>
      </w:r>
      <w:r w:rsidRPr="000617F3">
        <w:rPr>
          <w:rFonts w:ascii="GHEA Grapalat" w:hAnsi="GHEA Grapalat" w:cs="Arial"/>
          <w:b/>
          <w:lang w:val="hy-AM"/>
        </w:rPr>
        <w:t>դրանք</w:t>
      </w:r>
      <w:r w:rsidRPr="000617F3">
        <w:rPr>
          <w:rFonts w:ascii="GHEA Grapalat" w:hAnsi="GHEA Grapalat"/>
          <w:b/>
          <w:lang w:val="hy-AM"/>
        </w:rPr>
        <w:t xml:space="preserve"> </w:t>
      </w:r>
      <w:r w:rsidRPr="000617F3">
        <w:rPr>
          <w:rFonts w:ascii="GHEA Grapalat" w:hAnsi="GHEA Grapalat" w:cs="Arial"/>
          <w:b/>
          <w:lang w:val="hy-AM"/>
        </w:rPr>
        <w:t>կիրառելու</w:t>
      </w:r>
      <w:r w:rsidRPr="000617F3">
        <w:rPr>
          <w:rFonts w:ascii="GHEA Grapalat" w:hAnsi="GHEA Grapalat"/>
          <w:b/>
          <w:lang w:val="hy-AM"/>
        </w:rPr>
        <w:t xml:space="preserve"> </w:t>
      </w:r>
      <w:r w:rsidRPr="000617F3">
        <w:rPr>
          <w:rFonts w:ascii="GHEA Grapalat" w:hAnsi="GHEA Grapalat" w:cs="Arial"/>
          <w:b/>
          <w:lang w:val="hy-AM"/>
        </w:rPr>
        <w:t>կարողությունները</w:t>
      </w:r>
      <w:r w:rsidRPr="000617F3">
        <w:rPr>
          <w:rFonts w:ascii="GHEA Grapalat" w:hAnsi="GHEA Grapalat"/>
          <w:b/>
          <w:lang w:val="hy-AM"/>
        </w:rPr>
        <w:t xml:space="preserve"> </w:t>
      </w:r>
      <w:r w:rsidRPr="000617F3">
        <w:rPr>
          <w:rFonts w:ascii="GHEA Grapalat" w:hAnsi="GHEA Grapalat" w:cs="Arial"/>
          <w:b/>
          <w:lang w:val="hy-AM"/>
        </w:rPr>
        <w:t>կազմված</w:t>
      </w:r>
      <w:r w:rsidRPr="000617F3">
        <w:rPr>
          <w:rFonts w:ascii="GHEA Grapalat" w:hAnsi="GHEA Grapalat"/>
          <w:b/>
          <w:lang w:val="hy-AM"/>
        </w:rPr>
        <w:t xml:space="preserve"> </w:t>
      </w:r>
      <w:r w:rsidRPr="000617F3">
        <w:rPr>
          <w:rFonts w:ascii="GHEA Grapalat" w:hAnsi="GHEA Grapalat" w:cs="Arial"/>
          <w:b/>
          <w:lang w:val="hy-AM"/>
        </w:rPr>
        <w:t>են</w:t>
      </w:r>
      <w:r w:rsidRPr="000617F3">
        <w:rPr>
          <w:rFonts w:ascii="GHEA Grapalat" w:hAnsi="GHEA Grapalat"/>
          <w:b/>
          <w:lang w:val="hy-AM"/>
        </w:rPr>
        <w:t xml:space="preserve"> </w:t>
      </w:r>
      <w:r w:rsidRPr="000617F3">
        <w:rPr>
          <w:rFonts w:ascii="GHEA Grapalat" w:hAnsi="GHEA Grapalat" w:cs="Arial"/>
          <w:b/>
          <w:lang w:val="hy-AM"/>
        </w:rPr>
        <w:t>հետևյալ</w:t>
      </w:r>
      <w:r w:rsidRPr="000617F3">
        <w:rPr>
          <w:rFonts w:ascii="GHEA Grapalat" w:hAnsi="GHEA Grapalat"/>
          <w:b/>
          <w:lang w:val="hy-AM"/>
        </w:rPr>
        <w:t xml:space="preserve"> </w:t>
      </w:r>
      <w:r w:rsidRPr="000617F3">
        <w:rPr>
          <w:rFonts w:ascii="GHEA Grapalat" w:hAnsi="GHEA Grapalat" w:cs="Arial"/>
          <w:b/>
          <w:lang w:val="hy-AM"/>
        </w:rPr>
        <w:t>բնագավառներից</w:t>
      </w:r>
      <w:r w:rsidRPr="000617F3">
        <w:rPr>
          <w:rFonts w:ascii="GHEA Grapalat" w:hAnsi="GHEA Grapalat"/>
          <w:b/>
          <w:lang w:val="hy-AM"/>
        </w:rPr>
        <w:t>՝</w:t>
      </w:r>
    </w:p>
    <w:p w14:paraId="4038FADE" w14:textId="77777777" w:rsidR="001E7849" w:rsidRPr="000617F3" w:rsidRDefault="001E7849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</w:p>
    <w:p w14:paraId="2119650C" w14:textId="0EF9A70F" w:rsidR="00D8064C" w:rsidRPr="000617F3" w:rsidRDefault="00D8064C" w:rsidP="00D30AB3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GHEA Grapalat" w:hAnsi="GHEA Grapalat" w:cs="Calibri"/>
          <w:lang w:val="hy-AM"/>
        </w:rPr>
      </w:pPr>
      <w:r w:rsidRPr="000617F3">
        <w:rPr>
          <w:rFonts w:ascii="GHEA Grapalat" w:hAnsi="GHEA Grapalat" w:cs="Calibri"/>
          <w:lang w:val="hy-AM"/>
        </w:rPr>
        <w:t xml:space="preserve">ՀՀ կառավարության  2019 թվականի օգոստոսի 1-ի «Սանիտարական, անասնաբուժասանիտարական և բուսասանիտարական ոլորտների Եվրասիական տնտեսական միության հանձնաժողովի իրավական բնույթի նորմատիվ իրավական ակտերը Հայաստանի Հանրապետությունում գործողության մեջ դնելու մասին» N 1009-Ն որոշում, հավելվածներ </w:t>
      </w:r>
      <w:r w:rsidR="004A7BDB" w:rsidRPr="000617F3">
        <w:rPr>
          <w:rFonts w:ascii="GHEA Grapalat" w:hAnsi="GHEA Grapalat" w:cs="Calibri"/>
          <w:lang w:val="hy-AM"/>
        </w:rPr>
        <w:t xml:space="preserve">1, 16, </w:t>
      </w:r>
      <w:r w:rsidRPr="000617F3">
        <w:rPr>
          <w:rFonts w:ascii="GHEA Grapalat" w:hAnsi="GHEA Grapalat" w:cs="Calibri"/>
          <w:lang w:val="hy-AM"/>
        </w:rPr>
        <w:t>24, 25։</w:t>
      </w:r>
    </w:p>
    <w:p w14:paraId="66463FBE" w14:textId="284B97F2" w:rsidR="00D8064C" w:rsidRPr="000617F3" w:rsidRDefault="00D8064C" w:rsidP="00D30AB3">
      <w:pPr>
        <w:pStyle w:val="ListParagraph"/>
        <w:spacing w:after="360" w:line="257" w:lineRule="auto"/>
        <w:ind w:hanging="720"/>
        <w:jc w:val="both"/>
        <w:rPr>
          <w:rStyle w:val="Hyperlink"/>
          <w:rFonts w:ascii="GHEA Grapalat" w:eastAsia="Times New Roman" w:hAnsi="GHEA Grapalat" w:cs="Calibri"/>
          <w:color w:val="auto"/>
          <w:sz w:val="24"/>
          <w:szCs w:val="24"/>
        </w:rPr>
      </w:pPr>
      <w:r w:rsidRPr="000617F3">
        <w:rPr>
          <w:rFonts w:ascii="GHEA Grapalat" w:hAnsi="GHEA Grapalat" w:cs="Sylfaen"/>
          <w:sz w:val="24"/>
          <w:szCs w:val="24"/>
        </w:rPr>
        <w:t xml:space="preserve">Հղումը՝ </w:t>
      </w:r>
      <w:hyperlink r:id="rId15" w:history="1">
        <w:r w:rsidRPr="000617F3">
          <w:rPr>
            <w:rStyle w:val="Hyperlink"/>
            <w:rFonts w:ascii="GHEA Grapalat" w:eastAsia="Times New Roman" w:hAnsi="GHEA Grapalat" w:cs="Calibri"/>
            <w:color w:val="auto"/>
            <w:sz w:val="24"/>
            <w:szCs w:val="24"/>
          </w:rPr>
          <w:t>https://www.arlis.am/hy/acts/163799</w:t>
        </w:r>
      </w:hyperlink>
    </w:p>
    <w:p w14:paraId="5BCB9358" w14:textId="2A25FF1A" w:rsidR="00D30AB3" w:rsidRPr="000617F3" w:rsidRDefault="00D30AB3" w:rsidP="00D30AB3">
      <w:pPr>
        <w:pStyle w:val="ListParagraph"/>
        <w:numPr>
          <w:ilvl w:val="0"/>
          <w:numId w:val="13"/>
        </w:numPr>
        <w:spacing w:after="0" w:line="276" w:lineRule="auto"/>
        <w:ind w:left="-86" w:hanging="274"/>
        <w:jc w:val="both"/>
        <w:rPr>
          <w:rFonts w:ascii="GHEA Grapalat" w:eastAsia="Times New Roman" w:hAnsi="GHEA Grapalat" w:cs="Calibri"/>
          <w:b/>
          <w:sz w:val="24"/>
          <w:szCs w:val="24"/>
        </w:rPr>
      </w:pPr>
      <w:r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t>«Սննդամթերքի անվտանգության մասին» օրենք</w:t>
      </w:r>
    </w:p>
    <w:p w14:paraId="2BE0759B" w14:textId="77777777" w:rsidR="00D30AB3" w:rsidRPr="000617F3" w:rsidRDefault="00D30AB3" w:rsidP="00D30AB3">
      <w:pPr>
        <w:spacing w:line="276" w:lineRule="auto"/>
        <w:jc w:val="both"/>
        <w:rPr>
          <w:rFonts w:ascii="GHEA Grapalat" w:hAnsi="GHEA Grapalat" w:cstheme="minorBidi"/>
          <w:b/>
          <w:bCs/>
          <w:sz w:val="24"/>
          <w:szCs w:val="24"/>
          <w:shd w:val="clear" w:color="auto" w:fill="FFFFFF"/>
          <w:lang w:val="hy-AM"/>
        </w:rPr>
      </w:pPr>
      <w:r w:rsidRPr="000617F3">
        <w:rPr>
          <w:rFonts w:ascii="GHEA Grapalat" w:hAnsi="GHEA Grapalat" w:cs="Sylfaen"/>
          <w:sz w:val="24"/>
          <w:szCs w:val="24"/>
          <w:lang w:val="hy-AM"/>
        </w:rPr>
        <w:t xml:space="preserve">Հղումը՝ </w:t>
      </w:r>
      <w:hyperlink r:id="rId16" w:history="1">
        <w:r w:rsidRPr="000617F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https://www.arlis.am/hy/acts/209099</w:t>
        </w:r>
      </w:hyperlink>
    </w:p>
    <w:p w14:paraId="74CE4160" w14:textId="77777777" w:rsidR="001E7849" w:rsidRPr="000617F3" w:rsidRDefault="001E7849" w:rsidP="00D30AB3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GHEA Grapalat" w:hAnsi="GHEA Grapalat" w:cs="Calibri"/>
          <w:lang w:val="hy-AM"/>
        </w:rPr>
      </w:pPr>
      <w:r w:rsidRPr="000617F3">
        <w:rPr>
          <w:rFonts w:ascii="GHEA Grapalat" w:hAnsi="GHEA Grapalat" w:cs="Calibri"/>
          <w:lang w:val="hy-AM"/>
        </w:rPr>
        <w:t xml:space="preserve">«Քաղաքացիական ծառայության մասին» օրենք </w:t>
      </w:r>
    </w:p>
    <w:p w14:paraId="27AEFAFC" w14:textId="3BBACA36" w:rsidR="001E7849" w:rsidRPr="000617F3" w:rsidRDefault="008752A3" w:rsidP="00D30A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color w:val="auto"/>
          <w:lang w:val="hy-AM"/>
        </w:rPr>
      </w:pPr>
      <w:r w:rsidRPr="000617F3">
        <w:rPr>
          <w:rFonts w:ascii="GHEA Grapalat" w:hAnsi="GHEA Grapalat" w:cs="Calibri"/>
          <w:lang w:val="hy-AM"/>
        </w:rPr>
        <w:t xml:space="preserve"> </w:t>
      </w:r>
      <w:r w:rsidR="001E7849" w:rsidRPr="000617F3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="001E7849" w:rsidRPr="000617F3">
          <w:rPr>
            <w:rStyle w:val="Hyperlink"/>
            <w:rFonts w:ascii="GHEA Grapalat" w:hAnsi="GHEA Grapalat" w:cs="Calibri"/>
            <w:color w:val="auto"/>
            <w:lang w:val="hy-AM"/>
          </w:rPr>
          <w:t>https://www.arlis.am/hy/acts/204205</w:t>
        </w:r>
      </w:hyperlink>
    </w:p>
    <w:p w14:paraId="6410263C" w14:textId="77777777" w:rsidR="00C65583" w:rsidRDefault="00C65583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</w:p>
    <w:p w14:paraId="1DACF430" w14:textId="77777777" w:rsidR="008D7284" w:rsidRDefault="008D7284" w:rsidP="008D7284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b/>
          <w:lang w:val="hy-AM"/>
        </w:rPr>
      </w:pPr>
      <w:r w:rsidRPr="00652157">
        <w:rPr>
          <w:rFonts w:ascii="GHEA Grapalat" w:hAnsi="GHEA Grapalat" w:cs="Arial"/>
          <w:b/>
          <w:lang w:val="hy-AM"/>
        </w:rPr>
        <w:t>Ծանոթություն՝</w:t>
      </w:r>
      <w:r w:rsidRPr="00652157">
        <w:rPr>
          <w:rFonts w:ascii="GHEA Grapalat" w:hAnsi="GHEA Grapalat"/>
          <w:b/>
          <w:lang w:val="hy-AM"/>
        </w:rPr>
        <w:t xml:space="preserve"> </w:t>
      </w:r>
    </w:p>
    <w:p w14:paraId="0F20A41E" w14:textId="77777777" w:rsidR="008D7284" w:rsidRPr="003A2001" w:rsidRDefault="008D7284" w:rsidP="008D728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lang w:val="hy-AM"/>
        </w:rPr>
      </w:pPr>
      <w:r w:rsidRPr="003A2001">
        <w:rPr>
          <w:rFonts w:ascii="GHEA Grapalat" w:hAnsi="GHEA Grapalat"/>
          <w:lang w:val="hy-AM"/>
        </w:rPr>
        <w:t>տ</w:t>
      </w:r>
      <w:r w:rsidRPr="003A2001">
        <w:rPr>
          <w:rFonts w:ascii="GHEA Grapalat" w:hAnsi="GHEA Grapalat" w:cs="Arial"/>
          <w:lang w:val="hy-AM"/>
        </w:rPr>
        <w:t>վյալ պաշտոնի համար սահմանված կոմպետենցիաները տե´ս պաշտոնի անձնագրում։</w:t>
      </w:r>
    </w:p>
    <w:p w14:paraId="7244BBBB" w14:textId="0422A0A7" w:rsidR="008D7284" w:rsidRPr="003A2001" w:rsidRDefault="00275D95" w:rsidP="008D728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Arial"/>
          <w:lang w:val="hy-AM"/>
        </w:rPr>
      </w:pPr>
      <w:hyperlink r:id="rId18" w:tgtFrame="_blank" w:history="1">
        <w:r w:rsidR="008D7284" w:rsidRPr="003A2001">
          <w:rPr>
            <w:rFonts w:ascii="GHEA Grapalat" w:hAnsi="GHEA Grapalat" w:cs="Arial"/>
            <w:lang w:val="hy-AM"/>
          </w:rPr>
          <w:t>ՀՀ Սահմանադրություն (փոփոխություններով)</w:t>
        </w:r>
      </w:hyperlink>
      <w:r w:rsidR="008D7284" w:rsidRPr="003A2001">
        <w:rPr>
          <w:rFonts w:ascii="GHEA Grapalat" w:hAnsi="GHEA Grapalat" w:cs="Arial"/>
          <w:lang w:val="hy-AM"/>
        </w:rPr>
        <w:t xml:space="preserve">, </w:t>
      </w:r>
      <w:hyperlink r:id="rId19" w:tgtFrame="_blank" w:history="1">
        <w:r w:rsidR="008D7284" w:rsidRPr="003A2001">
          <w:rPr>
            <w:rFonts w:ascii="GHEA Grapalat" w:hAnsi="GHEA Grapalat" w:cs="Arial"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0" w:tgtFrame="_blank" w:history="1">
        <w:r w:rsidR="008D7284" w:rsidRPr="003A2001">
          <w:rPr>
            <w:rFonts w:ascii="GHEA Grapalat" w:hAnsi="GHEA Grapalat" w:cs="Arial"/>
            <w:lang w:val="hy-AM"/>
          </w:rPr>
          <w:t xml:space="preserve">«Հանրային ծառայության մասին» և </w:t>
        </w:r>
      </w:hyperlink>
      <w:r w:rsidR="008D7284" w:rsidRPr="003A2001">
        <w:rPr>
          <w:rFonts w:ascii="GHEA Grapalat" w:hAnsi="GHEA Grapalat" w:cs="Arial"/>
          <w:lang w:val="hy-AM"/>
        </w:rPr>
        <w:t xml:space="preserve">Քաղաքացիական ծառայության մասին» օրենքների համապատասխան հոդվածները՝ մրցույթի թեստավորման փուլի համար նախատեսված. տեսնել՝ </w:t>
      </w:r>
      <w:hyperlink r:id="rId21" w:history="1">
        <w:r w:rsidR="008D7284" w:rsidRPr="000F4E3A">
          <w:rPr>
            <w:rStyle w:val="Hyperlink"/>
            <w:rFonts w:ascii="GHEA Grapalat" w:hAnsi="GHEA Grapalat" w:cs="Calibri"/>
            <w:lang w:val="hy-AM"/>
          </w:rPr>
          <w:t>https://cso.gov.am/</w:t>
        </w:r>
      </w:hyperlink>
      <w:r w:rsidR="008D7284" w:rsidRPr="003A2001">
        <w:rPr>
          <w:rFonts w:ascii="GHEA Grapalat" w:hAnsi="GHEA Grapalat" w:cs="Calibri"/>
          <w:lang w:val="hy-AM"/>
        </w:rPr>
        <w:t xml:space="preserve"> </w:t>
      </w:r>
      <w:r w:rsidR="008D7284" w:rsidRPr="003A2001">
        <w:rPr>
          <w:rFonts w:ascii="GHEA Grapalat" w:hAnsi="GHEA Grapalat" w:cs="Arial"/>
          <w:lang w:val="hy-AM"/>
        </w:rPr>
        <w:t>կայքէջում:</w:t>
      </w:r>
    </w:p>
    <w:p w14:paraId="487D3A52" w14:textId="77777777" w:rsidR="000007B8" w:rsidRPr="00F01552" w:rsidRDefault="000007B8" w:rsidP="000007B8">
      <w:pPr>
        <w:spacing w:line="360" w:lineRule="auto"/>
        <w:ind w:left="360"/>
        <w:rPr>
          <w:rStyle w:val="Hyperlink"/>
          <w:sz w:val="24"/>
          <w:szCs w:val="24"/>
          <w:lang w:val="hy-AM"/>
        </w:rPr>
      </w:pPr>
    </w:p>
    <w:p w14:paraId="59D8595F" w14:textId="2EC5D99C" w:rsidR="00CD7410" w:rsidRPr="00462364" w:rsidRDefault="00CD7410" w:rsidP="008D7284">
      <w:pPr>
        <w:spacing w:line="276" w:lineRule="auto"/>
        <w:ind w:right="167" w:firstLine="624"/>
        <w:jc w:val="both"/>
        <w:rPr>
          <w:rFonts w:ascii="GHEA Grapalat" w:hAnsi="GHEA Grapalat"/>
          <w:lang w:val="hy-AM"/>
        </w:rPr>
      </w:pPr>
      <w:r w:rsidRPr="00462364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706632">
        <w:rPr>
          <w:rFonts w:ascii="GHEA Grapalat" w:hAnsi="GHEA Grapalat"/>
          <w:sz w:val="24"/>
          <w:szCs w:val="24"/>
          <w:lang w:val="hy-AM"/>
        </w:rPr>
        <w:t xml:space="preserve"> ք. </w:t>
      </w:r>
      <w:r w:rsidRPr="00462364">
        <w:rPr>
          <w:rFonts w:ascii="GHEA Grapalat" w:hAnsi="GHEA Grapalat"/>
          <w:sz w:val="24"/>
          <w:szCs w:val="24"/>
          <w:lang w:val="hy-AM"/>
        </w:rPr>
        <w:t xml:space="preserve">Երևան, </w:t>
      </w:r>
      <w:r w:rsidRPr="00462364">
        <w:rPr>
          <w:rFonts w:ascii="GHEA Grapalat" w:hAnsi="GHEA Grapalat"/>
          <w:sz w:val="24"/>
          <w:szCs w:val="24"/>
          <w:lang w:val="hy-AM"/>
        </w:rPr>
        <w:lastRenderedPageBreak/>
        <w:t>Հանրապետության hրապարակ, Կառավարական տուն 1, հեռախոսահամար՝</w:t>
      </w:r>
      <w:r w:rsidR="000A4E64" w:rsidRPr="000A4E64">
        <w:rPr>
          <w:rFonts w:ascii="GHEA Grapalat" w:hAnsi="GHEA Grapalat"/>
          <w:sz w:val="24"/>
          <w:szCs w:val="24"/>
          <w:lang w:val="hy-AM"/>
        </w:rPr>
        <w:t xml:space="preserve"> 010515659</w:t>
      </w:r>
      <w:r w:rsidRPr="00462364">
        <w:rPr>
          <w:rFonts w:ascii="GHEA Grapalat" w:hAnsi="GHEA Grapalat"/>
          <w:sz w:val="24"/>
          <w:szCs w:val="24"/>
          <w:lang w:val="hy-AM"/>
        </w:rPr>
        <w:t xml:space="preserve">, էլեկտրոնային փոստի հասցե՝ </w:t>
      </w:r>
      <w:hyperlink r:id="rId22" w:history="1">
        <w:r w:rsidRPr="00462364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narine.sargsyan@gov.am</w:t>
        </w:r>
      </w:hyperlink>
      <w:r w:rsidRPr="00462364">
        <w:rPr>
          <w:rFonts w:ascii="GHEA Grapalat" w:hAnsi="GHEA Grapalat"/>
          <w:sz w:val="24"/>
          <w:szCs w:val="24"/>
          <w:lang w:val="hy-AM"/>
        </w:rPr>
        <w:t xml:space="preserve">): </w:t>
      </w:r>
    </w:p>
    <w:sectPr w:rsidR="00CD7410" w:rsidRPr="00462364" w:rsidSect="008752A3">
      <w:pgSz w:w="12240" w:h="15840"/>
      <w:pgMar w:top="1710" w:right="72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9B17F85"/>
    <w:multiLevelType w:val="hybridMultilevel"/>
    <w:tmpl w:val="0DD2955C"/>
    <w:lvl w:ilvl="0" w:tplc="17BCE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92555"/>
    <w:multiLevelType w:val="hybridMultilevel"/>
    <w:tmpl w:val="08EA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22511"/>
    <w:multiLevelType w:val="hybridMultilevel"/>
    <w:tmpl w:val="1A5C7BA8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8217B"/>
    <w:multiLevelType w:val="hybridMultilevel"/>
    <w:tmpl w:val="5AF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C32F9"/>
    <w:multiLevelType w:val="hybridMultilevel"/>
    <w:tmpl w:val="4E30E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74264"/>
    <w:multiLevelType w:val="hybridMultilevel"/>
    <w:tmpl w:val="55144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413B3"/>
    <w:multiLevelType w:val="hybridMultilevel"/>
    <w:tmpl w:val="2DA8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042C82"/>
    <w:multiLevelType w:val="hybridMultilevel"/>
    <w:tmpl w:val="71EC06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8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503709D0"/>
    <w:multiLevelType w:val="hybridMultilevel"/>
    <w:tmpl w:val="F0545B8A"/>
    <w:lvl w:ilvl="0" w:tplc="134A415A">
      <w:start w:val="1"/>
      <w:numFmt w:val="decimal"/>
      <w:lvlText w:val="%1."/>
      <w:lvlJc w:val="left"/>
      <w:pPr>
        <w:ind w:left="450" w:hanging="360"/>
      </w:pPr>
      <w:rPr>
        <w:rFonts w:ascii="GHEA Grapalat" w:eastAsia="Sylfae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252CE"/>
    <w:multiLevelType w:val="hybridMultilevel"/>
    <w:tmpl w:val="8796F4EA"/>
    <w:lvl w:ilvl="0" w:tplc="5872756C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F31A3"/>
    <w:multiLevelType w:val="hybridMultilevel"/>
    <w:tmpl w:val="F3F6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743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8" w15:restartNumberingAfterBreak="0">
    <w:nsid w:val="694F5A9F"/>
    <w:multiLevelType w:val="hybridMultilevel"/>
    <w:tmpl w:val="B54CC818"/>
    <w:lvl w:ilvl="0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AB717C"/>
    <w:multiLevelType w:val="hybridMultilevel"/>
    <w:tmpl w:val="FBE0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9"/>
  </w:num>
  <w:num w:numId="5">
    <w:abstractNumId w:val="24"/>
  </w:num>
  <w:num w:numId="6">
    <w:abstractNumId w:val="9"/>
  </w:num>
  <w:num w:numId="7">
    <w:abstractNumId w:val="18"/>
  </w:num>
  <w:num w:numId="8">
    <w:abstractNumId w:val="2"/>
  </w:num>
  <w:num w:numId="9">
    <w:abstractNumId w:val="21"/>
  </w:num>
  <w:num w:numId="10">
    <w:abstractNumId w:val="27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8"/>
  </w:num>
  <w:num w:numId="14">
    <w:abstractNumId w:val="19"/>
  </w:num>
  <w:num w:numId="15">
    <w:abstractNumId w:val="22"/>
  </w:num>
  <w:num w:numId="16">
    <w:abstractNumId w:val="30"/>
  </w:num>
  <w:num w:numId="17">
    <w:abstractNumId w:val="13"/>
  </w:num>
  <w:num w:numId="18">
    <w:abstractNumId w:val="8"/>
  </w:num>
  <w:num w:numId="19">
    <w:abstractNumId w:val="4"/>
  </w:num>
  <w:num w:numId="20">
    <w:abstractNumId w:val="5"/>
  </w:num>
  <w:num w:numId="21">
    <w:abstractNumId w:val="20"/>
  </w:num>
  <w:num w:numId="22">
    <w:abstractNumId w:val="3"/>
  </w:num>
  <w:num w:numId="23">
    <w:abstractNumId w:val="12"/>
  </w:num>
  <w:num w:numId="24">
    <w:abstractNumId w:val="15"/>
  </w:num>
  <w:num w:numId="25">
    <w:abstractNumId w:val="26"/>
  </w:num>
  <w:num w:numId="26">
    <w:abstractNumId w:val="31"/>
  </w:num>
  <w:num w:numId="27">
    <w:abstractNumId w:val="6"/>
  </w:num>
  <w:num w:numId="28">
    <w:abstractNumId w:val="23"/>
  </w:num>
  <w:num w:numId="29">
    <w:abstractNumId w:val="10"/>
  </w:num>
  <w:num w:numId="30">
    <w:abstractNumId w:val="11"/>
  </w:num>
  <w:num w:numId="31">
    <w:abstractNumId w:val="14"/>
  </w:num>
  <w:num w:numId="32">
    <w:abstractNumId w:val="1"/>
  </w:num>
  <w:num w:numId="33">
    <w:abstractNumId w:val="1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1486"/>
    <w:rsid w:val="00001E20"/>
    <w:rsid w:val="00014BE4"/>
    <w:rsid w:val="0001595E"/>
    <w:rsid w:val="00055C6F"/>
    <w:rsid w:val="00060B17"/>
    <w:rsid w:val="000617F3"/>
    <w:rsid w:val="000712AC"/>
    <w:rsid w:val="0009685C"/>
    <w:rsid w:val="000A4E64"/>
    <w:rsid w:val="000B25AA"/>
    <w:rsid w:val="000B2E15"/>
    <w:rsid w:val="000F4157"/>
    <w:rsid w:val="000F4E3A"/>
    <w:rsid w:val="001033CF"/>
    <w:rsid w:val="00103A23"/>
    <w:rsid w:val="00117A2D"/>
    <w:rsid w:val="00124176"/>
    <w:rsid w:val="001455E2"/>
    <w:rsid w:val="00182FA2"/>
    <w:rsid w:val="00184136"/>
    <w:rsid w:val="0019405B"/>
    <w:rsid w:val="00195D54"/>
    <w:rsid w:val="001A55A2"/>
    <w:rsid w:val="001B1551"/>
    <w:rsid w:val="001B69C1"/>
    <w:rsid w:val="001C4586"/>
    <w:rsid w:val="001E7849"/>
    <w:rsid w:val="001F4EF0"/>
    <w:rsid w:val="00200F69"/>
    <w:rsid w:val="00210D74"/>
    <w:rsid w:val="002463B7"/>
    <w:rsid w:val="002556C7"/>
    <w:rsid w:val="00275D95"/>
    <w:rsid w:val="002B07DE"/>
    <w:rsid w:val="002C11AC"/>
    <w:rsid w:val="003936ED"/>
    <w:rsid w:val="003A0A3E"/>
    <w:rsid w:val="003A0E5E"/>
    <w:rsid w:val="003A1D88"/>
    <w:rsid w:val="003A5929"/>
    <w:rsid w:val="003B0805"/>
    <w:rsid w:val="003C4D4A"/>
    <w:rsid w:val="003D1370"/>
    <w:rsid w:val="003E57B5"/>
    <w:rsid w:val="004062E0"/>
    <w:rsid w:val="00411C45"/>
    <w:rsid w:val="00434E89"/>
    <w:rsid w:val="00455A75"/>
    <w:rsid w:val="00462087"/>
    <w:rsid w:val="00462364"/>
    <w:rsid w:val="00472EDE"/>
    <w:rsid w:val="0047454D"/>
    <w:rsid w:val="004A125F"/>
    <w:rsid w:val="004A286B"/>
    <w:rsid w:val="004A6BB8"/>
    <w:rsid w:val="004A7BDB"/>
    <w:rsid w:val="004B1006"/>
    <w:rsid w:val="004B6A1E"/>
    <w:rsid w:val="004D1EB5"/>
    <w:rsid w:val="004F53E9"/>
    <w:rsid w:val="005603BD"/>
    <w:rsid w:val="0057150A"/>
    <w:rsid w:val="00571E51"/>
    <w:rsid w:val="00591641"/>
    <w:rsid w:val="00595CBE"/>
    <w:rsid w:val="005A0A5F"/>
    <w:rsid w:val="005A448A"/>
    <w:rsid w:val="005C3080"/>
    <w:rsid w:val="005D758C"/>
    <w:rsid w:val="005E7431"/>
    <w:rsid w:val="005F1F6C"/>
    <w:rsid w:val="00603C2E"/>
    <w:rsid w:val="00607758"/>
    <w:rsid w:val="00611DE8"/>
    <w:rsid w:val="00615064"/>
    <w:rsid w:val="00617017"/>
    <w:rsid w:val="006208DA"/>
    <w:rsid w:val="006255D0"/>
    <w:rsid w:val="00691CAB"/>
    <w:rsid w:val="00692E1B"/>
    <w:rsid w:val="006A6A30"/>
    <w:rsid w:val="006B1917"/>
    <w:rsid w:val="006B5234"/>
    <w:rsid w:val="006B6676"/>
    <w:rsid w:val="006E7E38"/>
    <w:rsid w:val="007044F2"/>
    <w:rsid w:val="00705363"/>
    <w:rsid w:val="00706632"/>
    <w:rsid w:val="007079B5"/>
    <w:rsid w:val="007136CD"/>
    <w:rsid w:val="007215CC"/>
    <w:rsid w:val="00726943"/>
    <w:rsid w:val="00744B01"/>
    <w:rsid w:val="00750B48"/>
    <w:rsid w:val="00753AA7"/>
    <w:rsid w:val="0076597A"/>
    <w:rsid w:val="00792792"/>
    <w:rsid w:val="007A7E59"/>
    <w:rsid w:val="007B700B"/>
    <w:rsid w:val="007C240A"/>
    <w:rsid w:val="007C6FDA"/>
    <w:rsid w:val="007D4784"/>
    <w:rsid w:val="007D629C"/>
    <w:rsid w:val="007E477D"/>
    <w:rsid w:val="00805F6C"/>
    <w:rsid w:val="00821751"/>
    <w:rsid w:val="0082263A"/>
    <w:rsid w:val="00842C41"/>
    <w:rsid w:val="0084516D"/>
    <w:rsid w:val="008463B4"/>
    <w:rsid w:val="00850318"/>
    <w:rsid w:val="008752A3"/>
    <w:rsid w:val="0089284D"/>
    <w:rsid w:val="008D4432"/>
    <w:rsid w:val="008D7284"/>
    <w:rsid w:val="008F4272"/>
    <w:rsid w:val="008F718E"/>
    <w:rsid w:val="0092011A"/>
    <w:rsid w:val="00950E3E"/>
    <w:rsid w:val="00953129"/>
    <w:rsid w:val="009541B4"/>
    <w:rsid w:val="00957D0E"/>
    <w:rsid w:val="009837CA"/>
    <w:rsid w:val="009A49E9"/>
    <w:rsid w:val="009B2535"/>
    <w:rsid w:val="009B62CB"/>
    <w:rsid w:val="009E51AE"/>
    <w:rsid w:val="009F3F41"/>
    <w:rsid w:val="009F5996"/>
    <w:rsid w:val="00A02BEA"/>
    <w:rsid w:val="00A13AED"/>
    <w:rsid w:val="00A21429"/>
    <w:rsid w:val="00A55654"/>
    <w:rsid w:val="00A60BE3"/>
    <w:rsid w:val="00AB08B6"/>
    <w:rsid w:val="00AB13C2"/>
    <w:rsid w:val="00AE4958"/>
    <w:rsid w:val="00AF2037"/>
    <w:rsid w:val="00B021EC"/>
    <w:rsid w:val="00B02891"/>
    <w:rsid w:val="00B14AE3"/>
    <w:rsid w:val="00B22381"/>
    <w:rsid w:val="00B608C4"/>
    <w:rsid w:val="00B632F7"/>
    <w:rsid w:val="00B75BC1"/>
    <w:rsid w:val="00B768E7"/>
    <w:rsid w:val="00BB4A40"/>
    <w:rsid w:val="00C1636B"/>
    <w:rsid w:val="00C2591E"/>
    <w:rsid w:val="00C36D8A"/>
    <w:rsid w:val="00C44328"/>
    <w:rsid w:val="00C65583"/>
    <w:rsid w:val="00C8404C"/>
    <w:rsid w:val="00C846CC"/>
    <w:rsid w:val="00C9106B"/>
    <w:rsid w:val="00CA0351"/>
    <w:rsid w:val="00CA1F96"/>
    <w:rsid w:val="00CA2DD1"/>
    <w:rsid w:val="00CD2E77"/>
    <w:rsid w:val="00CD7410"/>
    <w:rsid w:val="00CD7E19"/>
    <w:rsid w:val="00CF6FEE"/>
    <w:rsid w:val="00D04CCE"/>
    <w:rsid w:val="00D167F4"/>
    <w:rsid w:val="00D23BAD"/>
    <w:rsid w:val="00D27F31"/>
    <w:rsid w:val="00D30AB3"/>
    <w:rsid w:val="00D5648A"/>
    <w:rsid w:val="00D8064C"/>
    <w:rsid w:val="00D80A3C"/>
    <w:rsid w:val="00D81EA5"/>
    <w:rsid w:val="00D82CFE"/>
    <w:rsid w:val="00D94502"/>
    <w:rsid w:val="00DA1CEE"/>
    <w:rsid w:val="00DC384E"/>
    <w:rsid w:val="00DE67D7"/>
    <w:rsid w:val="00DE76E7"/>
    <w:rsid w:val="00E00A3B"/>
    <w:rsid w:val="00E02738"/>
    <w:rsid w:val="00E12BFB"/>
    <w:rsid w:val="00E13CFF"/>
    <w:rsid w:val="00E55F36"/>
    <w:rsid w:val="00E67468"/>
    <w:rsid w:val="00E70BAB"/>
    <w:rsid w:val="00E763EE"/>
    <w:rsid w:val="00E77454"/>
    <w:rsid w:val="00E95CD1"/>
    <w:rsid w:val="00EA6BBF"/>
    <w:rsid w:val="00EB3308"/>
    <w:rsid w:val="00EC14CA"/>
    <w:rsid w:val="00F01552"/>
    <w:rsid w:val="00F03667"/>
    <w:rsid w:val="00F15C4B"/>
    <w:rsid w:val="00F2011B"/>
    <w:rsid w:val="00F3060A"/>
    <w:rsid w:val="00F546AA"/>
    <w:rsid w:val="00F72A68"/>
    <w:rsid w:val="00F76AB4"/>
    <w:rsid w:val="00F8752F"/>
    <w:rsid w:val="00F95C26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103A2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paragraph" w:styleId="BalloonText">
    <w:name w:val="Balloon Text"/>
    <w:basedOn w:val="Normal"/>
    <w:link w:val="BalloonTextChar"/>
    <w:uiPriority w:val="99"/>
    <w:semiHidden/>
    <w:unhideWhenUsed/>
    <w:rsid w:val="00CA1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9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55C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03A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103A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103A2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03A23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103A23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821751"/>
    <w:rPr>
      <w:rFonts w:asciiTheme="minorHAnsi" w:hAnsiTheme="minorHAnsi"/>
      <w:sz w:val="22"/>
      <w:lang w:val="hy-AM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6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4217" TargetMode="External"/><Relationship Id="rId18" Type="http://schemas.openxmlformats.org/officeDocument/2006/relationships/hyperlink" Target="https://www.arlis.am/hy/acts/1437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so.gov.am/%20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23214" TargetMode="External"/><Relationship Id="rId17" Type="http://schemas.openxmlformats.org/officeDocument/2006/relationships/hyperlink" Target="https://www.arlis.am/hy/acts/2042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9099" TargetMode="External"/><Relationship Id="rId20" Type="http://schemas.openxmlformats.org/officeDocument/2006/relationships/hyperlink" Target="https://www.arlis.am/hy/acts/208569/late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0909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cso.gov.am/" TargetMode="External"/><Relationship Id="rId15" Type="http://schemas.openxmlformats.org/officeDocument/2006/relationships/hyperlink" Target="https://www.arlis.am/hy/acts/163799/lates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hy/acts/206951" TargetMode="External"/><Relationship Id="rId19" Type="http://schemas.openxmlformats.org/officeDocument/2006/relationships/hyperlink" Target="https://www.arlis.am/hy/acts/2076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194196" TargetMode="External"/><Relationship Id="rId22" Type="http://schemas.openxmlformats.org/officeDocument/2006/relationships/hyperlink" Target="mailto:narine.sargs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6</Pages>
  <Words>1223</Words>
  <Characters>8335</Characters>
  <Application>Microsoft Office Word</Application>
  <DocSecurity>0</DocSecurity>
  <Lines>277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https://mul2-fsss.gov.am/tasks/938664/oneclick?token=43d3d4d3264bd492443c91c7fd191a35</cp:keywords>
  <dc:description/>
  <cp:lastModifiedBy>Narine Sargsyan</cp:lastModifiedBy>
  <cp:revision>278</cp:revision>
  <cp:lastPrinted>2026-02-13T08:20:00Z</cp:lastPrinted>
  <dcterms:created xsi:type="dcterms:W3CDTF">2020-06-06T12:47:00Z</dcterms:created>
  <dcterms:modified xsi:type="dcterms:W3CDTF">2026-05-18T10:50:00Z</dcterms:modified>
</cp:coreProperties>
</file>